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4BA" w:rsidRPr="004E60AC" w:rsidRDefault="00AA64BA" w:rsidP="00AA64BA">
      <w:pPr>
        <w:rPr>
          <w:color w:val="FF0000"/>
        </w:rPr>
      </w:pPr>
    </w:p>
    <w:p w:rsidR="00AA64BA" w:rsidRDefault="0062668B" w:rsidP="00AA64BA">
      <w:r>
        <w:rPr>
          <w:noProof/>
        </w:rPr>
        <w:pict>
          <v:oval id="円/楕円 3" o:spid="_x0000_s1069" style="position:absolute;left:0;text-align:left;margin-left:-31.25pt;margin-top:8.3pt;width:326.45pt;height:324.65pt;z-index:-251622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" fillcolor="#fbd4b4 [1305]" stroked="f" strokeweight="2pt"/>
        </w:pict>
      </w:r>
    </w:p>
    <w:p w:rsidR="00AA64BA" w:rsidRDefault="00AA64BA" w:rsidP="00AA64BA"/>
    <w:p w:rsidR="00AA64BA" w:rsidRDefault="00AA64BA" w:rsidP="00AA64BA"/>
    <w:p w:rsidR="00AA64BA" w:rsidRDefault="00AA64BA" w:rsidP="00AA64BA"/>
    <w:p w:rsidR="00AA64BA" w:rsidRDefault="00AA64BA" w:rsidP="00AA64BA"/>
    <w:p w:rsidR="00AA64BA" w:rsidRPr="00870E93" w:rsidRDefault="00AA64BA" w:rsidP="00AA64BA">
      <w:pPr>
        <w:tabs>
          <w:tab w:val="left" w:pos="1395"/>
        </w:tabs>
        <w:rPr>
          <w:rFonts w:ascii="HG創英角ｺﾞｼｯｸUB" w:eastAsia="HG創英角ｺﾞｼｯｸUB" w:hAnsi="HG創英角ｺﾞｼｯｸUB"/>
          <w:color w:val="984806" w:themeColor="accent6" w:themeShade="80"/>
          <w:sz w:val="80"/>
          <w:szCs w:val="80"/>
        </w:rPr>
      </w:pPr>
      <w:r w:rsidRPr="00870E93">
        <w:rPr>
          <w:rFonts w:ascii="HG創英角ｺﾞｼｯｸUB" w:eastAsia="HG創英角ｺﾞｼｯｸUB" w:hAnsi="HG創英角ｺﾞｼｯｸUB" w:hint="eastAsia"/>
          <w:color w:val="984806" w:themeColor="accent6" w:themeShade="80"/>
          <w:sz w:val="80"/>
          <w:szCs w:val="80"/>
        </w:rPr>
        <w:t>公共施設等</w:t>
      </w:r>
    </w:p>
    <w:p w:rsidR="00AA64BA" w:rsidRPr="00870E93" w:rsidRDefault="00AA64BA" w:rsidP="00AA64BA">
      <w:pPr>
        <w:spacing w:line="1200" w:lineRule="exact"/>
        <w:ind w:leftChars="-405" w:left="-850" w:rightChars="944" w:right="1982"/>
        <w:jc w:val="center"/>
        <w:rPr>
          <w:rFonts w:ascii="HG創英角ｺﾞｼｯｸUB" w:eastAsia="HG創英角ｺﾞｼｯｸUB" w:hAnsi="HG創英角ｺﾞｼｯｸUB"/>
          <w:color w:val="984806" w:themeColor="accent6" w:themeShade="80"/>
          <w:sz w:val="72"/>
          <w:szCs w:val="72"/>
        </w:rPr>
      </w:pPr>
      <w:r w:rsidRPr="00870E93">
        <w:rPr>
          <w:rFonts w:ascii="HG創英角ｺﾞｼｯｸUB" w:eastAsia="HG創英角ｺﾞｼｯｸUB" w:hAnsi="HG創英角ｺﾞｼｯｸUB" w:hint="eastAsia"/>
          <w:color w:val="984806" w:themeColor="accent6" w:themeShade="80"/>
          <w:sz w:val="80"/>
          <w:szCs w:val="80"/>
        </w:rPr>
        <w:t>総合管理計画</w:t>
      </w:r>
    </w:p>
    <w:p w:rsidR="00AA64BA" w:rsidRPr="00DC6163"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Pr="00964479" w:rsidRDefault="00AA64BA" w:rsidP="00AA64BA"/>
    <w:p w:rsidR="00AA64BA" w:rsidRDefault="00AA64BA" w:rsidP="00AA64BA"/>
    <w:p w:rsidR="00AA64BA" w:rsidRDefault="00AA64BA" w:rsidP="00AA64BA">
      <w:r>
        <w:rPr>
          <w:rFonts w:hint="eastAsia"/>
          <w:noProof/>
        </w:rPr>
        <w:drawing>
          <wp:anchor distT="0" distB="0" distL="114300" distR="114300" simplePos="0" relativeHeight="251692032" behindDoc="0" locked="0" layoutInCell="1" allowOverlap="1">
            <wp:simplePos x="0" y="0"/>
            <wp:positionH relativeFrom="column">
              <wp:posOffset>974728</wp:posOffset>
            </wp:positionH>
            <wp:positionV relativeFrom="paragraph">
              <wp:posOffset>154915</wp:posOffset>
            </wp:positionV>
            <wp:extent cx="3056661" cy="2292496"/>
            <wp:effectExtent l="0" t="19050" r="67539" b="50654"/>
            <wp:wrapNone/>
            <wp:docPr id="25" name="図 25" descr="C:\Users\Labo\Desktop\image_1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o\Desktop\image_101_3.jpg"/>
                    <pic:cNvPicPr>
                      <a:picLocks noChangeAspect="1" noChangeArrowheads="1"/>
                    </pic:cNvPicPr>
                  </pic:nvPicPr>
                  <pic:blipFill>
                    <a:blip r:embed="rId8" cstate="print"/>
                    <a:stretch>
                      <a:fillRect/>
                    </a:stretch>
                  </pic:blipFill>
                  <pic:spPr bwMode="auto">
                    <a:xfrm>
                      <a:off x="0" y="0"/>
                      <a:ext cx="3056661" cy="2292496"/>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AA64BA" w:rsidP="00AA64BA"/>
    <w:p w:rsidR="00AA64BA" w:rsidRDefault="00EC46FE" w:rsidP="00AA64BA">
      <w:pPr>
        <w:spacing w:line="640" w:lineRule="atLeast"/>
        <w:ind w:right="800"/>
        <w:jc w:val="center"/>
        <w:rPr>
          <w:rFonts w:ascii="HG創英角ｺﾞｼｯｸUB" w:eastAsia="HG創英角ｺﾞｼｯｸUB" w:hAnsi="HG創英角ｺﾞｼｯｸUB"/>
          <w:color w:val="000000" w:themeColor="text1"/>
          <w:sz w:val="40"/>
          <w:szCs w:val="40"/>
        </w:rPr>
      </w:pPr>
      <w:r>
        <w:rPr>
          <w:rFonts w:ascii="HG創英角ｺﾞｼｯｸUB" w:eastAsia="HG創英角ｺﾞｼｯｸUB" w:hAnsi="HG創英角ｺﾞｼｯｸUB" w:hint="eastAsia"/>
          <w:color w:val="000000" w:themeColor="text1"/>
          <w:sz w:val="40"/>
          <w:szCs w:val="40"/>
        </w:rPr>
        <w:t>平成２９年３</w:t>
      </w:r>
      <w:r w:rsidR="00AA64BA" w:rsidRPr="00870E93">
        <w:rPr>
          <w:rFonts w:ascii="HG創英角ｺﾞｼｯｸUB" w:eastAsia="HG創英角ｺﾞｼｯｸUB" w:hAnsi="HG創英角ｺﾞｼｯｸUB" w:hint="eastAsia"/>
          <w:color w:val="000000" w:themeColor="text1"/>
          <w:sz w:val="40"/>
          <w:szCs w:val="40"/>
        </w:rPr>
        <w:t>月</w:t>
      </w:r>
    </w:p>
    <w:p w:rsidR="00AA64BA" w:rsidRPr="00870E93" w:rsidRDefault="00AA64BA" w:rsidP="00AA64BA">
      <w:pPr>
        <w:spacing w:line="640" w:lineRule="atLeast"/>
        <w:ind w:right="800"/>
        <w:jc w:val="center"/>
        <w:rPr>
          <w:rFonts w:ascii="HG創英角ｺﾞｼｯｸUB" w:eastAsia="HG創英角ｺﾞｼｯｸUB" w:hAnsi="HG創英角ｺﾞｼｯｸUB"/>
          <w:color w:val="000000" w:themeColor="text1"/>
          <w:sz w:val="48"/>
          <w:szCs w:val="48"/>
        </w:rPr>
        <w:sectPr w:rsidR="00AA64BA" w:rsidRPr="00870E93" w:rsidSect="00846A4E">
          <w:headerReference w:type="default" r:id="rId9"/>
          <w:pgSz w:w="11906" w:h="16838"/>
          <w:pgMar w:top="1985" w:right="1701" w:bottom="1276" w:left="1701" w:header="851" w:footer="992" w:gutter="0"/>
          <w:pgNumType w:start="1"/>
          <w:cols w:space="425"/>
          <w:docGrid w:type="lines" w:linePitch="360"/>
        </w:sectPr>
      </w:pPr>
      <w:r w:rsidRPr="00B33233">
        <w:rPr>
          <w:rFonts w:ascii="HG創英角ｺﾞｼｯｸUB" w:eastAsia="HG創英角ｺﾞｼｯｸUB" w:hAnsi="HG創英角ｺﾞｼｯｸUB" w:hint="eastAsia"/>
          <w:color w:val="000000" w:themeColor="text1"/>
          <w:sz w:val="48"/>
          <w:szCs w:val="48"/>
        </w:rPr>
        <w:t>妹背牛町</w:t>
      </w:r>
    </w:p>
    <w:p w:rsidR="00AA64BA" w:rsidRPr="005055C2" w:rsidRDefault="00AA64BA" w:rsidP="00AA64BA">
      <w:pPr>
        <w:widowControl/>
        <w:ind w:leftChars="742" w:left="1558"/>
        <w:jc w:val="left"/>
        <w:rPr>
          <w:rFonts w:ascii="ＭＳ Ｐ明朝" w:eastAsia="ＭＳ Ｐ明朝" w:hAnsi="ＭＳ Ｐ明朝"/>
          <w:sz w:val="24"/>
          <w:szCs w:val="24"/>
        </w:rPr>
      </w:pPr>
    </w:p>
    <w:p w:rsidR="00AA64BA" w:rsidRDefault="00AA64BA" w:rsidP="00AA64BA">
      <w:pPr>
        <w:widowControl/>
        <w:jc w:val="left"/>
        <w:rPr>
          <w:rFonts w:ascii="HG丸ｺﾞｼｯｸM-PRO" w:eastAsia="HG丸ｺﾞｼｯｸM-PRO" w:hAnsi="HG丸ｺﾞｼｯｸM-PRO"/>
          <w:szCs w:val="21"/>
        </w:rPr>
        <w:sectPr w:rsidR="00AA64BA" w:rsidSect="00AE4C49">
          <w:pgSz w:w="11906" w:h="16838"/>
          <w:pgMar w:top="1985" w:right="1701" w:bottom="1701" w:left="1701" w:header="851" w:footer="992" w:gutter="0"/>
          <w:pgNumType w:start="1"/>
          <w:cols w:space="425"/>
          <w:docGrid w:type="lines" w:linePitch="360"/>
        </w:sectPr>
      </w:pPr>
      <w:r>
        <w:rPr>
          <w:rFonts w:ascii="HG創英角ｺﾞｼｯｸUB" w:eastAsia="HG創英角ｺﾞｼｯｸUB" w:hAnsi="HG創英角ｺﾞｼｯｸUB"/>
          <w:sz w:val="40"/>
        </w:rPr>
        <w:br w:type="page"/>
      </w:r>
    </w:p>
    <w:sdt>
      <w:sdtPr>
        <w:rPr>
          <w:rFonts w:asciiTheme="minorHAnsi" w:eastAsiaTheme="minorEastAsia" w:hAnsiTheme="minorHAnsi" w:cstheme="minorBidi"/>
          <w:b w:val="0"/>
          <w:bCs w:val="0"/>
          <w:color w:val="auto"/>
          <w:kern w:val="2"/>
          <w:sz w:val="21"/>
          <w:szCs w:val="22"/>
          <w:lang w:val="ja-JP"/>
        </w:rPr>
        <w:id w:val="1947815858"/>
        <w:docPartObj>
          <w:docPartGallery w:val="Table of Contents"/>
          <w:docPartUnique/>
        </w:docPartObj>
      </w:sdtPr>
      <w:sdtContent>
        <w:p w:rsidR="0083331E" w:rsidRPr="0081119E" w:rsidRDefault="0083331E" w:rsidP="0081119E">
          <w:pPr>
            <w:pStyle w:val="ab"/>
            <w:jc w:val="center"/>
            <w:rPr>
              <w:color w:val="000000" w:themeColor="text1"/>
            </w:rPr>
          </w:pPr>
          <w:r w:rsidRPr="0081119E">
            <w:rPr>
              <w:color w:val="000000" w:themeColor="text1"/>
              <w:lang w:val="ja-JP"/>
            </w:rPr>
            <w:t>目</w:t>
          </w:r>
          <w:r w:rsidR="00323FCB" w:rsidRPr="0081119E">
            <w:rPr>
              <w:rFonts w:hint="eastAsia"/>
              <w:color w:val="000000" w:themeColor="text1"/>
              <w:lang w:val="ja-JP"/>
            </w:rPr>
            <w:t xml:space="preserve">　　</w:t>
          </w:r>
          <w:r w:rsidRPr="0081119E">
            <w:rPr>
              <w:color w:val="000000" w:themeColor="text1"/>
              <w:lang w:val="ja-JP"/>
            </w:rPr>
            <w:t>次</w:t>
          </w:r>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r w:rsidRPr="002C23CB">
            <w:rPr>
              <w:color w:val="FF0000"/>
            </w:rPr>
            <w:fldChar w:fldCharType="begin"/>
          </w:r>
          <w:r w:rsidR="00294A84" w:rsidRPr="002C23CB">
            <w:rPr>
              <w:color w:val="FF0000"/>
            </w:rPr>
            <w:instrText xml:space="preserve"> TOC \o "1-2" \h \z \u </w:instrText>
          </w:r>
          <w:r w:rsidRPr="002C23CB">
            <w:rPr>
              <w:color w:val="FF0000"/>
            </w:rPr>
            <w:fldChar w:fldCharType="separate"/>
          </w:r>
          <w:hyperlink w:anchor="_Toc475451985" w:history="1">
            <w:r w:rsidR="00AA64BA" w:rsidRPr="00C4350E">
              <w:rPr>
                <w:rStyle w:val="af"/>
                <w:rFonts w:hint="eastAsia"/>
                <w:noProof/>
              </w:rPr>
              <w:t>Ⅰ</w:t>
            </w:r>
            <w:r w:rsidR="00AA64BA" w:rsidRPr="00C4350E">
              <w:rPr>
                <w:rStyle w:val="af"/>
                <w:noProof/>
              </w:rPr>
              <w:t>.</w:t>
            </w:r>
            <w:r w:rsidR="00AA64BA" w:rsidRPr="00C4350E">
              <w:rPr>
                <w:rStyle w:val="af"/>
                <w:rFonts w:hint="eastAsia"/>
                <w:noProof/>
              </w:rPr>
              <w:t xml:space="preserve">　基　本　方　針</w:t>
            </w:r>
            <w:r w:rsidR="00AA64BA">
              <w:rPr>
                <w:noProof/>
                <w:webHidden/>
              </w:rPr>
              <w:tab/>
            </w:r>
            <w:r>
              <w:rPr>
                <w:noProof/>
                <w:webHidden/>
              </w:rPr>
              <w:fldChar w:fldCharType="begin"/>
            </w:r>
            <w:r w:rsidR="00AA64BA">
              <w:rPr>
                <w:noProof/>
                <w:webHidden/>
              </w:rPr>
              <w:instrText xml:space="preserve"> PAGEREF _Toc475451985 \h </w:instrText>
            </w:r>
            <w:r>
              <w:rPr>
                <w:noProof/>
                <w:webHidden/>
              </w:rPr>
            </w:r>
            <w:r>
              <w:rPr>
                <w:noProof/>
                <w:webHidden/>
              </w:rPr>
              <w:fldChar w:fldCharType="separate"/>
            </w:r>
            <w:r w:rsidR="0024056E">
              <w:rPr>
                <w:noProof/>
                <w:webHidden/>
              </w:rPr>
              <w:t>3</w:t>
            </w:r>
            <w:r>
              <w:rPr>
                <w:noProof/>
                <w:webHidden/>
              </w:rPr>
              <w:fldChar w:fldCharType="end"/>
            </w:r>
          </w:hyperlink>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hyperlink w:anchor="_Toc475451986" w:history="1">
            <w:r w:rsidR="00AA64BA" w:rsidRPr="00C4350E">
              <w:rPr>
                <w:rStyle w:val="af"/>
                <w:rFonts w:hint="eastAsia"/>
                <w:noProof/>
              </w:rPr>
              <w:t>第１章　計画の概要</w:t>
            </w:r>
            <w:r w:rsidR="00AA64BA">
              <w:rPr>
                <w:noProof/>
                <w:webHidden/>
              </w:rPr>
              <w:tab/>
            </w:r>
            <w:r>
              <w:rPr>
                <w:noProof/>
                <w:webHidden/>
              </w:rPr>
              <w:fldChar w:fldCharType="begin"/>
            </w:r>
            <w:r w:rsidR="00AA64BA">
              <w:rPr>
                <w:noProof/>
                <w:webHidden/>
              </w:rPr>
              <w:instrText xml:space="preserve"> PAGEREF _Toc475451986 \h </w:instrText>
            </w:r>
            <w:r>
              <w:rPr>
                <w:noProof/>
                <w:webHidden/>
              </w:rPr>
            </w:r>
            <w:r>
              <w:rPr>
                <w:noProof/>
                <w:webHidden/>
              </w:rPr>
              <w:fldChar w:fldCharType="separate"/>
            </w:r>
            <w:r w:rsidR="0024056E">
              <w:rPr>
                <w:noProof/>
                <w:webHidden/>
              </w:rPr>
              <w:t>5</w:t>
            </w:r>
            <w:r>
              <w:rPr>
                <w:noProof/>
                <w:webHidden/>
              </w:rPr>
              <w:fldChar w:fldCharType="end"/>
            </w:r>
          </w:hyperlink>
        </w:p>
        <w:p w:rsidR="00AA64BA" w:rsidRDefault="0062668B">
          <w:pPr>
            <w:pStyle w:val="21"/>
            <w:rPr>
              <w:rFonts w:asciiTheme="minorHAnsi" w:eastAsiaTheme="minorEastAsia" w:hAnsiTheme="minorHAnsi" w:cstheme="minorBidi"/>
              <w:szCs w:val="22"/>
            </w:rPr>
          </w:pPr>
          <w:hyperlink w:anchor="_Toc475451987" w:history="1">
            <w:r w:rsidR="00AA64BA" w:rsidRPr="00C4350E">
              <w:rPr>
                <w:rStyle w:val="af"/>
                <w:rFonts w:hint="eastAsia"/>
              </w:rPr>
              <w:t>１．計画の背景と目的</w:t>
            </w:r>
            <w:r w:rsidR="00AA64BA">
              <w:rPr>
                <w:webHidden/>
              </w:rPr>
              <w:tab/>
            </w:r>
            <w:r>
              <w:rPr>
                <w:webHidden/>
              </w:rPr>
              <w:fldChar w:fldCharType="begin"/>
            </w:r>
            <w:r w:rsidR="00AA64BA">
              <w:rPr>
                <w:webHidden/>
              </w:rPr>
              <w:instrText xml:space="preserve"> PAGEREF _Toc475451987 \h </w:instrText>
            </w:r>
            <w:r>
              <w:rPr>
                <w:webHidden/>
              </w:rPr>
            </w:r>
            <w:r>
              <w:rPr>
                <w:webHidden/>
              </w:rPr>
              <w:fldChar w:fldCharType="separate"/>
            </w:r>
            <w:r w:rsidR="0024056E">
              <w:rPr>
                <w:webHidden/>
              </w:rPr>
              <w:t>5</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88" w:history="1">
            <w:r w:rsidR="00AA64BA" w:rsidRPr="00C4350E">
              <w:rPr>
                <w:rStyle w:val="af"/>
                <w:rFonts w:hint="eastAsia"/>
              </w:rPr>
              <w:t>２．計画の位置づけ</w:t>
            </w:r>
            <w:r w:rsidR="00AA64BA">
              <w:rPr>
                <w:webHidden/>
              </w:rPr>
              <w:tab/>
            </w:r>
            <w:r>
              <w:rPr>
                <w:webHidden/>
              </w:rPr>
              <w:fldChar w:fldCharType="begin"/>
            </w:r>
            <w:r w:rsidR="00AA64BA">
              <w:rPr>
                <w:webHidden/>
              </w:rPr>
              <w:instrText xml:space="preserve"> PAGEREF _Toc475451988 \h </w:instrText>
            </w:r>
            <w:r>
              <w:rPr>
                <w:webHidden/>
              </w:rPr>
            </w:r>
            <w:r>
              <w:rPr>
                <w:webHidden/>
              </w:rPr>
              <w:fldChar w:fldCharType="separate"/>
            </w:r>
            <w:r w:rsidR="0024056E">
              <w:rPr>
                <w:webHidden/>
              </w:rPr>
              <w:t>6</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89" w:history="1">
            <w:r w:rsidR="00AA64BA" w:rsidRPr="00C4350E">
              <w:rPr>
                <w:rStyle w:val="af"/>
                <w:rFonts w:hint="eastAsia"/>
              </w:rPr>
              <w:t>３．計画の期間</w:t>
            </w:r>
            <w:r w:rsidR="00AA64BA">
              <w:rPr>
                <w:webHidden/>
              </w:rPr>
              <w:tab/>
            </w:r>
            <w:r>
              <w:rPr>
                <w:webHidden/>
              </w:rPr>
              <w:fldChar w:fldCharType="begin"/>
            </w:r>
            <w:r w:rsidR="00AA64BA">
              <w:rPr>
                <w:webHidden/>
              </w:rPr>
              <w:instrText xml:space="preserve"> PAGEREF _Toc475451989 \h </w:instrText>
            </w:r>
            <w:r>
              <w:rPr>
                <w:webHidden/>
              </w:rPr>
            </w:r>
            <w:r>
              <w:rPr>
                <w:webHidden/>
              </w:rPr>
              <w:fldChar w:fldCharType="separate"/>
            </w:r>
            <w:r w:rsidR="0024056E">
              <w:rPr>
                <w:webHidden/>
              </w:rPr>
              <w:t>6</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90" w:history="1">
            <w:r w:rsidR="00AA64BA" w:rsidRPr="00C4350E">
              <w:rPr>
                <w:rStyle w:val="af"/>
                <w:rFonts w:hint="eastAsia"/>
              </w:rPr>
              <w:t>４．対象施設等</w:t>
            </w:r>
            <w:r w:rsidR="00AA64BA">
              <w:rPr>
                <w:webHidden/>
              </w:rPr>
              <w:tab/>
            </w:r>
            <w:r>
              <w:rPr>
                <w:webHidden/>
              </w:rPr>
              <w:fldChar w:fldCharType="begin"/>
            </w:r>
            <w:r w:rsidR="00AA64BA">
              <w:rPr>
                <w:webHidden/>
              </w:rPr>
              <w:instrText xml:space="preserve"> PAGEREF _Toc475451990 \h </w:instrText>
            </w:r>
            <w:r>
              <w:rPr>
                <w:webHidden/>
              </w:rPr>
            </w:r>
            <w:r>
              <w:rPr>
                <w:webHidden/>
              </w:rPr>
              <w:fldChar w:fldCharType="separate"/>
            </w:r>
            <w:r w:rsidR="0024056E">
              <w:rPr>
                <w:webHidden/>
              </w:rPr>
              <w:t>7</w:t>
            </w:r>
            <w:r>
              <w:rPr>
                <w:webHidden/>
              </w:rPr>
              <w:fldChar w:fldCharType="end"/>
            </w:r>
          </w:hyperlink>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hyperlink w:anchor="_Toc475451991" w:history="1">
            <w:r w:rsidR="00AA64BA" w:rsidRPr="00C4350E">
              <w:rPr>
                <w:rStyle w:val="af"/>
                <w:rFonts w:hint="eastAsia"/>
                <w:noProof/>
              </w:rPr>
              <w:t>第２章　公共施設等の現況と将来の見通し</w:t>
            </w:r>
            <w:r w:rsidR="00AA64BA">
              <w:rPr>
                <w:noProof/>
                <w:webHidden/>
              </w:rPr>
              <w:tab/>
            </w:r>
            <w:r>
              <w:rPr>
                <w:noProof/>
                <w:webHidden/>
              </w:rPr>
              <w:fldChar w:fldCharType="begin"/>
            </w:r>
            <w:r w:rsidR="00AA64BA">
              <w:rPr>
                <w:noProof/>
                <w:webHidden/>
              </w:rPr>
              <w:instrText xml:space="preserve"> PAGEREF _Toc475451991 \h </w:instrText>
            </w:r>
            <w:r>
              <w:rPr>
                <w:noProof/>
                <w:webHidden/>
              </w:rPr>
            </w:r>
            <w:r>
              <w:rPr>
                <w:noProof/>
                <w:webHidden/>
              </w:rPr>
              <w:fldChar w:fldCharType="separate"/>
            </w:r>
            <w:r w:rsidR="0024056E">
              <w:rPr>
                <w:noProof/>
                <w:webHidden/>
              </w:rPr>
              <w:t>8</w:t>
            </w:r>
            <w:r>
              <w:rPr>
                <w:noProof/>
                <w:webHidden/>
              </w:rPr>
              <w:fldChar w:fldCharType="end"/>
            </w:r>
          </w:hyperlink>
        </w:p>
        <w:p w:rsidR="00AA64BA" w:rsidRDefault="0062668B">
          <w:pPr>
            <w:pStyle w:val="21"/>
            <w:rPr>
              <w:rFonts w:asciiTheme="minorHAnsi" w:eastAsiaTheme="minorEastAsia" w:hAnsiTheme="minorHAnsi" w:cstheme="minorBidi"/>
              <w:szCs w:val="22"/>
            </w:rPr>
          </w:pPr>
          <w:hyperlink w:anchor="_Toc475451992" w:history="1">
            <w:r w:rsidR="00AA64BA" w:rsidRPr="00C4350E">
              <w:rPr>
                <w:rStyle w:val="af"/>
                <w:rFonts w:hint="eastAsia"/>
              </w:rPr>
              <w:t>１．公共施設等の現況</w:t>
            </w:r>
            <w:r w:rsidR="00AA64BA">
              <w:rPr>
                <w:webHidden/>
              </w:rPr>
              <w:tab/>
            </w:r>
            <w:r>
              <w:rPr>
                <w:webHidden/>
              </w:rPr>
              <w:fldChar w:fldCharType="begin"/>
            </w:r>
            <w:r w:rsidR="00AA64BA">
              <w:rPr>
                <w:webHidden/>
              </w:rPr>
              <w:instrText xml:space="preserve"> PAGEREF _Toc475451992 \h </w:instrText>
            </w:r>
            <w:r>
              <w:rPr>
                <w:webHidden/>
              </w:rPr>
            </w:r>
            <w:r>
              <w:rPr>
                <w:webHidden/>
              </w:rPr>
              <w:fldChar w:fldCharType="separate"/>
            </w:r>
            <w:r w:rsidR="0024056E">
              <w:rPr>
                <w:webHidden/>
              </w:rPr>
              <w:t>8</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93" w:history="1">
            <w:r w:rsidR="00AA64BA" w:rsidRPr="00C4350E">
              <w:rPr>
                <w:rStyle w:val="af"/>
                <w:rFonts w:hint="eastAsia"/>
              </w:rPr>
              <w:t>２．人口の現況と将来の見通し</w:t>
            </w:r>
            <w:r w:rsidR="00AA64BA">
              <w:rPr>
                <w:webHidden/>
              </w:rPr>
              <w:tab/>
            </w:r>
            <w:r>
              <w:rPr>
                <w:webHidden/>
              </w:rPr>
              <w:fldChar w:fldCharType="begin"/>
            </w:r>
            <w:r w:rsidR="00AA64BA">
              <w:rPr>
                <w:webHidden/>
              </w:rPr>
              <w:instrText xml:space="preserve"> PAGEREF _Toc475451993 \h </w:instrText>
            </w:r>
            <w:r>
              <w:rPr>
                <w:webHidden/>
              </w:rPr>
            </w:r>
            <w:r>
              <w:rPr>
                <w:webHidden/>
              </w:rPr>
              <w:fldChar w:fldCharType="separate"/>
            </w:r>
            <w:r w:rsidR="0024056E">
              <w:rPr>
                <w:webHidden/>
              </w:rPr>
              <w:t>16</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94" w:history="1">
            <w:r w:rsidR="00AA64BA" w:rsidRPr="00C4350E">
              <w:rPr>
                <w:rStyle w:val="af"/>
                <w:rFonts w:hint="eastAsia"/>
              </w:rPr>
              <w:t>３．財政の現況</w:t>
            </w:r>
            <w:r w:rsidR="00AA64BA">
              <w:rPr>
                <w:webHidden/>
              </w:rPr>
              <w:tab/>
            </w:r>
            <w:r>
              <w:rPr>
                <w:webHidden/>
              </w:rPr>
              <w:fldChar w:fldCharType="begin"/>
            </w:r>
            <w:r w:rsidR="00AA64BA">
              <w:rPr>
                <w:webHidden/>
              </w:rPr>
              <w:instrText xml:space="preserve"> PAGEREF _Toc475451994 \h </w:instrText>
            </w:r>
            <w:r>
              <w:rPr>
                <w:webHidden/>
              </w:rPr>
            </w:r>
            <w:r>
              <w:rPr>
                <w:webHidden/>
              </w:rPr>
              <w:fldChar w:fldCharType="separate"/>
            </w:r>
            <w:r w:rsidR="0024056E">
              <w:rPr>
                <w:webHidden/>
              </w:rPr>
              <w:t>17</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95" w:history="1">
            <w:r w:rsidR="00AA64BA" w:rsidRPr="00C4350E">
              <w:rPr>
                <w:rStyle w:val="af"/>
                <w:rFonts w:hint="eastAsia"/>
              </w:rPr>
              <w:t>４．公共施設等の大規模改修・更新に係る将来の費用の見通し</w:t>
            </w:r>
            <w:r w:rsidR="00AA64BA">
              <w:rPr>
                <w:webHidden/>
              </w:rPr>
              <w:tab/>
            </w:r>
            <w:r>
              <w:rPr>
                <w:webHidden/>
              </w:rPr>
              <w:fldChar w:fldCharType="begin"/>
            </w:r>
            <w:r w:rsidR="00AA64BA">
              <w:rPr>
                <w:webHidden/>
              </w:rPr>
              <w:instrText xml:space="preserve"> PAGEREF _Toc475451995 \h </w:instrText>
            </w:r>
            <w:r>
              <w:rPr>
                <w:webHidden/>
              </w:rPr>
            </w:r>
            <w:r>
              <w:rPr>
                <w:webHidden/>
              </w:rPr>
              <w:fldChar w:fldCharType="separate"/>
            </w:r>
            <w:r w:rsidR="0024056E">
              <w:rPr>
                <w:webHidden/>
              </w:rPr>
              <w:t>19</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96" w:history="1">
            <w:r w:rsidR="00AA64BA" w:rsidRPr="00C4350E">
              <w:rPr>
                <w:rStyle w:val="af"/>
                <w:rFonts w:hint="eastAsia"/>
              </w:rPr>
              <w:t>５．公共施設等の一体的なマネジメントに関する課題</w:t>
            </w:r>
            <w:r w:rsidR="00AA64BA">
              <w:rPr>
                <w:webHidden/>
              </w:rPr>
              <w:tab/>
            </w:r>
            <w:r>
              <w:rPr>
                <w:webHidden/>
              </w:rPr>
              <w:fldChar w:fldCharType="begin"/>
            </w:r>
            <w:r w:rsidR="00AA64BA">
              <w:rPr>
                <w:webHidden/>
              </w:rPr>
              <w:instrText xml:space="preserve"> PAGEREF _Toc475451996 \h </w:instrText>
            </w:r>
            <w:r>
              <w:rPr>
                <w:webHidden/>
              </w:rPr>
            </w:r>
            <w:r>
              <w:rPr>
                <w:webHidden/>
              </w:rPr>
              <w:fldChar w:fldCharType="separate"/>
            </w:r>
            <w:r w:rsidR="0024056E">
              <w:rPr>
                <w:webHidden/>
              </w:rPr>
              <w:t>27</w:t>
            </w:r>
            <w:r>
              <w:rPr>
                <w:webHidden/>
              </w:rPr>
              <w:fldChar w:fldCharType="end"/>
            </w:r>
          </w:hyperlink>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hyperlink w:anchor="_Toc475451997" w:history="1">
            <w:r w:rsidR="00AA64BA" w:rsidRPr="00C4350E">
              <w:rPr>
                <w:rStyle w:val="af"/>
                <w:rFonts w:hint="eastAsia"/>
                <w:noProof/>
              </w:rPr>
              <w:t>第３章　公共施設マネジメント基本方針</w:t>
            </w:r>
            <w:r w:rsidR="00AA64BA">
              <w:rPr>
                <w:noProof/>
                <w:webHidden/>
              </w:rPr>
              <w:tab/>
            </w:r>
            <w:r>
              <w:rPr>
                <w:noProof/>
                <w:webHidden/>
              </w:rPr>
              <w:fldChar w:fldCharType="begin"/>
            </w:r>
            <w:r w:rsidR="00AA64BA">
              <w:rPr>
                <w:noProof/>
                <w:webHidden/>
              </w:rPr>
              <w:instrText xml:space="preserve"> PAGEREF _Toc475451997 \h </w:instrText>
            </w:r>
            <w:r>
              <w:rPr>
                <w:noProof/>
                <w:webHidden/>
              </w:rPr>
            </w:r>
            <w:r>
              <w:rPr>
                <w:noProof/>
                <w:webHidden/>
              </w:rPr>
              <w:fldChar w:fldCharType="separate"/>
            </w:r>
            <w:r w:rsidR="0024056E">
              <w:rPr>
                <w:noProof/>
                <w:webHidden/>
              </w:rPr>
              <w:t>28</w:t>
            </w:r>
            <w:r>
              <w:rPr>
                <w:noProof/>
                <w:webHidden/>
              </w:rPr>
              <w:fldChar w:fldCharType="end"/>
            </w:r>
          </w:hyperlink>
        </w:p>
        <w:p w:rsidR="00AA64BA" w:rsidRDefault="0062668B">
          <w:pPr>
            <w:pStyle w:val="21"/>
            <w:rPr>
              <w:rFonts w:asciiTheme="minorHAnsi" w:eastAsiaTheme="minorEastAsia" w:hAnsiTheme="minorHAnsi" w:cstheme="minorBidi"/>
              <w:szCs w:val="22"/>
            </w:rPr>
          </w:pPr>
          <w:hyperlink w:anchor="_Toc475451998" w:history="1">
            <w:r w:rsidR="00AA64BA" w:rsidRPr="00C4350E">
              <w:rPr>
                <w:rStyle w:val="af"/>
                <w:rFonts w:hint="eastAsia"/>
              </w:rPr>
              <w:t>１．公共施設等のマネジメントに関する基本的な考え方</w:t>
            </w:r>
            <w:r w:rsidR="00AA64BA">
              <w:rPr>
                <w:webHidden/>
              </w:rPr>
              <w:tab/>
            </w:r>
            <w:r>
              <w:rPr>
                <w:webHidden/>
              </w:rPr>
              <w:fldChar w:fldCharType="begin"/>
            </w:r>
            <w:r w:rsidR="00AA64BA">
              <w:rPr>
                <w:webHidden/>
              </w:rPr>
              <w:instrText xml:space="preserve"> PAGEREF _Toc475451998 \h </w:instrText>
            </w:r>
            <w:r>
              <w:rPr>
                <w:webHidden/>
              </w:rPr>
            </w:r>
            <w:r>
              <w:rPr>
                <w:webHidden/>
              </w:rPr>
              <w:fldChar w:fldCharType="separate"/>
            </w:r>
            <w:r w:rsidR="0024056E">
              <w:rPr>
                <w:webHidden/>
              </w:rPr>
              <w:t>28</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1999" w:history="1">
            <w:r w:rsidR="00AA64BA" w:rsidRPr="00C4350E">
              <w:rPr>
                <w:rStyle w:val="af"/>
                <w:rFonts w:hint="eastAsia"/>
              </w:rPr>
              <w:t>２．基本方針</w:t>
            </w:r>
            <w:r w:rsidR="00AA64BA">
              <w:rPr>
                <w:webHidden/>
              </w:rPr>
              <w:tab/>
            </w:r>
            <w:r>
              <w:rPr>
                <w:webHidden/>
              </w:rPr>
              <w:fldChar w:fldCharType="begin"/>
            </w:r>
            <w:r w:rsidR="00AA64BA">
              <w:rPr>
                <w:webHidden/>
              </w:rPr>
              <w:instrText xml:space="preserve"> PAGEREF _Toc475451999 \h </w:instrText>
            </w:r>
            <w:r>
              <w:rPr>
                <w:webHidden/>
              </w:rPr>
            </w:r>
            <w:r>
              <w:rPr>
                <w:webHidden/>
              </w:rPr>
              <w:fldChar w:fldCharType="separate"/>
            </w:r>
            <w:r w:rsidR="0024056E">
              <w:rPr>
                <w:webHidden/>
              </w:rPr>
              <w:t>28</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00" w:history="1">
            <w:r w:rsidR="00AA64BA" w:rsidRPr="00C4350E">
              <w:rPr>
                <w:rStyle w:val="af"/>
                <w:rFonts w:hint="eastAsia"/>
              </w:rPr>
              <w:t>３．公共施設等のマネジメント方針</w:t>
            </w:r>
            <w:r w:rsidR="00AA64BA">
              <w:rPr>
                <w:webHidden/>
              </w:rPr>
              <w:tab/>
            </w:r>
            <w:r>
              <w:rPr>
                <w:webHidden/>
              </w:rPr>
              <w:fldChar w:fldCharType="begin"/>
            </w:r>
            <w:r w:rsidR="00AA64BA">
              <w:rPr>
                <w:webHidden/>
              </w:rPr>
              <w:instrText xml:space="preserve"> PAGEREF _Toc475452000 \h </w:instrText>
            </w:r>
            <w:r>
              <w:rPr>
                <w:webHidden/>
              </w:rPr>
            </w:r>
            <w:r>
              <w:rPr>
                <w:webHidden/>
              </w:rPr>
              <w:fldChar w:fldCharType="separate"/>
            </w:r>
            <w:r w:rsidR="0024056E">
              <w:rPr>
                <w:webHidden/>
              </w:rPr>
              <w:t>29</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01" w:history="1">
            <w:r w:rsidR="00AA64BA" w:rsidRPr="00C4350E">
              <w:rPr>
                <w:rStyle w:val="af"/>
                <w:rFonts w:hint="eastAsia"/>
              </w:rPr>
              <w:t>４．基本目標</w:t>
            </w:r>
            <w:r w:rsidR="00AA64BA">
              <w:rPr>
                <w:webHidden/>
              </w:rPr>
              <w:tab/>
            </w:r>
            <w:r>
              <w:rPr>
                <w:webHidden/>
              </w:rPr>
              <w:fldChar w:fldCharType="begin"/>
            </w:r>
            <w:r w:rsidR="00AA64BA">
              <w:rPr>
                <w:webHidden/>
              </w:rPr>
              <w:instrText xml:space="preserve"> PAGEREF _Toc475452001 \h </w:instrText>
            </w:r>
            <w:r>
              <w:rPr>
                <w:webHidden/>
              </w:rPr>
            </w:r>
            <w:r>
              <w:rPr>
                <w:webHidden/>
              </w:rPr>
              <w:fldChar w:fldCharType="separate"/>
            </w:r>
            <w:r w:rsidR="0024056E">
              <w:rPr>
                <w:webHidden/>
              </w:rPr>
              <w:t>36</w:t>
            </w:r>
            <w:r>
              <w:rPr>
                <w:webHidden/>
              </w:rPr>
              <w:fldChar w:fldCharType="end"/>
            </w:r>
          </w:hyperlink>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hyperlink w:anchor="_Toc475452002" w:history="1">
            <w:r w:rsidR="00AA64BA" w:rsidRPr="00C4350E">
              <w:rPr>
                <w:rStyle w:val="af"/>
                <w:rFonts w:hint="eastAsia"/>
                <w:noProof/>
              </w:rPr>
              <w:t>第４章　推進方策</w:t>
            </w:r>
            <w:r w:rsidR="00AA64BA">
              <w:rPr>
                <w:noProof/>
                <w:webHidden/>
              </w:rPr>
              <w:tab/>
            </w:r>
            <w:r>
              <w:rPr>
                <w:noProof/>
                <w:webHidden/>
              </w:rPr>
              <w:fldChar w:fldCharType="begin"/>
            </w:r>
            <w:r w:rsidR="00AA64BA">
              <w:rPr>
                <w:noProof/>
                <w:webHidden/>
              </w:rPr>
              <w:instrText xml:space="preserve"> PAGEREF _Toc475452002 \h </w:instrText>
            </w:r>
            <w:r>
              <w:rPr>
                <w:noProof/>
                <w:webHidden/>
              </w:rPr>
            </w:r>
            <w:r>
              <w:rPr>
                <w:noProof/>
                <w:webHidden/>
              </w:rPr>
              <w:fldChar w:fldCharType="separate"/>
            </w:r>
            <w:r w:rsidR="0024056E">
              <w:rPr>
                <w:noProof/>
                <w:webHidden/>
              </w:rPr>
              <w:t>37</w:t>
            </w:r>
            <w:r>
              <w:rPr>
                <w:noProof/>
                <w:webHidden/>
              </w:rPr>
              <w:fldChar w:fldCharType="end"/>
            </w:r>
          </w:hyperlink>
        </w:p>
        <w:p w:rsidR="00AA64BA" w:rsidRDefault="0062668B">
          <w:pPr>
            <w:pStyle w:val="21"/>
            <w:rPr>
              <w:rFonts w:asciiTheme="minorHAnsi" w:eastAsiaTheme="minorEastAsia" w:hAnsiTheme="minorHAnsi" w:cstheme="minorBidi"/>
              <w:szCs w:val="22"/>
            </w:rPr>
          </w:pPr>
          <w:hyperlink w:anchor="_Toc475452003" w:history="1">
            <w:r w:rsidR="00AA64BA" w:rsidRPr="00C4350E">
              <w:rPr>
                <w:rStyle w:val="af"/>
                <w:rFonts w:hint="eastAsia"/>
              </w:rPr>
              <w:t>１．公共施設等総合管理計画のフォローアップ</w:t>
            </w:r>
            <w:r w:rsidR="00AA64BA">
              <w:rPr>
                <w:webHidden/>
              </w:rPr>
              <w:tab/>
            </w:r>
            <w:r>
              <w:rPr>
                <w:webHidden/>
              </w:rPr>
              <w:fldChar w:fldCharType="begin"/>
            </w:r>
            <w:r w:rsidR="00AA64BA">
              <w:rPr>
                <w:webHidden/>
              </w:rPr>
              <w:instrText xml:space="preserve"> PAGEREF _Toc475452003 \h </w:instrText>
            </w:r>
            <w:r>
              <w:rPr>
                <w:webHidden/>
              </w:rPr>
            </w:r>
            <w:r>
              <w:rPr>
                <w:webHidden/>
              </w:rPr>
              <w:fldChar w:fldCharType="separate"/>
            </w:r>
            <w:r w:rsidR="0024056E">
              <w:rPr>
                <w:webHidden/>
              </w:rPr>
              <w:t>37</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04" w:history="1">
            <w:r w:rsidR="00AA64BA" w:rsidRPr="00C4350E">
              <w:rPr>
                <w:rStyle w:val="af"/>
                <w:rFonts w:hint="eastAsia"/>
              </w:rPr>
              <w:t>２．推進体制</w:t>
            </w:r>
            <w:r w:rsidR="00AA64BA">
              <w:rPr>
                <w:webHidden/>
              </w:rPr>
              <w:tab/>
            </w:r>
            <w:r>
              <w:rPr>
                <w:webHidden/>
              </w:rPr>
              <w:fldChar w:fldCharType="begin"/>
            </w:r>
            <w:r w:rsidR="00AA64BA">
              <w:rPr>
                <w:webHidden/>
              </w:rPr>
              <w:instrText xml:space="preserve"> PAGEREF _Toc475452004 \h </w:instrText>
            </w:r>
            <w:r>
              <w:rPr>
                <w:webHidden/>
              </w:rPr>
            </w:r>
            <w:r>
              <w:rPr>
                <w:webHidden/>
              </w:rPr>
              <w:fldChar w:fldCharType="separate"/>
            </w:r>
            <w:r w:rsidR="0024056E">
              <w:rPr>
                <w:webHidden/>
              </w:rPr>
              <w:t>37</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05" w:history="1">
            <w:r w:rsidR="00AA64BA" w:rsidRPr="00C4350E">
              <w:rPr>
                <w:rStyle w:val="af"/>
                <w:rFonts w:hint="eastAsia"/>
              </w:rPr>
              <w:t>３．計画の進行管理</w:t>
            </w:r>
            <w:r w:rsidR="00AA64BA">
              <w:rPr>
                <w:webHidden/>
              </w:rPr>
              <w:tab/>
            </w:r>
            <w:r>
              <w:rPr>
                <w:webHidden/>
              </w:rPr>
              <w:fldChar w:fldCharType="begin"/>
            </w:r>
            <w:r w:rsidR="00AA64BA">
              <w:rPr>
                <w:webHidden/>
              </w:rPr>
              <w:instrText xml:space="preserve"> PAGEREF _Toc475452005 \h </w:instrText>
            </w:r>
            <w:r>
              <w:rPr>
                <w:webHidden/>
              </w:rPr>
            </w:r>
            <w:r>
              <w:rPr>
                <w:webHidden/>
              </w:rPr>
              <w:fldChar w:fldCharType="separate"/>
            </w:r>
            <w:r w:rsidR="0024056E">
              <w:rPr>
                <w:webHidden/>
              </w:rPr>
              <w:t>37</w:t>
            </w:r>
            <w:r>
              <w:rPr>
                <w:webHidden/>
              </w:rPr>
              <w:fldChar w:fldCharType="end"/>
            </w:r>
          </w:hyperlink>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hyperlink w:anchor="_Toc475452006" w:history="1">
            <w:r w:rsidR="00AA64BA" w:rsidRPr="00C4350E">
              <w:rPr>
                <w:rStyle w:val="af"/>
                <w:rFonts w:hint="eastAsia"/>
                <w:noProof/>
              </w:rPr>
              <w:t>Ⅱ</w:t>
            </w:r>
            <w:r w:rsidR="00AA64BA" w:rsidRPr="00C4350E">
              <w:rPr>
                <w:rStyle w:val="af"/>
                <w:noProof/>
              </w:rPr>
              <w:t>.</w:t>
            </w:r>
            <w:r w:rsidR="00AA64BA" w:rsidRPr="00C4350E">
              <w:rPr>
                <w:rStyle w:val="af"/>
                <w:rFonts w:hint="eastAsia"/>
                <w:noProof/>
              </w:rPr>
              <w:t xml:space="preserve">　施設類型別基本方針</w:t>
            </w:r>
            <w:r w:rsidR="00AA64BA">
              <w:rPr>
                <w:noProof/>
                <w:webHidden/>
              </w:rPr>
              <w:tab/>
            </w:r>
            <w:r>
              <w:rPr>
                <w:noProof/>
                <w:webHidden/>
              </w:rPr>
              <w:fldChar w:fldCharType="begin"/>
            </w:r>
            <w:r w:rsidR="00AA64BA">
              <w:rPr>
                <w:noProof/>
                <w:webHidden/>
              </w:rPr>
              <w:instrText xml:space="preserve"> PAGEREF _Toc475452006 \h </w:instrText>
            </w:r>
            <w:r>
              <w:rPr>
                <w:noProof/>
                <w:webHidden/>
              </w:rPr>
            </w:r>
            <w:r>
              <w:rPr>
                <w:noProof/>
                <w:webHidden/>
              </w:rPr>
              <w:fldChar w:fldCharType="separate"/>
            </w:r>
            <w:r w:rsidR="0024056E">
              <w:rPr>
                <w:noProof/>
                <w:webHidden/>
              </w:rPr>
              <w:t>39</w:t>
            </w:r>
            <w:r>
              <w:rPr>
                <w:noProof/>
                <w:webHidden/>
              </w:rPr>
              <w:fldChar w:fldCharType="end"/>
            </w:r>
          </w:hyperlink>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hyperlink w:anchor="_Toc475452007" w:history="1">
            <w:r w:rsidR="00AA64BA" w:rsidRPr="00C4350E">
              <w:rPr>
                <w:rStyle w:val="af"/>
                <w:rFonts w:hint="eastAsia"/>
                <w:noProof/>
              </w:rPr>
              <w:t>第１章　公共施設のマネジメント方針</w:t>
            </w:r>
            <w:r w:rsidR="00AA64BA">
              <w:rPr>
                <w:noProof/>
                <w:webHidden/>
              </w:rPr>
              <w:tab/>
            </w:r>
            <w:r>
              <w:rPr>
                <w:noProof/>
                <w:webHidden/>
              </w:rPr>
              <w:fldChar w:fldCharType="begin"/>
            </w:r>
            <w:r w:rsidR="00AA64BA">
              <w:rPr>
                <w:noProof/>
                <w:webHidden/>
              </w:rPr>
              <w:instrText xml:space="preserve"> PAGEREF _Toc475452007 \h </w:instrText>
            </w:r>
            <w:r>
              <w:rPr>
                <w:noProof/>
                <w:webHidden/>
              </w:rPr>
            </w:r>
            <w:r>
              <w:rPr>
                <w:noProof/>
                <w:webHidden/>
              </w:rPr>
              <w:fldChar w:fldCharType="separate"/>
            </w:r>
            <w:r w:rsidR="0024056E">
              <w:rPr>
                <w:noProof/>
                <w:webHidden/>
              </w:rPr>
              <w:t>41</w:t>
            </w:r>
            <w:r>
              <w:rPr>
                <w:noProof/>
                <w:webHidden/>
              </w:rPr>
              <w:fldChar w:fldCharType="end"/>
            </w:r>
          </w:hyperlink>
        </w:p>
        <w:p w:rsidR="00AA64BA" w:rsidRDefault="0062668B">
          <w:pPr>
            <w:pStyle w:val="21"/>
            <w:rPr>
              <w:rFonts w:asciiTheme="minorHAnsi" w:eastAsiaTheme="minorEastAsia" w:hAnsiTheme="minorHAnsi" w:cstheme="minorBidi"/>
              <w:szCs w:val="22"/>
            </w:rPr>
          </w:pPr>
          <w:hyperlink w:anchor="_Toc475452008" w:history="1">
            <w:r w:rsidR="00AA64BA" w:rsidRPr="00C4350E">
              <w:rPr>
                <w:rStyle w:val="af"/>
                <w:rFonts w:hint="eastAsia"/>
              </w:rPr>
              <w:t>１．町民文化系施設</w:t>
            </w:r>
            <w:r w:rsidR="00AA64BA">
              <w:rPr>
                <w:webHidden/>
              </w:rPr>
              <w:tab/>
            </w:r>
            <w:r>
              <w:rPr>
                <w:webHidden/>
              </w:rPr>
              <w:fldChar w:fldCharType="begin"/>
            </w:r>
            <w:r w:rsidR="00AA64BA">
              <w:rPr>
                <w:webHidden/>
              </w:rPr>
              <w:instrText xml:space="preserve"> PAGEREF _Toc475452008 \h </w:instrText>
            </w:r>
            <w:r>
              <w:rPr>
                <w:webHidden/>
              </w:rPr>
            </w:r>
            <w:r>
              <w:rPr>
                <w:webHidden/>
              </w:rPr>
              <w:fldChar w:fldCharType="separate"/>
            </w:r>
            <w:r w:rsidR="0024056E">
              <w:rPr>
                <w:webHidden/>
              </w:rPr>
              <w:t>41</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09" w:history="1">
            <w:r w:rsidR="00AA64BA" w:rsidRPr="00C4350E">
              <w:rPr>
                <w:rStyle w:val="af"/>
                <w:rFonts w:hint="eastAsia"/>
              </w:rPr>
              <w:t>２．社会教育系施設</w:t>
            </w:r>
            <w:r w:rsidR="00AA64BA">
              <w:rPr>
                <w:webHidden/>
              </w:rPr>
              <w:tab/>
            </w:r>
            <w:r>
              <w:rPr>
                <w:webHidden/>
              </w:rPr>
              <w:fldChar w:fldCharType="begin"/>
            </w:r>
            <w:r w:rsidR="00AA64BA">
              <w:rPr>
                <w:webHidden/>
              </w:rPr>
              <w:instrText xml:space="preserve"> PAGEREF _Toc475452009 \h </w:instrText>
            </w:r>
            <w:r>
              <w:rPr>
                <w:webHidden/>
              </w:rPr>
            </w:r>
            <w:r>
              <w:rPr>
                <w:webHidden/>
              </w:rPr>
              <w:fldChar w:fldCharType="separate"/>
            </w:r>
            <w:r w:rsidR="0024056E">
              <w:rPr>
                <w:webHidden/>
              </w:rPr>
              <w:t>41</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0" w:history="1">
            <w:r w:rsidR="00AA64BA" w:rsidRPr="00C4350E">
              <w:rPr>
                <w:rStyle w:val="af"/>
                <w:rFonts w:hint="eastAsia"/>
              </w:rPr>
              <w:t>３．スポーツ・レクリエーション系施設</w:t>
            </w:r>
            <w:r w:rsidR="00AA64BA">
              <w:rPr>
                <w:webHidden/>
              </w:rPr>
              <w:tab/>
            </w:r>
            <w:r>
              <w:rPr>
                <w:webHidden/>
              </w:rPr>
              <w:fldChar w:fldCharType="begin"/>
            </w:r>
            <w:r w:rsidR="00AA64BA">
              <w:rPr>
                <w:webHidden/>
              </w:rPr>
              <w:instrText xml:space="preserve"> PAGEREF _Toc475452010 \h </w:instrText>
            </w:r>
            <w:r>
              <w:rPr>
                <w:webHidden/>
              </w:rPr>
            </w:r>
            <w:r>
              <w:rPr>
                <w:webHidden/>
              </w:rPr>
              <w:fldChar w:fldCharType="separate"/>
            </w:r>
            <w:r w:rsidR="0024056E">
              <w:rPr>
                <w:webHidden/>
              </w:rPr>
              <w:t>42</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1" w:history="1">
            <w:r w:rsidR="00AA64BA" w:rsidRPr="00C4350E">
              <w:rPr>
                <w:rStyle w:val="af"/>
                <w:rFonts w:hint="eastAsia"/>
              </w:rPr>
              <w:t>４．産業系施設</w:t>
            </w:r>
            <w:r w:rsidR="00AA64BA">
              <w:rPr>
                <w:webHidden/>
              </w:rPr>
              <w:tab/>
            </w:r>
            <w:r>
              <w:rPr>
                <w:webHidden/>
              </w:rPr>
              <w:fldChar w:fldCharType="begin"/>
            </w:r>
            <w:r w:rsidR="00AA64BA">
              <w:rPr>
                <w:webHidden/>
              </w:rPr>
              <w:instrText xml:space="preserve"> PAGEREF _Toc475452011 \h </w:instrText>
            </w:r>
            <w:r>
              <w:rPr>
                <w:webHidden/>
              </w:rPr>
            </w:r>
            <w:r>
              <w:rPr>
                <w:webHidden/>
              </w:rPr>
              <w:fldChar w:fldCharType="separate"/>
            </w:r>
            <w:r w:rsidR="0024056E">
              <w:rPr>
                <w:webHidden/>
              </w:rPr>
              <w:t>43</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2" w:history="1">
            <w:r w:rsidR="00AA64BA" w:rsidRPr="00C4350E">
              <w:rPr>
                <w:rStyle w:val="af"/>
                <w:rFonts w:hint="eastAsia"/>
              </w:rPr>
              <w:t>５．学校教育系施設</w:t>
            </w:r>
            <w:r w:rsidR="00AA64BA">
              <w:rPr>
                <w:webHidden/>
              </w:rPr>
              <w:tab/>
            </w:r>
            <w:r>
              <w:rPr>
                <w:webHidden/>
              </w:rPr>
              <w:fldChar w:fldCharType="begin"/>
            </w:r>
            <w:r w:rsidR="00AA64BA">
              <w:rPr>
                <w:webHidden/>
              </w:rPr>
              <w:instrText xml:space="preserve"> PAGEREF _Toc475452012 \h </w:instrText>
            </w:r>
            <w:r>
              <w:rPr>
                <w:webHidden/>
              </w:rPr>
            </w:r>
            <w:r>
              <w:rPr>
                <w:webHidden/>
              </w:rPr>
              <w:fldChar w:fldCharType="separate"/>
            </w:r>
            <w:r w:rsidR="0024056E">
              <w:rPr>
                <w:webHidden/>
              </w:rPr>
              <w:t>44</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3" w:history="1">
            <w:r w:rsidR="00AA64BA" w:rsidRPr="00C4350E">
              <w:rPr>
                <w:rStyle w:val="af"/>
                <w:rFonts w:hint="eastAsia"/>
              </w:rPr>
              <w:t>６．子育て支援施設</w:t>
            </w:r>
            <w:r w:rsidR="00AA64BA">
              <w:rPr>
                <w:webHidden/>
              </w:rPr>
              <w:tab/>
            </w:r>
            <w:r>
              <w:rPr>
                <w:webHidden/>
              </w:rPr>
              <w:fldChar w:fldCharType="begin"/>
            </w:r>
            <w:r w:rsidR="00AA64BA">
              <w:rPr>
                <w:webHidden/>
              </w:rPr>
              <w:instrText xml:space="preserve"> PAGEREF _Toc475452013 \h </w:instrText>
            </w:r>
            <w:r>
              <w:rPr>
                <w:webHidden/>
              </w:rPr>
            </w:r>
            <w:r>
              <w:rPr>
                <w:webHidden/>
              </w:rPr>
              <w:fldChar w:fldCharType="separate"/>
            </w:r>
            <w:r w:rsidR="0024056E">
              <w:rPr>
                <w:webHidden/>
              </w:rPr>
              <w:t>45</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4" w:history="1">
            <w:r w:rsidR="00AA64BA" w:rsidRPr="00C4350E">
              <w:rPr>
                <w:rStyle w:val="af"/>
                <w:rFonts w:hint="eastAsia"/>
              </w:rPr>
              <w:t>７．保健・福祉施設</w:t>
            </w:r>
            <w:r w:rsidR="00AA64BA">
              <w:rPr>
                <w:webHidden/>
              </w:rPr>
              <w:tab/>
            </w:r>
            <w:r>
              <w:rPr>
                <w:webHidden/>
              </w:rPr>
              <w:fldChar w:fldCharType="begin"/>
            </w:r>
            <w:r w:rsidR="00AA64BA">
              <w:rPr>
                <w:webHidden/>
              </w:rPr>
              <w:instrText xml:space="preserve"> PAGEREF _Toc475452014 \h </w:instrText>
            </w:r>
            <w:r>
              <w:rPr>
                <w:webHidden/>
              </w:rPr>
            </w:r>
            <w:r>
              <w:rPr>
                <w:webHidden/>
              </w:rPr>
              <w:fldChar w:fldCharType="separate"/>
            </w:r>
            <w:r w:rsidR="0024056E">
              <w:rPr>
                <w:webHidden/>
              </w:rPr>
              <w:t>45</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5" w:history="1">
            <w:r w:rsidR="00AA64BA" w:rsidRPr="00C4350E">
              <w:rPr>
                <w:rStyle w:val="af"/>
                <w:rFonts w:hint="eastAsia"/>
              </w:rPr>
              <w:t>８．医療施設</w:t>
            </w:r>
            <w:r w:rsidR="00AA64BA">
              <w:rPr>
                <w:webHidden/>
              </w:rPr>
              <w:tab/>
            </w:r>
            <w:r>
              <w:rPr>
                <w:webHidden/>
              </w:rPr>
              <w:fldChar w:fldCharType="begin"/>
            </w:r>
            <w:r w:rsidR="00AA64BA">
              <w:rPr>
                <w:webHidden/>
              </w:rPr>
              <w:instrText xml:space="preserve"> PAGEREF _Toc475452015 \h </w:instrText>
            </w:r>
            <w:r>
              <w:rPr>
                <w:webHidden/>
              </w:rPr>
            </w:r>
            <w:r>
              <w:rPr>
                <w:webHidden/>
              </w:rPr>
              <w:fldChar w:fldCharType="separate"/>
            </w:r>
            <w:r w:rsidR="0024056E">
              <w:rPr>
                <w:webHidden/>
              </w:rPr>
              <w:t>46</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6" w:history="1">
            <w:r w:rsidR="00AA64BA" w:rsidRPr="00C4350E">
              <w:rPr>
                <w:rStyle w:val="af"/>
                <w:rFonts w:hint="eastAsia"/>
              </w:rPr>
              <w:t>９．行政系施設</w:t>
            </w:r>
            <w:r w:rsidR="00AA64BA">
              <w:rPr>
                <w:webHidden/>
              </w:rPr>
              <w:tab/>
            </w:r>
            <w:r>
              <w:rPr>
                <w:webHidden/>
              </w:rPr>
              <w:fldChar w:fldCharType="begin"/>
            </w:r>
            <w:r w:rsidR="00AA64BA">
              <w:rPr>
                <w:webHidden/>
              </w:rPr>
              <w:instrText xml:space="preserve"> PAGEREF _Toc475452016 \h </w:instrText>
            </w:r>
            <w:r>
              <w:rPr>
                <w:webHidden/>
              </w:rPr>
            </w:r>
            <w:r>
              <w:rPr>
                <w:webHidden/>
              </w:rPr>
              <w:fldChar w:fldCharType="separate"/>
            </w:r>
            <w:r w:rsidR="0024056E">
              <w:rPr>
                <w:webHidden/>
              </w:rPr>
              <w:t>47</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7" w:history="1">
            <w:r w:rsidR="00AA64BA" w:rsidRPr="00C4350E">
              <w:rPr>
                <w:rStyle w:val="af"/>
              </w:rPr>
              <w:t>10</w:t>
            </w:r>
            <w:r w:rsidR="00AA64BA" w:rsidRPr="00C4350E">
              <w:rPr>
                <w:rStyle w:val="af"/>
                <w:rFonts w:hint="eastAsia"/>
              </w:rPr>
              <w:t>．公営住宅</w:t>
            </w:r>
            <w:r w:rsidR="00AA64BA">
              <w:rPr>
                <w:webHidden/>
              </w:rPr>
              <w:tab/>
            </w:r>
            <w:r>
              <w:rPr>
                <w:webHidden/>
              </w:rPr>
              <w:fldChar w:fldCharType="begin"/>
            </w:r>
            <w:r w:rsidR="00AA64BA">
              <w:rPr>
                <w:webHidden/>
              </w:rPr>
              <w:instrText xml:space="preserve"> PAGEREF _Toc475452017 \h </w:instrText>
            </w:r>
            <w:r>
              <w:rPr>
                <w:webHidden/>
              </w:rPr>
            </w:r>
            <w:r>
              <w:rPr>
                <w:webHidden/>
              </w:rPr>
              <w:fldChar w:fldCharType="separate"/>
            </w:r>
            <w:r w:rsidR="0024056E">
              <w:rPr>
                <w:webHidden/>
              </w:rPr>
              <w:t>48</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8" w:history="1">
            <w:r w:rsidR="00AA64BA" w:rsidRPr="00C4350E">
              <w:rPr>
                <w:rStyle w:val="af"/>
              </w:rPr>
              <w:t>11</w:t>
            </w:r>
            <w:r w:rsidR="00AA64BA" w:rsidRPr="00C4350E">
              <w:rPr>
                <w:rStyle w:val="af"/>
                <w:rFonts w:hint="eastAsia"/>
              </w:rPr>
              <w:t>．公園</w:t>
            </w:r>
            <w:r w:rsidR="00AA64BA">
              <w:rPr>
                <w:webHidden/>
              </w:rPr>
              <w:tab/>
            </w:r>
            <w:r>
              <w:rPr>
                <w:webHidden/>
              </w:rPr>
              <w:fldChar w:fldCharType="begin"/>
            </w:r>
            <w:r w:rsidR="00AA64BA">
              <w:rPr>
                <w:webHidden/>
              </w:rPr>
              <w:instrText xml:space="preserve"> PAGEREF _Toc475452018 \h </w:instrText>
            </w:r>
            <w:r>
              <w:rPr>
                <w:webHidden/>
              </w:rPr>
            </w:r>
            <w:r>
              <w:rPr>
                <w:webHidden/>
              </w:rPr>
              <w:fldChar w:fldCharType="separate"/>
            </w:r>
            <w:r w:rsidR="0024056E">
              <w:rPr>
                <w:webHidden/>
              </w:rPr>
              <w:t>49</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19" w:history="1">
            <w:r w:rsidR="00AA64BA" w:rsidRPr="00C4350E">
              <w:rPr>
                <w:rStyle w:val="af"/>
              </w:rPr>
              <w:t>12</w:t>
            </w:r>
            <w:r w:rsidR="00AA64BA" w:rsidRPr="00C4350E">
              <w:rPr>
                <w:rStyle w:val="af"/>
                <w:rFonts w:hint="eastAsia"/>
              </w:rPr>
              <w:t>．その他公共施設</w:t>
            </w:r>
            <w:r w:rsidR="00AA64BA">
              <w:rPr>
                <w:webHidden/>
              </w:rPr>
              <w:tab/>
            </w:r>
            <w:r>
              <w:rPr>
                <w:webHidden/>
              </w:rPr>
              <w:fldChar w:fldCharType="begin"/>
            </w:r>
            <w:r w:rsidR="00AA64BA">
              <w:rPr>
                <w:webHidden/>
              </w:rPr>
              <w:instrText xml:space="preserve"> PAGEREF _Toc475452019 \h </w:instrText>
            </w:r>
            <w:r>
              <w:rPr>
                <w:webHidden/>
              </w:rPr>
            </w:r>
            <w:r>
              <w:rPr>
                <w:webHidden/>
              </w:rPr>
              <w:fldChar w:fldCharType="separate"/>
            </w:r>
            <w:r w:rsidR="0024056E">
              <w:rPr>
                <w:webHidden/>
              </w:rPr>
              <w:t>50</w:t>
            </w:r>
            <w:r>
              <w:rPr>
                <w:webHidden/>
              </w:rPr>
              <w:fldChar w:fldCharType="end"/>
            </w:r>
          </w:hyperlink>
        </w:p>
        <w:p w:rsidR="00AA64BA" w:rsidRDefault="0062668B" w:rsidP="00AA64BA">
          <w:pPr>
            <w:pStyle w:val="11"/>
            <w:tabs>
              <w:tab w:val="right" w:leader="dot" w:pos="8494"/>
            </w:tabs>
            <w:spacing w:before="180"/>
            <w:rPr>
              <w:rFonts w:asciiTheme="minorHAnsi" w:eastAsiaTheme="minorEastAsia" w:hAnsiTheme="minorHAnsi" w:cstheme="minorBidi"/>
              <w:noProof/>
              <w:sz w:val="21"/>
              <w:szCs w:val="22"/>
            </w:rPr>
          </w:pPr>
          <w:hyperlink w:anchor="_Toc475452020" w:history="1">
            <w:r w:rsidR="00AA64BA" w:rsidRPr="00C4350E">
              <w:rPr>
                <w:rStyle w:val="af"/>
                <w:rFonts w:hint="eastAsia"/>
                <w:noProof/>
              </w:rPr>
              <w:t>第２章　インフラのマネジメント方針</w:t>
            </w:r>
            <w:r w:rsidR="00AA64BA">
              <w:rPr>
                <w:noProof/>
                <w:webHidden/>
              </w:rPr>
              <w:tab/>
            </w:r>
            <w:r>
              <w:rPr>
                <w:noProof/>
                <w:webHidden/>
              </w:rPr>
              <w:fldChar w:fldCharType="begin"/>
            </w:r>
            <w:r w:rsidR="00AA64BA">
              <w:rPr>
                <w:noProof/>
                <w:webHidden/>
              </w:rPr>
              <w:instrText xml:space="preserve"> PAGEREF _Toc475452020 \h </w:instrText>
            </w:r>
            <w:r>
              <w:rPr>
                <w:noProof/>
                <w:webHidden/>
              </w:rPr>
            </w:r>
            <w:r>
              <w:rPr>
                <w:noProof/>
                <w:webHidden/>
              </w:rPr>
              <w:fldChar w:fldCharType="separate"/>
            </w:r>
            <w:r w:rsidR="0024056E">
              <w:rPr>
                <w:noProof/>
                <w:webHidden/>
              </w:rPr>
              <w:t>51</w:t>
            </w:r>
            <w:r>
              <w:rPr>
                <w:noProof/>
                <w:webHidden/>
              </w:rPr>
              <w:fldChar w:fldCharType="end"/>
            </w:r>
          </w:hyperlink>
        </w:p>
        <w:p w:rsidR="00AA64BA" w:rsidRDefault="0062668B">
          <w:pPr>
            <w:pStyle w:val="21"/>
            <w:rPr>
              <w:rFonts w:asciiTheme="minorHAnsi" w:eastAsiaTheme="minorEastAsia" w:hAnsiTheme="minorHAnsi" w:cstheme="minorBidi"/>
              <w:szCs w:val="22"/>
            </w:rPr>
          </w:pPr>
          <w:hyperlink w:anchor="_Toc475452021" w:history="1">
            <w:r w:rsidR="00AA64BA" w:rsidRPr="00C4350E">
              <w:rPr>
                <w:rStyle w:val="af"/>
                <w:rFonts w:hint="eastAsia"/>
              </w:rPr>
              <w:t>１．道路</w:t>
            </w:r>
            <w:r w:rsidR="00AA64BA">
              <w:rPr>
                <w:webHidden/>
              </w:rPr>
              <w:tab/>
            </w:r>
            <w:r>
              <w:rPr>
                <w:webHidden/>
              </w:rPr>
              <w:fldChar w:fldCharType="begin"/>
            </w:r>
            <w:r w:rsidR="00AA64BA">
              <w:rPr>
                <w:webHidden/>
              </w:rPr>
              <w:instrText xml:space="preserve"> PAGEREF _Toc475452021 \h </w:instrText>
            </w:r>
            <w:r>
              <w:rPr>
                <w:webHidden/>
              </w:rPr>
            </w:r>
            <w:r>
              <w:rPr>
                <w:webHidden/>
              </w:rPr>
              <w:fldChar w:fldCharType="separate"/>
            </w:r>
            <w:r w:rsidR="0024056E">
              <w:rPr>
                <w:webHidden/>
              </w:rPr>
              <w:t>51</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22" w:history="1">
            <w:r w:rsidR="00AA64BA" w:rsidRPr="00C4350E">
              <w:rPr>
                <w:rStyle w:val="af"/>
                <w:rFonts w:hint="eastAsia"/>
              </w:rPr>
              <w:t>２．橋りょう</w:t>
            </w:r>
            <w:r w:rsidR="00AA64BA">
              <w:rPr>
                <w:webHidden/>
              </w:rPr>
              <w:tab/>
            </w:r>
            <w:r>
              <w:rPr>
                <w:webHidden/>
              </w:rPr>
              <w:fldChar w:fldCharType="begin"/>
            </w:r>
            <w:r w:rsidR="00AA64BA">
              <w:rPr>
                <w:webHidden/>
              </w:rPr>
              <w:instrText xml:space="preserve"> PAGEREF _Toc475452022 \h </w:instrText>
            </w:r>
            <w:r>
              <w:rPr>
                <w:webHidden/>
              </w:rPr>
            </w:r>
            <w:r>
              <w:rPr>
                <w:webHidden/>
              </w:rPr>
              <w:fldChar w:fldCharType="separate"/>
            </w:r>
            <w:r w:rsidR="0024056E">
              <w:rPr>
                <w:webHidden/>
              </w:rPr>
              <w:t>51</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23" w:history="1">
            <w:r w:rsidR="00AA64BA" w:rsidRPr="00C4350E">
              <w:rPr>
                <w:rStyle w:val="af"/>
                <w:rFonts w:hint="eastAsia"/>
              </w:rPr>
              <w:t>３．簡易水道</w:t>
            </w:r>
            <w:r w:rsidR="00AA64BA">
              <w:rPr>
                <w:webHidden/>
              </w:rPr>
              <w:tab/>
            </w:r>
            <w:r>
              <w:rPr>
                <w:webHidden/>
              </w:rPr>
              <w:fldChar w:fldCharType="begin"/>
            </w:r>
            <w:r w:rsidR="00AA64BA">
              <w:rPr>
                <w:webHidden/>
              </w:rPr>
              <w:instrText xml:space="preserve"> PAGEREF _Toc475452023 \h </w:instrText>
            </w:r>
            <w:r>
              <w:rPr>
                <w:webHidden/>
              </w:rPr>
            </w:r>
            <w:r>
              <w:rPr>
                <w:webHidden/>
              </w:rPr>
              <w:fldChar w:fldCharType="separate"/>
            </w:r>
            <w:r w:rsidR="0024056E">
              <w:rPr>
                <w:webHidden/>
              </w:rPr>
              <w:t>51</w:t>
            </w:r>
            <w:r>
              <w:rPr>
                <w:webHidden/>
              </w:rPr>
              <w:fldChar w:fldCharType="end"/>
            </w:r>
          </w:hyperlink>
        </w:p>
        <w:p w:rsidR="00AA64BA" w:rsidRDefault="0062668B">
          <w:pPr>
            <w:pStyle w:val="21"/>
            <w:rPr>
              <w:rFonts w:asciiTheme="minorHAnsi" w:eastAsiaTheme="minorEastAsia" w:hAnsiTheme="minorHAnsi" w:cstheme="minorBidi"/>
              <w:szCs w:val="22"/>
            </w:rPr>
          </w:pPr>
          <w:hyperlink w:anchor="_Toc475452024" w:history="1">
            <w:r w:rsidR="00AA64BA" w:rsidRPr="00C4350E">
              <w:rPr>
                <w:rStyle w:val="af"/>
                <w:rFonts w:hint="eastAsia"/>
              </w:rPr>
              <w:t>４．農業集落排水</w:t>
            </w:r>
            <w:r w:rsidR="00AA64BA">
              <w:rPr>
                <w:webHidden/>
              </w:rPr>
              <w:tab/>
            </w:r>
            <w:r>
              <w:rPr>
                <w:webHidden/>
              </w:rPr>
              <w:fldChar w:fldCharType="begin"/>
            </w:r>
            <w:r w:rsidR="00AA64BA">
              <w:rPr>
                <w:webHidden/>
              </w:rPr>
              <w:instrText xml:space="preserve"> PAGEREF _Toc475452024 \h </w:instrText>
            </w:r>
            <w:r>
              <w:rPr>
                <w:webHidden/>
              </w:rPr>
            </w:r>
            <w:r>
              <w:rPr>
                <w:webHidden/>
              </w:rPr>
              <w:fldChar w:fldCharType="separate"/>
            </w:r>
            <w:r w:rsidR="0024056E">
              <w:rPr>
                <w:webHidden/>
              </w:rPr>
              <w:t>52</w:t>
            </w:r>
            <w:r>
              <w:rPr>
                <w:webHidden/>
              </w:rPr>
              <w:fldChar w:fldCharType="end"/>
            </w:r>
          </w:hyperlink>
        </w:p>
        <w:p w:rsidR="003351B9" w:rsidRPr="002C23CB" w:rsidRDefault="0062668B" w:rsidP="00C63F81">
          <w:pPr>
            <w:rPr>
              <w:b/>
              <w:bCs/>
              <w:color w:val="FF0000"/>
              <w:lang w:val="ja-JP"/>
            </w:rPr>
          </w:pPr>
          <w:r w:rsidRPr="002C23CB">
            <w:rPr>
              <w:rFonts w:ascii="HG丸ｺﾞｼｯｸM-PRO" w:eastAsia="HG丸ｺﾞｼｯｸM-PRO" w:hAnsi="HG丸ｺﾞｼｯｸM-PRO" w:cs="HG丸ｺﾞｼｯｸM-PRO"/>
              <w:color w:val="FF0000"/>
              <w:sz w:val="24"/>
              <w:szCs w:val="24"/>
            </w:rPr>
            <w:fldChar w:fldCharType="end"/>
          </w:r>
        </w:p>
        <w:p w:rsidR="00C63F81" w:rsidRDefault="0062668B" w:rsidP="00C63F81">
          <w:pPr>
            <w:rPr>
              <w:lang w:val="ja-JP"/>
            </w:rPr>
          </w:pPr>
        </w:p>
      </w:sdtContent>
    </w:sdt>
    <w:p w:rsidR="002A69EC" w:rsidRDefault="002A69EC" w:rsidP="00C117F7">
      <w:pPr>
        <w:jc w:val="left"/>
        <w:rPr>
          <w:rFonts w:ascii="HG丸ｺﾞｼｯｸM-PRO" w:eastAsia="HG丸ｺﾞｼｯｸM-PRO" w:hAnsi="HG丸ｺﾞｼｯｸM-PRO"/>
          <w:szCs w:val="21"/>
        </w:rPr>
        <w:sectPr w:rsidR="002A69EC" w:rsidSect="00690B2E">
          <w:headerReference w:type="default" r:id="rId10"/>
          <w:footerReference w:type="default" r:id="rId11"/>
          <w:pgSz w:w="11906" w:h="16838"/>
          <w:pgMar w:top="1560" w:right="1701" w:bottom="2694" w:left="1701" w:header="851" w:footer="431" w:gutter="0"/>
          <w:pgNumType w:start="1"/>
          <w:cols w:space="425"/>
          <w:docGrid w:type="lines" w:linePitch="360"/>
        </w:sectPr>
      </w:pPr>
    </w:p>
    <w:p w:rsidR="004177F1" w:rsidRDefault="004177F1" w:rsidP="004177F1"/>
    <w:p w:rsidR="004177F1" w:rsidRDefault="004177F1" w:rsidP="004177F1"/>
    <w:p w:rsidR="004177F1" w:rsidRDefault="004177F1" w:rsidP="004177F1"/>
    <w:p w:rsidR="004177F1" w:rsidRDefault="004177F1" w:rsidP="004177F1"/>
    <w:p w:rsidR="004177F1" w:rsidRDefault="004177F1" w:rsidP="004177F1"/>
    <w:p w:rsidR="004177F1" w:rsidRDefault="004177F1" w:rsidP="004177F1"/>
    <w:p w:rsidR="004177F1" w:rsidRDefault="004177F1" w:rsidP="004177F1"/>
    <w:p w:rsidR="004177F1" w:rsidRDefault="004177F1" w:rsidP="004177F1"/>
    <w:p w:rsidR="002B4F20" w:rsidRDefault="002B4F20" w:rsidP="004177F1"/>
    <w:p w:rsidR="004177F1" w:rsidRDefault="004177F1" w:rsidP="004177F1"/>
    <w:p w:rsidR="004177F1" w:rsidRDefault="004177F1" w:rsidP="004177F1"/>
    <w:p w:rsidR="004177F1" w:rsidRPr="00635009" w:rsidRDefault="004177F1" w:rsidP="004177F1">
      <w:pPr>
        <w:pStyle w:val="affd"/>
      </w:pPr>
      <w:bookmarkStart w:id="0" w:name="_Toc467447710"/>
      <w:bookmarkStart w:id="1" w:name="_Toc475451985"/>
      <w:r w:rsidRPr="00635009">
        <w:rPr>
          <w:rFonts w:hint="eastAsia"/>
        </w:rPr>
        <w:t>Ⅰ.　基　本　方　針</w:t>
      </w:r>
      <w:bookmarkEnd w:id="0"/>
      <w:bookmarkEnd w:id="1"/>
    </w:p>
    <w:p w:rsidR="004177F1" w:rsidRDefault="004177F1" w:rsidP="004177F1">
      <w:pPr>
        <w:sectPr w:rsidR="004177F1" w:rsidSect="00480E76">
          <w:headerReference w:type="default" r:id="rId12"/>
          <w:footerReference w:type="default" r:id="rId13"/>
          <w:pgSz w:w="11906" w:h="16838"/>
          <w:pgMar w:top="1276" w:right="1274" w:bottom="992" w:left="1134" w:header="851" w:footer="289" w:gutter="0"/>
          <w:cols w:space="425"/>
          <w:docGrid w:type="lines" w:linePitch="360"/>
        </w:sectPr>
      </w:pPr>
    </w:p>
    <w:p w:rsidR="004177F1" w:rsidRDefault="004177F1" w:rsidP="004177F1">
      <w:pPr>
        <w:sectPr w:rsidR="004177F1" w:rsidSect="00480E76">
          <w:headerReference w:type="default" r:id="rId14"/>
          <w:footerReference w:type="default" r:id="rId15"/>
          <w:pgSz w:w="11906" w:h="16838"/>
          <w:pgMar w:top="1276" w:right="1274" w:bottom="992" w:left="1134" w:header="851" w:footer="289" w:gutter="0"/>
          <w:cols w:space="425"/>
          <w:docGrid w:type="lines" w:linePitch="360"/>
        </w:sectPr>
      </w:pPr>
    </w:p>
    <w:p w:rsidR="0083331E" w:rsidRPr="00237A97" w:rsidRDefault="00635009" w:rsidP="00E33DE7">
      <w:pPr>
        <w:pStyle w:val="1"/>
        <w:pBdr>
          <w:bottom w:val="thinThickSmallGap" w:sz="24" w:space="2" w:color="auto"/>
        </w:pBdr>
      </w:pPr>
      <w:bookmarkStart w:id="2" w:name="_Toc475451986"/>
      <w:r w:rsidRPr="00237A97">
        <w:rPr>
          <w:rFonts w:hint="eastAsia"/>
        </w:rPr>
        <w:lastRenderedPageBreak/>
        <w:t>第１章　計画の概要</w:t>
      </w:r>
      <w:bookmarkEnd w:id="2"/>
    </w:p>
    <w:p w:rsidR="0083331E" w:rsidRPr="00237A97" w:rsidRDefault="0083331E" w:rsidP="00A608C4">
      <w:pPr>
        <w:pStyle w:val="2"/>
        <w:spacing w:before="180" w:after="180"/>
      </w:pPr>
      <w:bookmarkStart w:id="3" w:name="_Toc475451987"/>
      <w:r w:rsidRPr="00237A97">
        <w:rPr>
          <w:rFonts w:hint="eastAsia"/>
        </w:rPr>
        <w:t>１．計画の背景と目的</w:t>
      </w:r>
      <w:bookmarkEnd w:id="3"/>
    </w:p>
    <w:p w:rsidR="009226D3" w:rsidRPr="007744E8" w:rsidRDefault="008E6DFB" w:rsidP="0032026E">
      <w:pPr>
        <w:pStyle w:val="a1"/>
      </w:pPr>
      <w:r w:rsidRPr="007744E8">
        <w:rPr>
          <w:rFonts w:hint="eastAsia"/>
        </w:rPr>
        <w:t>わが国</w:t>
      </w:r>
      <w:r w:rsidR="009226D3" w:rsidRPr="007744E8">
        <w:rPr>
          <w:rFonts w:hint="eastAsia"/>
        </w:rPr>
        <w:t>では、拡大する行政需要や住民ニーズの高まりにより、</w:t>
      </w:r>
      <w:r w:rsidRPr="007744E8">
        <w:rPr>
          <w:rFonts w:hint="eastAsia"/>
        </w:rPr>
        <w:t>昭和の高度成長期に</w:t>
      </w:r>
      <w:r w:rsidR="009226D3" w:rsidRPr="007744E8">
        <w:rPr>
          <w:rFonts w:hint="eastAsia"/>
        </w:rPr>
        <w:t>多くの公共施設を建設してきました。これらの公共施設については、人口減少基調と少子高齢化に</w:t>
      </w:r>
      <w:r w:rsidR="0054525D" w:rsidRPr="007744E8">
        <w:rPr>
          <w:rFonts w:hint="eastAsia"/>
        </w:rPr>
        <w:t>伴い</w:t>
      </w:r>
      <w:r w:rsidR="009226D3" w:rsidRPr="007744E8">
        <w:rPr>
          <w:rFonts w:hint="eastAsia"/>
        </w:rPr>
        <w:t>今後の利用需要が変化</w:t>
      </w:r>
      <w:r w:rsidR="00DB2EBE">
        <w:rPr>
          <w:rFonts w:hint="eastAsia"/>
        </w:rPr>
        <w:t>していくこと</w:t>
      </w:r>
      <w:r w:rsidR="009226D3" w:rsidRPr="007744E8">
        <w:rPr>
          <w:rFonts w:hint="eastAsia"/>
        </w:rPr>
        <w:t>に加え、過去に建設された施設やインフラは、大量に更新時期を迎える一方で、財政は依然として厳しい状況にあります。</w:t>
      </w:r>
    </w:p>
    <w:p w:rsidR="009226D3" w:rsidRPr="007744E8" w:rsidRDefault="009226D3" w:rsidP="0032026E">
      <w:pPr>
        <w:pStyle w:val="a1"/>
      </w:pPr>
      <w:r w:rsidRPr="007744E8">
        <w:rPr>
          <w:rFonts w:hint="eastAsia"/>
        </w:rPr>
        <w:t>本町においても同様の状況が</w:t>
      </w:r>
      <w:r w:rsidR="002635EE">
        <w:rPr>
          <w:rFonts w:hint="eastAsia"/>
        </w:rPr>
        <w:t>み</w:t>
      </w:r>
      <w:r w:rsidRPr="007744E8">
        <w:rPr>
          <w:rFonts w:hint="eastAsia"/>
        </w:rPr>
        <w:t>られ</w:t>
      </w:r>
      <w:r w:rsidR="00A35083" w:rsidRPr="007744E8">
        <w:rPr>
          <w:rFonts w:hint="eastAsia"/>
        </w:rPr>
        <w:t>、現在ある</w:t>
      </w:r>
      <w:r w:rsidRPr="007744E8">
        <w:rPr>
          <w:rFonts w:hint="eastAsia"/>
        </w:rPr>
        <w:t>公共施設を効果的かつ効率的に活用すること、また必要な公共サービスを持続的に提供し続けられるための取り組みが必要不可欠</w:t>
      </w:r>
      <w:r w:rsidR="00A35083" w:rsidRPr="007744E8">
        <w:rPr>
          <w:rFonts w:hint="eastAsia"/>
        </w:rPr>
        <w:t>となって</w:t>
      </w:r>
      <w:r w:rsidR="0072776F">
        <w:rPr>
          <w:rFonts w:hint="eastAsia"/>
        </w:rPr>
        <w:t>い</w:t>
      </w:r>
      <w:r w:rsidR="00A35083" w:rsidRPr="007744E8">
        <w:rPr>
          <w:rFonts w:hint="eastAsia"/>
        </w:rPr>
        <w:t>ます。</w:t>
      </w:r>
      <w:r w:rsidRPr="007744E8">
        <w:rPr>
          <w:rFonts w:hint="eastAsia"/>
        </w:rPr>
        <w:t>また、施設</w:t>
      </w:r>
      <w:r w:rsidR="002A0BCC">
        <w:rPr>
          <w:rFonts w:hint="eastAsia"/>
        </w:rPr>
        <w:t>や</w:t>
      </w:r>
      <w:r w:rsidR="002A0BCC" w:rsidRPr="007744E8">
        <w:rPr>
          <w:rFonts w:hint="eastAsia"/>
        </w:rPr>
        <w:t>インフラ</w:t>
      </w:r>
      <w:r w:rsidRPr="007744E8">
        <w:rPr>
          <w:rFonts w:hint="eastAsia"/>
        </w:rPr>
        <w:t>については、計画的かつ効率的な維持管理・補修を継続的に実施し</w:t>
      </w:r>
      <w:r w:rsidR="00A35083" w:rsidRPr="007744E8">
        <w:rPr>
          <w:rFonts w:hint="eastAsia"/>
        </w:rPr>
        <w:t>、財政の平準化</w:t>
      </w:r>
      <w:r w:rsidR="002A0BCC">
        <w:rPr>
          <w:rFonts w:hint="eastAsia"/>
        </w:rPr>
        <w:t>を諮っていく</w:t>
      </w:r>
      <w:r w:rsidRPr="007744E8">
        <w:rPr>
          <w:rFonts w:hint="eastAsia"/>
        </w:rPr>
        <w:t>必要があります。</w:t>
      </w:r>
    </w:p>
    <w:p w:rsidR="00AC0596" w:rsidRPr="007744E8" w:rsidRDefault="009226D3" w:rsidP="0032026E">
      <w:pPr>
        <w:pStyle w:val="a1"/>
      </w:pPr>
      <w:r w:rsidRPr="007744E8">
        <w:rPr>
          <w:rFonts w:hint="eastAsia"/>
        </w:rPr>
        <w:t>平成25（2013）年11月に</w:t>
      </w:r>
      <w:r w:rsidR="009F5EAB" w:rsidRPr="007744E8">
        <w:rPr>
          <w:rFonts w:hint="eastAsia"/>
        </w:rPr>
        <w:t>国の</w:t>
      </w:r>
      <w:r w:rsidRPr="007744E8">
        <w:rPr>
          <w:rFonts w:hint="eastAsia"/>
        </w:rPr>
        <w:t>「インフラ長寿命化基本計画」が策定され、</w:t>
      </w:r>
      <w:r w:rsidR="009F5EAB" w:rsidRPr="007744E8">
        <w:rPr>
          <w:rFonts w:hint="eastAsia"/>
        </w:rPr>
        <w:t>その中で</w:t>
      </w:r>
      <w:r w:rsidRPr="007744E8">
        <w:rPr>
          <w:rFonts w:hint="eastAsia"/>
        </w:rPr>
        <w:t>地方公共団体の役割である行動計画</w:t>
      </w:r>
      <w:r w:rsidR="002A0BCC">
        <w:rPr>
          <w:rFonts w:hint="eastAsia"/>
        </w:rPr>
        <w:t>が盛り込まれ</w:t>
      </w:r>
      <w:r w:rsidRPr="007744E8">
        <w:rPr>
          <w:rFonts w:hint="eastAsia"/>
        </w:rPr>
        <w:t>ており、平成26（2014）年４月22日付け総財務第74号「公共施設等の総合的かつ計画的な管理の推進について」</w:t>
      </w:r>
      <w:r w:rsidR="000D796D" w:rsidRPr="007744E8">
        <w:rPr>
          <w:rFonts w:hint="eastAsia"/>
        </w:rPr>
        <w:t>には</w:t>
      </w:r>
      <w:r w:rsidRPr="007744E8">
        <w:rPr>
          <w:rFonts w:hint="eastAsia"/>
        </w:rPr>
        <w:t>公共施設等総合管理計画の策定要請が</w:t>
      </w:r>
      <w:r w:rsidR="000D796D" w:rsidRPr="007744E8">
        <w:rPr>
          <w:rFonts w:hint="eastAsia"/>
        </w:rPr>
        <w:t>示されました</w:t>
      </w:r>
      <w:r w:rsidRPr="007744E8">
        <w:rPr>
          <w:rFonts w:hint="eastAsia"/>
        </w:rPr>
        <w:t>。</w:t>
      </w:r>
    </w:p>
    <w:p w:rsidR="009226D3" w:rsidRPr="007744E8" w:rsidRDefault="009226D3" w:rsidP="0032026E">
      <w:pPr>
        <w:pStyle w:val="a1"/>
      </w:pPr>
      <w:r w:rsidRPr="007744E8">
        <w:rPr>
          <w:rFonts w:hint="eastAsia"/>
        </w:rPr>
        <w:t>本計画は、中長期的な視点から、町の保有する公共施設等を総合的かつ一体的に管理し、更新・統廃合・長寿命化などを計画的かつ効率的に実施するための方針を定めることを目的として「公共施設等総合管理計画の策定にあたっての指針（総務省自治財政局財務調査課）」に基づき策定を行います。</w:t>
      </w:r>
    </w:p>
    <w:p w:rsidR="009226D3" w:rsidRPr="007744E8" w:rsidRDefault="00AC0596" w:rsidP="0032026E">
      <w:pPr>
        <w:pStyle w:val="a1"/>
      </w:pPr>
      <w:r w:rsidRPr="007744E8">
        <w:rPr>
          <w:rFonts w:hint="eastAsia"/>
        </w:rPr>
        <w:t>また、対象施設</w:t>
      </w:r>
      <w:r w:rsidR="00064AA0" w:rsidRPr="007744E8">
        <w:rPr>
          <w:rFonts w:hint="eastAsia"/>
        </w:rPr>
        <w:t>の調査に</w:t>
      </w:r>
      <w:r w:rsidRPr="007744E8">
        <w:rPr>
          <w:rFonts w:hint="eastAsia"/>
        </w:rPr>
        <w:t>つきましては</w:t>
      </w:r>
      <w:r w:rsidR="009226D3" w:rsidRPr="007744E8">
        <w:rPr>
          <w:rFonts w:hint="eastAsia"/>
        </w:rPr>
        <w:t>、統一的な基準による地方公会計の整備に伴い</w:t>
      </w:r>
      <w:r w:rsidRPr="007744E8">
        <w:rPr>
          <w:rFonts w:hint="eastAsia"/>
        </w:rPr>
        <w:t>作成された</w:t>
      </w:r>
      <w:r w:rsidR="009226D3" w:rsidRPr="007744E8">
        <w:rPr>
          <w:rFonts w:hint="eastAsia"/>
        </w:rPr>
        <w:t>固定資産台帳を</w:t>
      </w:r>
      <w:r w:rsidRPr="007744E8">
        <w:rPr>
          <w:rFonts w:hint="eastAsia"/>
        </w:rPr>
        <w:t>基に</w:t>
      </w:r>
      <w:r w:rsidR="00064AA0" w:rsidRPr="007744E8">
        <w:rPr>
          <w:rFonts w:hint="eastAsia"/>
        </w:rPr>
        <w:t>行</w:t>
      </w:r>
      <w:r w:rsidR="00EA4891">
        <w:rPr>
          <w:rFonts w:hint="eastAsia"/>
        </w:rPr>
        <w:t>い</w:t>
      </w:r>
      <w:r w:rsidR="009226D3" w:rsidRPr="007744E8">
        <w:rPr>
          <w:rFonts w:hint="eastAsia"/>
        </w:rPr>
        <w:t>、</w:t>
      </w:r>
      <w:r w:rsidRPr="007744E8">
        <w:rPr>
          <w:rFonts w:hint="eastAsia"/>
        </w:rPr>
        <w:t>昨年策定された「妹背牛町人口ビジョン」や</w:t>
      </w:r>
      <w:r w:rsidR="009226D3" w:rsidRPr="007744E8">
        <w:rPr>
          <w:rFonts w:hint="eastAsia"/>
        </w:rPr>
        <w:t>既存の各種計画や事業等に</w:t>
      </w:r>
      <w:r w:rsidRPr="007744E8">
        <w:rPr>
          <w:rFonts w:hint="eastAsia"/>
        </w:rPr>
        <w:t>示されている</w:t>
      </w:r>
      <w:r w:rsidR="009226D3" w:rsidRPr="007744E8">
        <w:rPr>
          <w:rFonts w:hint="eastAsia"/>
        </w:rPr>
        <w:t>公共施設等の管理</w:t>
      </w:r>
      <w:r w:rsidRPr="007744E8">
        <w:rPr>
          <w:rFonts w:hint="eastAsia"/>
        </w:rPr>
        <w:t>や</w:t>
      </w:r>
      <w:r w:rsidR="009226D3" w:rsidRPr="007744E8">
        <w:rPr>
          <w:rFonts w:hint="eastAsia"/>
        </w:rPr>
        <w:t>運営</w:t>
      </w:r>
      <w:r w:rsidRPr="007744E8">
        <w:rPr>
          <w:rFonts w:hint="eastAsia"/>
        </w:rPr>
        <w:t>等</w:t>
      </w:r>
      <w:r w:rsidR="009226D3" w:rsidRPr="007744E8">
        <w:rPr>
          <w:rFonts w:hint="eastAsia"/>
        </w:rPr>
        <w:t>に関する</w:t>
      </w:r>
      <w:r w:rsidRPr="007744E8">
        <w:rPr>
          <w:rFonts w:hint="eastAsia"/>
        </w:rPr>
        <w:t>施策</w:t>
      </w:r>
      <w:r w:rsidR="009226D3" w:rsidRPr="007744E8">
        <w:rPr>
          <w:rFonts w:hint="eastAsia"/>
        </w:rPr>
        <w:t>との整合性を図りながら</w:t>
      </w:r>
      <w:r w:rsidRPr="007744E8">
        <w:rPr>
          <w:rFonts w:hint="eastAsia"/>
        </w:rPr>
        <w:t>、策定</w:t>
      </w:r>
      <w:r w:rsidR="00064AA0" w:rsidRPr="007744E8">
        <w:rPr>
          <w:rFonts w:hint="eastAsia"/>
        </w:rPr>
        <w:t>を進めていく</w:t>
      </w:r>
      <w:r w:rsidR="009226D3" w:rsidRPr="007744E8">
        <w:rPr>
          <w:rFonts w:hint="eastAsia"/>
        </w:rPr>
        <w:t>ことと</w:t>
      </w:r>
      <w:r w:rsidRPr="007744E8">
        <w:rPr>
          <w:rFonts w:hint="eastAsia"/>
        </w:rPr>
        <w:t>します</w:t>
      </w:r>
      <w:r w:rsidR="009226D3" w:rsidRPr="007744E8">
        <w:rPr>
          <w:rFonts w:hint="eastAsia"/>
        </w:rPr>
        <w:t>。</w:t>
      </w:r>
    </w:p>
    <w:p w:rsidR="001D4C4A" w:rsidRDefault="001D4C4A" w:rsidP="00F64506">
      <w:pPr>
        <w:pStyle w:val="a1"/>
        <w:rPr>
          <w:color w:val="FF0000"/>
        </w:rPr>
      </w:pPr>
    </w:p>
    <w:p w:rsidR="001D4C4A" w:rsidRPr="00AC0596" w:rsidRDefault="001D4C4A" w:rsidP="00F64506">
      <w:pPr>
        <w:pStyle w:val="a1"/>
        <w:rPr>
          <w:color w:val="FF0000"/>
        </w:rPr>
      </w:pPr>
    </w:p>
    <w:p w:rsidR="00DB47E0" w:rsidRDefault="003327B2" w:rsidP="00846A4E">
      <w:pPr>
        <w:widowControl/>
        <w:jc w:val="cente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5104" behindDoc="1" locked="0" layoutInCell="1" allowOverlap="1">
            <wp:simplePos x="0" y="0"/>
            <wp:positionH relativeFrom="column">
              <wp:posOffset>2457796</wp:posOffset>
            </wp:positionH>
            <wp:positionV relativeFrom="paragraph">
              <wp:posOffset>566619</wp:posOffset>
            </wp:positionV>
            <wp:extent cx="3602924" cy="2410690"/>
            <wp:effectExtent l="19050" t="0" r="0" b="0"/>
            <wp:wrapNone/>
            <wp:docPr id="11" name="図 11" descr="カーリングホール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ーリングホール外観"/>
                    <pic:cNvPicPr>
                      <a:picLocks noChangeAspect="1" noChangeArrowheads="1"/>
                    </pic:cNvPicPr>
                  </pic:nvPicPr>
                  <pic:blipFill>
                    <a:blip r:embed="rId16" cstate="print"/>
                    <a:stretch>
                      <a:fillRect/>
                    </a:stretch>
                  </pic:blipFill>
                  <pic:spPr bwMode="auto">
                    <a:xfrm>
                      <a:off x="0" y="0"/>
                      <a:ext cx="3602924" cy="2410690"/>
                    </a:xfrm>
                    <a:prstGeom prst="rect">
                      <a:avLst/>
                    </a:prstGeom>
                    <a:noFill/>
                    <a:ln>
                      <a:noFill/>
                    </a:ln>
                  </pic:spPr>
                </pic:pic>
              </a:graphicData>
            </a:graphic>
          </wp:anchor>
        </w:drawing>
      </w:r>
      <w:r w:rsidR="00DB47E0">
        <w:rPr>
          <w:rFonts w:ascii="HG丸ｺﾞｼｯｸM-PRO" w:eastAsia="HG丸ｺﾞｼｯｸM-PRO" w:hAnsi="HG丸ｺﾞｼｯｸM-PRO"/>
        </w:rPr>
        <w:br w:type="page"/>
      </w:r>
    </w:p>
    <w:p w:rsidR="0083331E" w:rsidRDefault="0083331E" w:rsidP="00A608C4">
      <w:pPr>
        <w:pStyle w:val="2"/>
        <w:spacing w:before="180" w:after="180"/>
      </w:pPr>
      <w:bookmarkStart w:id="4" w:name="_Toc475451988"/>
      <w:r>
        <w:rPr>
          <w:rFonts w:hint="eastAsia"/>
        </w:rPr>
        <w:lastRenderedPageBreak/>
        <w:t>２．計画の位置づけ</w:t>
      </w:r>
      <w:bookmarkEnd w:id="4"/>
    </w:p>
    <w:p w:rsidR="008D2B01" w:rsidRPr="0039270F" w:rsidRDefault="008D2B01" w:rsidP="008D2B01">
      <w:pPr>
        <w:pStyle w:val="a1"/>
      </w:pPr>
      <w:r w:rsidRPr="0039270F">
        <w:rPr>
          <w:rFonts w:hint="eastAsia"/>
        </w:rPr>
        <w:t>本計画は、平成25年11月に、国で決定された「インフラ長寿命化基本計画」において、地方公共団体における策定が期待されている「インフラ長寿命化計画（行動計画）」に該当するもので、平成26年</w:t>
      </w:r>
      <w:r w:rsidR="00E1279D" w:rsidRPr="0039270F">
        <w:rPr>
          <w:rFonts w:hint="eastAsia"/>
        </w:rPr>
        <w:t>4</w:t>
      </w:r>
      <w:r w:rsidRPr="0039270F">
        <w:rPr>
          <w:rFonts w:hint="eastAsia"/>
        </w:rPr>
        <w:t>月に総務省から示された「公共施設等総合管理計画の策定にあたっての指針」に基づき、公共施設等の一体的なマネジメントの方針を示すものとして策定しました。</w:t>
      </w:r>
    </w:p>
    <w:p w:rsidR="00C77C87" w:rsidRDefault="00C77C87" w:rsidP="008D2B01">
      <w:pPr>
        <w:pStyle w:val="a1"/>
      </w:pPr>
    </w:p>
    <w:p w:rsidR="00DB47E0" w:rsidRDefault="00F654CB" w:rsidP="00541EA0">
      <w:pPr>
        <w:widowControl/>
        <w:ind w:leftChars="472" w:left="991"/>
        <w:jc w:val="left"/>
        <w:rPr>
          <w:rFonts w:ascii="HG丸ｺﾞｼｯｸM-PRO" w:eastAsia="HG丸ｺﾞｼｯｸM-PRO" w:hAnsi="HG丸ｺﾞｼｯｸM-PRO"/>
        </w:rPr>
      </w:pPr>
      <w:r w:rsidRPr="00F654CB">
        <w:rPr>
          <w:rFonts w:ascii="HG丸ｺﾞｼｯｸM-PRO" w:eastAsia="HG丸ｺﾞｼｯｸM-PRO" w:hAnsi="HG丸ｺﾞｼｯｸM-PRO"/>
          <w:noProof/>
        </w:rPr>
        <w:drawing>
          <wp:inline distT="0" distB="0" distL="0" distR="0">
            <wp:extent cx="4964309" cy="3138221"/>
            <wp:effectExtent l="0" t="0" r="8255" b="5080"/>
            <wp:docPr id="1378" name="Picture 2" descr="C:\Users\ima\Downloads\Desktop\職員説明会-図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ima\Downloads\Desktop\職員説明会-図2.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523" cy="3138988"/>
                    </a:xfrm>
                    <a:prstGeom prst="rect">
                      <a:avLst/>
                    </a:prstGeom>
                    <a:noFill/>
                    <a:extLst/>
                  </pic:spPr>
                </pic:pic>
              </a:graphicData>
            </a:graphic>
          </wp:inline>
        </w:drawing>
      </w:r>
    </w:p>
    <w:p w:rsidR="00C77C87" w:rsidRPr="00C77C87" w:rsidRDefault="00C77C87" w:rsidP="00AB6B22">
      <w:pPr>
        <w:pStyle w:val="afa"/>
      </w:pPr>
      <w:r w:rsidRPr="00C77C87">
        <w:rPr>
          <w:rFonts w:hint="eastAsia"/>
        </w:rPr>
        <w:t>平成</w:t>
      </w:r>
      <w:r w:rsidRPr="00C77C87">
        <w:t>26年4月22</w:t>
      </w:r>
      <w:r w:rsidRPr="00C77C87">
        <w:rPr>
          <w:rFonts w:hint="eastAsia"/>
        </w:rPr>
        <w:t>日総務省自治財政局財務調査課資料より</w:t>
      </w:r>
    </w:p>
    <w:p w:rsidR="00C77C87" w:rsidRPr="00C77C87" w:rsidRDefault="00C77C87">
      <w:pPr>
        <w:widowControl/>
        <w:jc w:val="left"/>
        <w:rPr>
          <w:rFonts w:ascii="HG丸ｺﾞｼｯｸM-PRO" w:eastAsia="HG丸ｺﾞｼｯｸM-PRO" w:hAnsi="HG丸ｺﾞｼｯｸM-PRO"/>
        </w:rPr>
      </w:pPr>
    </w:p>
    <w:p w:rsidR="0083331E" w:rsidRDefault="0083331E" w:rsidP="00A608C4">
      <w:pPr>
        <w:pStyle w:val="2"/>
        <w:spacing w:before="180" w:after="180"/>
      </w:pPr>
      <w:bookmarkStart w:id="5" w:name="_Toc475451989"/>
      <w:r>
        <w:rPr>
          <w:rFonts w:hint="eastAsia"/>
        </w:rPr>
        <w:t>３．計画の期間</w:t>
      </w:r>
      <w:bookmarkEnd w:id="5"/>
    </w:p>
    <w:p w:rsidR="00B52FBC" w:rsidRPr="00B52FBC" w:rsidRDefault="00BE709A" w:rsidP="00BE709A">
      <w:pPr>
        <w:pStyle w:val="a1"/>
      </w:pPr>
      <w:r w:rsidRPr="00B52FBC">
        <w:rPr>
          <w:rFonts w:hint="eastAsia"/>
        </w:rPr>
        <w:t>公共施設等の寿命が数十年に及び中長期的な視点が不可欠であること</w:t>
      </w:r>
      <w:r w:rsidR="001260F9" w:rsidRPr="00B52FBC">
        <w:rPr>
          <w:rFonts w:hint="eastAsia"/>
        </w:rPr>
        <w:t>から</w:t>
      </w:r>
      <w:r w:rsidR="002B6185" w:rsidRPr="00B52FBC">
        <w:rPr>
          <w:rFonts w:hint="eastAsia"/>
        </w:rPr>
        <w:t>、</w:t>
      </w:r>
      <w:r w:rsidR="001260F9" w:rsidRPr="00B52FBC">
        <w:rPr>
          <w:rFonts w:hint="eastAsia"/>
        </w:rPr>
        <w:t>平成29年度から平成</w:t>
      </w:r>
      <w:r w:rsidR="00B52FBC" w:rsidRPr="00B52FBC">
        <w:rPr>
          <w:rFonts w:hint="eastAsia"/>
        </w:rPr>
        <w:t>68</w:t>
      </w:r>
      <w:r w:rsidR="001260F9" w:rsidRPr="00B52FBC">
        <w:rPr>
          <w:rFonts w:hint="eastAsia"/>
        </w:rPr>
        <w:t>年度までの</w:t>
      </w:r>
      <w:r w:rsidR="00B52FBC" w:rsidRPr="00B52FBC">
        <w:rPr>
          <w:rFonts w:hint="eastAsia"/>
        </w:rPr>
        <w:t>40年間の将来推計に基づき、計画期間を平成</w:t>
      </w:r>
      <w:r w:rsidR="003F43B0">
        <w:rPr>
          <w:rFonts w:hint="eastAsia"/>
        </w:rPr>
        <w:t>29</w:t>
      </w:r>
      <w:r w:rsidR="00B52FBC" w:rsidRPr="00B52FBC">
        <w:rPr>
          <w:rFonts w:hint="eastAsia"/>
        </w:rPr>
        <w:t>年度から平成</w:t>
      </w:r>
      <w:r w:rsidR="003F43B0">
        <w:rPr>
          <w:rFonts w:hint="eastAsia"/>
        </w:rPr>
        <w:t>38</w:t>
      </w:r>
      <w:r w:rsidR="00B52FBC" w:rsidRPr="00B52FBC">
        <w:rPr>
          <w:rFonts w:hint="eastAsia"/>
        </w:rPr>
        <w:t>年度までの10年間とします。</w:t>
      </w:r>
    </w:p>
    <w:p w:rsidR="00BE06A4" w:rsidRDefault="00B52FBC" w:rsidP="00BE709A">
      <w:pPr>
        <w:pStyle w:val="a1"/>
      </w:pPr>
      <w:r w:rsidRPr="00B52FBC">
        <w:rPr>
          <w:rFonts w:hint="eastAsia"/>
        </w:rPr>
        <w:t>また、</w:t>
      </w:r>
      <w:r w:rsidR="001260F9" w:rsidRPr="00B52FBC">
        <w:rPr>
          <w:rFonts w:hint="eastAsia"/>
        </w:rPr>
        <w:t>町の最上位計画である「妹背牛町総合振興計画」</w:t>
      </w:r>
      <w:r w:rsidR="007744E8">
        <w:rPr>
          <w:rFonts w:hint="eastAsia"/>
        </w:rPr>
        <w:t>や</w:t>
      </w:r>
      <w:r w:rsidR="007744E8" w:rsidRPr="00B52FBC">
        <w:rPr>
          <w:rFonts w:hint="eastAsia"/>
        </w:rPr>
        <w:t>昨年策定した「妹背牛町人口ビジョン」</w:t>
      </w:r>
      <w:r w:rsidR="001260F9" w:rsidRPr="00B52FBC">
        <w:rPr>
          <w:rFonts w:hint="eastAsia"/>
        </w:rPr>
        <w:t>を</w:t>
      </w:r>
      <w:r w:rsidRPr="00B52FBC">
        <w:rPr>
          <w:rFonts w:hint="eastAsia"/>
        </w:rPr>
        <w:t>活用していくこととします。</w:t>
      </w:r>
    </w:p>
    <w:p w:rsidR="00134C8D" w:rsidRPr="00B52FBC" w:rsidRDefault="00134C8D" w:rsidP="00757137">
      <w:pPr>
        <w:pStyle w:val="a1"/>
        <w:spacing w:line="200" w:lineRule="exact"/>
      </w:pPr>
    </w:p>
    <w:tbl>
      <w:tblPr>
        <w:tblStyle w:val="af1"/>
        <w:tblW w:w="9072" w:type="dxa"/>
        <w:tblInd w:w="392" w:type="dxa"/>
        <w:tblLook w:val="04A0"/>
      </w:tblPr>
      <w:tblGrid>
        <w:gridCol w:w="856"/>
        <w:gridCol w:w="782"/>
        <w:gridCol w:w="844"/>
        <w:gridCol w:w="844"/>
        <w:gridCol w:w="843"/>
        <w:gridCol w:w="844"/>
        <w:gridCol w:w="1803"/>
        <w:gridCol w:w="850"/>
        <w:gridCol w:w="1406"/>
      </w:tblGrid>
      <w:tr w:rsidR="00986CC5" w:rsidRPr="009164E9" w:rsidTr="00986CC5">
        <w:tc>
          <w:tcPr>
            <w:tcW w:w="856" w:type="dxa"/>
            <w:shd w:val="clear" w:color="auto" w:fill="DBE5F1" w:themeFill="accent1" w:themeFillTint="33"/>
            <w:vAlign w:val="center"/>
          </w:tcPr>
          <w:p w:rsidR="00986CC5" w:rsidRPr="009164E9" w:rsidRDefault="00986CC5" w:rsidP="00F06F3C">
            <w:pPr>
              <w:pStyle w:val="a1"/>
              <w:spacing w:line="240" w:lineRule="exact"/>
              <w:ind w:leftChars="0" w:left="0" w:firstLineChars="0" w:firstLine="0"/>
              <w:jc w:val="center"/>
              <w:rPr>
                <w:sz w:val="20"/>
                <w:szCs w:val="20"/>
              </w:rPr>
            </w:pPr>
            <w:r w:rsidRPr="009164E9">
              <w:rPr>
                <w:rFonts w:hint="eastAsia"/>
                <w:sz w:val="20"/>
                <w:szCs w:val="20"/>
              </w:rPr>
              <w:t>H22</w:t>
            </w:r>
          </w:p>
          <w:p w:rsidR="00986CC5" w:rsidRPr="009164E9" w:rsidRDefault="00986CC5" w:rsidP="00F06F3C">
            <w:pPr>
              <w:pStyle w:val="a1"/>
              <w:spacing w:line="240" w:lineRule="exact"/>
              <w:ind w:leftChars="0" w:left="0" w:firstLineChars="0" w:firstLine="0"/>
              <w:jc w:val="center"/>
              <w:rPr>
                <w:sz w:val="20"/>
                <w:szCs w:val="20"/>
              </w:rPr>
            </w:pPr>
            <w:r w:rsidRPr="009164E9">
              <w:rPr>
                <w:rFonts w:hint="eastAsia"/>
                <w:sz w:val="20"/>
                <w:szCs w:val="20"/>
              </w:rPr>
              <w:t>年度</w:t>
            </w:r>
          </w:p>
        </w:tc>
        <w:tc>
          <w:tcPr>
            <w:tcW w:w="1626" w:type="dxa"/>
            <w:gridSpan w:val="2"/>
            <w:shd w:val="clear" w:color="auto" w:fill="DBE5F1" w:themeFill="accent1" w:themeFillTint="33"/>
            <w:vAlign w:val="center"/>
          </w:tcPr>
          <w:p w:rsidR="00986CC5" w:rsidRPr="009164E9" w:rsidRDefault="00986CC5" w:rsidP="00F06F3C">
            <w:pPr>
              <w:pStyle w:val="a1"/>
              <w:spacing w:line="240" w:lineRule="exact"/>
              <w:ind w:leftChars="0" w:left="0" w:firstLineChars="0" w:firstLine="0"/>
              <w:jc w:val="center"/>
              <w:rPr>
                <w:sz w:val="20"/>
                <w:szCs w:val="20"/>
              </w:rPr>
            </w:pPr>
            <w:r w:rsidRPr="009164E9">
              <w:rPr>
                <w:rFonts w:hint="eastAsia"/>
                <w:sz w:val="20"/>
                <w:szCs w:val="20"/>
              </w:rPr>
              <w:t>～H28年度</w:t>
            </w:r>
          </w:p>
        </w:tc>
        <w:tc>
          <w:tcPr>
            <w:tcW w:w="844" w:type="dxa"/>
            <w:tcBorders>
              <w:left w:val="single" w:sz="4" w:space="0" w:color="auto"/>
            </w:tcBorders>
            <w:shd w:val="clear" w:color="auto" w:fill="DBE5F1" w:themeFill="accent1" w:themeFillTint="33"/>
            <w:vAlign w:val="center"/>
          </w:tcPr>
          <w:p w:rsidR="00986CC5" w:rsidRPr="009164E9" w:rsidRDefault="00986CC5" w:rsidP="00F06F3C">
            <w:pPr>
              <w:pStyle w:val="a1"/>
              <w:spacing w:line="240" w:lineRule="exact"/>
              <w:ind w:leftChars="0" w:left="0" w:firstLineChars="0" w:firstLine="0"/>
              <w:jc w:val="center"/>
              <w:rPr>
                <w:sz w:val="20"/>
                <w:szCs w:val="20"/>
              </w:rPr>
            </w:pPr>
            <w:r w:rsidRPr="009164E9">
              <w:rPr>
                <w:rFonts w:hint="eastAsia"/>
                <w:sz w:val="20"/>
                <w:szCs w:val="20"/>
              </w:rPr>
              <w:t>H29年度</w:t>
            </w:r>
          </w:p>
        </w:tc>
        <w:tc>
          <w:tcPr>
            <w:tcW w:w="843" w:type="dxa"/>
            <w:shd w:val="clear" w:color="auto" w:fill="DBE5F1" w:themeFill="accent1" w:themeFillTint="33"/>
            <w:vAlign w:val="center"/>
          </w:tcPr>
          <w:p w:rsidR="00986CC5" w:rsidRPr="009164E9" w:rsidRDefault="00986CC5" w:rsidP="00F06F3C">
            <w:pPr>
              <w:pStyle w:val="a1"/>
              <w:spacing w:line="240" w:lineRule="exact"/>
              <w:ind w:leftChars="0" w:left="0" w:firstLineChars="0" w:firstLine="0"/>
              <w:jc w:val="center"/>
              <w:rPr>
                <w:sz w:val="20"/>
                <w:szCs w:val="20"/>
              </w:rPr>
            </w:pPr>
            <w:r w:rsidRPr="009164E9">
              <w:rPr>
                <w:rFonts w:hint="eastAsia"/>
                <w:sz w:val="20"/>
                <w:szCs w:val="20"/>
              </w:rPr>
              <w:t>H31年度</w:t>
            </w:r>
          </w:p>
        </w:tc>
        <w:tc>
          <w:tcPr>
            <w:tcW w:w="844" w:type="dxa"/>
            <w:shd w:val="clear" w:color="auto" w:fill="DBE5F1" w:themeFill="accent1" w:themeFillTint="33"/>
            <w:vAlign w:val="center"/>
          </w:tcPr>
          <w:p w:rsidR="00986CC5" w:rsidRPr="009164E9" w:rsidRDefault="00986CC5" w:rsidP="00F06F3C">
            <w:pPr>
              <w:pStyle w:val="a1"/>
              <w:spacing w:line="240" w:lineRule="exact"/>
              <w:ind w:leftChars="0" w:left="0" w:firstLineChars="0" w:firstLine="0"/>
              <w:jc w:val="center"/>
              <w:rPr>
                <w:sz w:val="20"/>
                <w:szCs w:val="20"/>
              </w:rPr>
            </w:pPr>
            <w:r w:rsidRPr="009164E9">
              <w:rPr>
                <w:rFonts w:hint="eastAsia"/>
                <w:sz w:val="20"/>
                <w:szCs w:val="20"/>
              </w:rPr>
              <w:t>H32年度</w:t>
            </w:r>
          </w:p>
        </w:tc>
        <w:tc>
          <w:tcPr>
            <w:tcW w:w="1803" w:type="dxa"/>
            <w:shd w:val="clear" w:color="auto" w:fill="DBE5F1" w:themeFill="accent1" w:themeFillTint="33"/>
            <w:vAlign w:val="center"/>
          </w:tcPr>
          <w:p w:rsidR="00986CC5" w:rsidRPr="009164E9" w:rsidRDefault="00986CC5" w:rsidP="00986CC5">
            <w:pPr>
              <w:pStyle w:val="a1"/>
              <w:spacing w:line="240" w:lineRule="exact"/>
              <w:ind w:leftChars="0" w:left="0" w:firstLineChars="0" w:firstLine="0"/>
              <w:jc w:val="center"/>
              <w:rPr>
                <w:sz w:val="20"/>
                <w:szCs w:val="20"/>
              </w:rPr>
            </w:pPr>
            <w:r>
              <w:rPr>
                <w:rFonts w:hint="eastAsia"/>
                <w:sz w:val="20"/>
                <w:szCs w:val="20"/>
              </w:rPr>
              <w:t>～</w:t>
            </w:r>
            <w:r w:rsidRPr="009164E9">
              <w:rPr>
                <w:rFonts w:hint="eastAsia"/>
                <w:sz w:val="20"/>
                <w:szCs w:val="20"/>
              </w:rPr>
              <w:t>H38年度</w:t>
            </w:r>
          </w:p>
        </w:tc>
        <w:tc>
          <w:tcPr>
            <w:tcW w:w="850" w:type="dxa"/>
            <w:shd w:val="clear" w:color="auto" w:fill="DBE5F1" w:themeFill="accent1" w:themeFillTint="33"/>
            <w:vAlign w:val="center"/>
          </w:tcPr>
          <w:p w:rsidR="00986CC5" w:rsidRPr="009164E9" w:rsidRDefault="00986CC5" w:rsidP="00986CC5">
            <w:pPr>
              <w:pStyle w:val="a1"/>
              <w:spacing w:line="240" w:lineRule="exact"/>
              <w:ind w:leftChars="0" w:left="0" w:firstLineChars="0" w:firstLine="0"/>
              <w:jc w:val="center"/>
              <w:rPr>
                <w:sz w:val="20"/>
                <w:szCs w:val="20"/>
              </w:rPr>
            </w:pPr>
            <w:r w:rsidRPr="009164E9">
              <w:rPr>
                <w:rFonts w:hint="eastAsia"/>
                <w:sz w:val="20"/>
                <w:szCs w:val="20"/>
              </w:rPr>
              <w:t>H41年度</w:t>
            </w:r>
          </w:p>
        </w:tc>
        <w:tc>
          <w:tcPr>
            <w:tcW w:w="1406" w:type="dxa"/>
            <w:shd w:val="clear" w:color="auto" w:fill="DBE5F1" w:themeFill="accent1" w:themeFillTint="33"/>
            <w:vAlign w:val="center"/>
          </w:tcPr>
          <w:p w:rsidR="00986CC5" w:rsidRPr="009164E9" w:rsidRDefault="00986CC5" w:rsidP="00F06F3C">
            <w:pPr>
              <w:pStyle w:val="a1"/>
              <w:spacing w:line="240" w:lineRule="exact"/>
              <w:ind w:leftChars="0" w:left="0" w:firstLineChars="0" w:firstLine="0"/>
              <w:jc w:val="center"/>
              <w:rPr>
                <w:sz w:val="20"/>
                <w:szCs w:val="20"/>
              </w:rPr>
            </w:pPr>
            <w:r w:rsidRPr="009164E9">
              <w:rPr>
                <w:rFonts w:hint="eastAsia"/>
                <w:sz w:val="20"/>
                <w:szCs w:val="20"/>
              </w:rPr>
              <w:t>～平成72年</w:t>
            </w:r>
          </w:p>
        </w:tc>
      </w:tr>
      <w:tr w:rsidR="00757137" w:rsidTr="00986CC5">
        <w:trPr>
          <w:trHeight w:val="1191"/>
        </w:trPr>
        <w:tc>
          <w:tcPr>
            <w:tcW w:w="856" w:type="dxa"/>
          </w:tcPr>
          <w:p w:rsidR="00757137" w:rsidRDefault="0062668B" w:rsidP="00134C8D">
            <w:pPr>
              <w:pStyle w:val="a1"/>
              <w:ind w:leftChars="0" w:left="0" w:firstLineChars="0" w:firstLine="0"/>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 o:spid="_x0000_s1027" type="#_x0000_t15" style="position:absolute;left:0;text-align:left;margin-left:-4.7pt;margin-top:5.7pt;width:204.75pt;height:45.25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" adj="19213" fillcolor="#a7bfde [1620]" strokecolor="#4579b8 [3044]">
                  <v:fill color2="#e4ecf5 [500]" rotate="t" angle="180" colors="0 #a3c4ff;22938f #bfd5ff;1 #e5eeff" focus="100%" type="gradient"/>
                  <v:shadow on="t" color="black" opacity="24903f" origin=",.5" offset="0,.55556mm"/>
                  <v:path arrowok="t"/>
                  <v:textbox inset="0,0,0,0">
                    <w:txbxContent>
                      <w:p w:rsidR="00846A4E" w:rsidRPr="00264AB5" w:rsidRDefault="00846A4E" w:rsidP="00134C8D">
                        <w:pPr>
                          <w:spacing w:line="280" w:lineRule="exact"/>
                          <w:jc w:val="center"/>
                          <w:rPr>
                            <w:rFonts w:ascii="HG丸ｺﾞｼｯｸM-PRO" w:eastAsia="HG丸ｺﾞｼｯｸM-PRO" w:hAnsi="HG丸ｺﾞｼｯｸM-PRO"/>
                            <w:color w:val="000000" w:themeColor="text1"/>
                            <w:sz w:val="22"/>
                          </w:rPr>
                        </w:pPr>
                        <w:r w:rsidRPr="00264AB5">
                          <w:rPr>
                            <w:rFonts w:ascii="HG丸ｺﾞｼｯｸM-PRO" w:eastAsia="HG丸ｺﾞｼｯｸM-PRO" w:hAnsi="HG丸ｺﾞｼｯｸM-PRO" w:hint="eastAsia"/>
                            <w:color w:val="000000" w:themeColor="text1"/>
                            <w:sz w:val="22"/>
                          </w:rPr>
                          <w:t>第８次妹背牛町総合振興計画</w:t>
                        </w:r>
                      </w:p>
                      <w:p w:rsidR="00846A4E" w:rsidRPr="00264AB5" w:rsidRDefault="00846A4E" w:rsidP="00134C8D">
                        <w:pPr>
                          <w:spacing w:line="280" w:lineRule="exact"/>
                          <w:jc w:val="center"/>
                          <w:rPr>
                            <w:rFonts w:ascii="HG丸ｺﾞｼｯｸM-PRO" w:eastAsia="HG丸ｺﾞｼｯｸM-PRO" w:hAnsi="HG丸ｺﾞｼｯｸM-PRO"/>
                            <w:color w:val="000000" w:themeColor="text1"/>
                            <w:sz w:val="18"/>
                            <w:szCs w:val="18"/>
                          </w:rPr>
                        </w:pPr>
                        <w:r w:rsidRPr="00264AB5">
                          <w:rPr>
                            <w:rFonts w:ascii="HG丸ｺﾞｼｯｸM-PRO" w:eastAsia="HG丸ｺﾞｼｯｸM-PRO" w:hAnsi="HG丸ｺﾞｼｯｸM-PRO" w:hint="eastAsia"/>
                            <w:color w:val="000000" w:themeColor="text1"/>
                            <w:sz w:val="18"/>
                            <w:szCs w:val="18"/>
                          </w:rPr>
                          <w:t>（平成22～31年度）</w:t>
                        </w:r>
                      </w:p>
                    </w:txbxContent>
                  </v:textbox>
                </v:shape>
              </w:pict>
            </w:r>
          </w:p>
        </w:tc>
        <w:tc>
          <w:tcPr>
            <w:tcW w:w="782" w:type="dxa"/>
          </w:tcPr>
          <w:p w:rsidR="00757137" w:rsidRDefault="00757137" w:rsidP="00134C8D">
            <w:pPr>
              <w:pStyle w:val="a1"/>
              <w:ind w:leftChars="0" w:left="0" w:firstLineChars="0" w:firstLine="0"/>
            </w:pPr>
          </w:p>
        </w:tc>
        <w:tc>
          <w:tcPr>
            <w:tcW w:w="844" w:type="dxa"/>
          </w:tcPr>
          <w:p w:rsidR="00757137" w:rsidRDefault="00757137" w:rsidP="00134C8D">
            <w:pPr>
              <w:pStyle w:val="a1"/>
              <w:ind w:leftChars="0" w:left="0" w:firstLineChars="0" w:firstLine="0"/>
            </w:pPr>
          </w:p>
        </w:tc>
        <w:tc>
          <w:tcPr>
            <w:tcW w:w="844" w:type="dxa"/>
            <w:tcBorders>
              <w:right w:val="nil"/>
            </w:tcBorders>
          </w:tcPr>
          <w:p w:rsidR="00757137" w:rsidRDefault="00757137" w:rsidP="00134C8D">
            <w:pPr>
              <w:pStyle w:val="a1"/>
              <w:ind w:leftChars="0" w:left="0" w:firstLineChars="0" w:firstLine="0"/>
            </w:pPr>
          </w:p>
        </w:tc>
        <w:tc>
          <w:tcPr>
            <w:tcW w:w="843" w:type="dxa"/>
            <w:tcBorders>
              <w:left w:val="single" w:sz="4" w:space="0" w:color="auto"/>
            </w:tcBorders>
          </w:tcPr>
          <w:p w:rsidR="00757137" w:rsidRDefault="0062668B" w:rsidP="00134C8D">
            <w:pPr>
              <w:pStyle w:val="a1"/>
              <w:ind w:leftChars="0" w:left="0" w:firstLineChars="0" w:firstLine="0"/>
            </w:pPr>
            <w:r>
              <w:rPr>
                <w:noProof/>
              </w:rPr>
              <w:pict>
                <v:shape id="ホームベース 10" o:spid="_x0000_s1028" type="#_x0000_t15" style="position:absolute;left:0;text-align:left;margin-left:36.2pt;margin-top:5.7pt;width:173.25pt;height:45.25pt;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" adj="18779" fillcolor="white [3212]" strokecolor="#4f81bd [3204]" strokeweight="2pt">
                  <v:stroke dashstyle="3 1"/>
                  <v:path arrowok="t"/>
                  <v:textbox inset="0,0,0,0">
                    <w:txbxContent>
                      <w:p w:rsidR="00846A4E" w:rsidRPr="00264AB5" w:rsidRDefault="00846A4E" w:rsidP="00986CC5">
                        <w:pPr>
                          <w:spacing w:line="280" w:lineRule="exact"/>
                          <w:jc w:val="left"/>
                          <w:rPr>
                            <w:rFonts w:ascii="HG丸ｺﾞｼｯｸM-PRO" w:eastAsia="HG丸ｺﾞｼｯｸM-PRO" w:hAnsi="HG丸ｺﾞｼｯｸM-PRO"/>
                            <w:color w:val="000000" w:themeColor="text1"/>
                            <w:sz w:val="20"/>
                            <w:szCs w:val="20"/>
                          </w:rPr>
                        </w:pPr>
                        <w:r w:rsidRPr="00264AB5">
                          <w:rPr>
                            <w:rFonts w:ascii="HG丸ｺﾞｼｯｸM-PRO" w:eastAsia="HG丸ｺﾞｼｯｸM-PRO" w:hAnsi="HG丸ｺﾞｼｯｸM-PRO" w:hint="eastAsia"/>
                            <w:color w:val="000000" w:themeColor="text1"/>
                            <w:sz w:val="16"/>
                            <w:szCs w:val="16"/>
                          </w:rPr>
                          <w:t>（仮称）</w:t>
                        </w:r>
                        <w:r w:rsidRPr="00264AB5">
                          <w:rPr>
                            <w:rFonts w:ascii="HG丸ｺﾞｼｯｸM-PRO" w:eastAsia="HG丸ｺﾞｼｯｸM-PRO" w:hAnsi="HG丸ｺﾞｼｯｸM-PRO" w:hint="eastAsia"/>
                            <w:color w:val="000000" w:themeColor="text1"/>
                            <w:sz w:val="20"/>
                            <w:szCs w:val="20"/>
                          </w:rPr>
                          <w:t>第９次妹背牛町</w:t>
                        </w:r>
                        <w:r w:rsidRPr="00264AB5">
                          <w:rPr>
                            <w:rFonts w:ascii="HG丸ｺﾞｼｯｸM-PRO" w:eastAsia="HG丸ｺﾞｼｯｸM-PRO" w:hAnsi="HG丸ｺﾞｼｯｸM-PRO"/>
                            <w:color w:val="000000" w:themeColor="text1"/>
                            <w:sz w:val="20"/>
                            <w:szCs w:val="20"/>
                          </w:rPr>
                          <w:t>総合振興</w:t>
                        </w:r>
                        <w:r w:rsidRPr="00264AB5">
                          <w:rPr>
                            <w:rFonts w:ascii="HG丸ｺﾞｼｯｸM-PRO" w:eastAsia="HG丸ｺﾞｼｯｸM-PRO" w:hAnsi="HG丸ｺﾞｼｯｸM-PRO" w:hint="eastAsia"/>
                            <w:color w:val="000000" w:themeColor="text1"/>
                            <w:sz w:val="20"/>
                            <w:szCs w:val="20"/>
                          </w:rPr>
                          <w:t>計画</w:t>
                        </w:r>
                      </w:p>
                      <w:p w:rsidR="00846A4E" w:rsidRPr="00264AB5" w:rsidRDefault="00846A4E" w:rsidP="00134C8D">
                        <w:pPr>
                          <w:spacing w:line="280" w:lineRule="exact"/>
                          <w:jc w:val="center"/>
                          <w:rPr>
                            <w:rFonts w:ascii="HG丸ｺﾞｼｯｸM-PRO" w:eastAsia="HG丸ｺﾞｼｯｸM-PRO" w:hAnsi="HG丸ｺﾞｼｯｸM-PRO"/>
                            <w:color w:val="000000" w:themeColor="text1"/>
                            <w:sz w:val="18"/>
                            <w:szCs w:val="18"/>
                          </w:rPr>
                        </w:pPr>
                        <w:r w:rsidRPr="00264AB5">
                          <w:rPr>
                            <w:rFonts w:ascii="HG丸ｺﾞｼｯｸM-PRO" w:eastAsia="HG丸ｺﾞｼｯｸM-PRO" w:hAnsi="HG丸ｺﾞｼｯｸM-PRO" w:hint="eastAsia"/>
                            <w:color w:val="000000" w:themeColor="text1"/>
                            <w:sz w:val="18"/>
                            <w:szCs w:val="18"/>
                          </w:rPr>
                          <w:t>（平成32～41年度）</w:t>
                        </w:r>
                      </w:p>
                    </w:txbxContent>
                  </v:textbox>
                </v:shape>
              </w:pict>
            </w:r>
          </w:p>
        </w:tc>
        <w:tc>
          <w:tcPr>
            <w:tcW w:w="844" w:type="dxa"/>
          </w:tcPr>
          <w:p w:rsidR="00757137" w:rsidRDefault="00757137" w:rsidP="00134C8D">
            <w:pPr>
              <w:pStyle w:val="a1"/>
              <w:ind w:leftChars="0" w:left="0" w:firstLineChars="0" w:firstLine="0"/>
            </w:pPr>
          </w:p>
        </w:tc>
        <w:tc>
          <w:tcPr>
            <w:tcW w:w="1803" w:type="dxa"/>
            <w:tcBorders>
              <w:right w:val="single" w:sz="4" w:space="0" w:color="auto"/>
            </w:tcBorders>
          </w:tcPr>
          <w:p w:rsidR="00757137" w:rsidRDefault="00757137" w:rsidP="00134C8D">
            <w:pPr>
              <w:pStyle w:val="a1"/>
              <w:ind w:leftChars="0" w:left="0" w:firstLineChars="0" w:firstLine="0"/>
            </w:pPr>
          </w:p>
        </w:tc>
        <w:tc>
          <w:tcPr>
            <w:tcW w:w="850" w:type="dxa"/>
            <w:tcBorders>
              <w:left w:val="single" w:sz="4" w:space="0" w:color="auto"/>
            </w:tcBorders>
          </w:tcPr>
          <w:p w:rsidR="00757137" w:rsidRDefault="00757137" w:rsidP="00134C8D">
            <w:pPr>
              <w:pStyle w:val="a1"/>
              <w:ind w:leftChars="0" w:left="0" w:firstLineChars="0" w:firstLine="0"/>
            </w:pPr>
          </w:p>
        </w:tc>
        <w:tc>
          <w:tcPr>
            <w:tcW w:w="1406" w:type="dxa"/>
          </w:tcPr>
          <w:p w:rsidR="00757137" w:rsidRDefault="00757137" w:rsidP="00134C8D">
            <w:pPr>
              <w:pStyle w:val="a1"/>
              <w:ind w:leftChars="0" w:left="0" w:firstLineChars="0" w:firstLine="0"/>
            </w:pPr>
          </w:p>
        </w:tc>
      </w:tr>
      <w:tr w:rsidR="00757137" w:rsidTr="00757137">
        <w:trPr>
          <w:trHeight w:val="1077"/>
        </w:trPr>
        <w:tc>
          <w:tcPr>
            <w:tcW w:w="856" w:type="dxa"/>
          </w:tcPr>
          <w:p w:rsidR="00757137" w:rsidRDefault="00757137" w:rsidP="00134C8D">
            <w:pPr>
              <w:pStyle w:val="a1"/>
              <w:ind w:leftChars="0" w:left="0" w:firstLineChars="0" w:firstLine="0"/>
            </w:pPr>
          </w:p>
        </w:tc>
        <w:tc>
          <w:tcPr>
            <w:tcW w:w="782" w:type="dxa"/>
          </w:tcPr>
          <w:p w:rsidR="00757137" w:rsidRDefault="00757137" w:rsidP="00134C8D">
            <w:pPr>
              <w:pStyle w:val="a1"/>
              <w:ind w:leftChars="0" w:left="0" w:firstLineChars="0" w:firstLine="0"/>
            </w:pPr>
          </w:p>
        </w:tc>
        <w:tc>
          <w:tcPr>
            <w:tcW w:w="844" w:type="dxa"/>
          </w:tcPr>
          <w:p w:rsidR="00757137" w:rsidRDefault="00757137" w:rsidP="00134C8D">
            <w:pPr>
              <w:pStyle w:val="a1"/>
              <w:ind w:leftChars="0" w:left="0" w:firstLineChars="0" w:firstLine="0"/>
            </w:pPr>
          </w:p>
        </w:tc>
        <w:tc>
          <w:tcPr>
            <w:tcW w:w="844" w:type="dxa"/>
            <w:tcBorders>
              <w:right w:val="nil"/>
            </w:tcBorders>
          </w:tcPr>
          <w:p w:rsidR="00757137" w:rsidRDefault="0062668B" w:rsidP="00134C8D">
            <w:pPr>
              <w:pStyle w:val="a1"/>
              <w:ind w:leftChars="0" w:left="0" w:firstLineChars="0" w:firstLine="0"/>
            </w:pPr>
            <w:r>
              <w:rPr>
                <w:noProof/>
              </w:rPr>
              <w:pict>
                <v:shape id="ホームベース 12" o:spid="_x0000_s1029" type="#_x0000_t15" style="position:absolute;left:0;text-align:left;margin-left:-4.8pt;margin-top:4.45pt;width:3in;height:43.5pt;z-index:251681792;visibility:visible;mso-position-horizontal-relative:text;mso-position-vertical-relative:text;mso-width-relative:margin;mso-height-relative:margin;v-text-anchor:middle" adj="19425" fillcolor="white [3212]" strokecolor="#4579b8 [3044]">
                  <v:fill color2="#4477b6 [3012]" rotate="t" angle="180" focus="100%" type="gradient">
                    <o:fill v:ext="view" type="gradientUnscaled"/>
                  </v:fill>
                  <v:shadow on="t" color="black" opacity="22937f" origin=",.5" offset="0,.63889mm"/>
                  <v:path arrowok="t"/>
                  <v:textbox inset="0,0,0,0">
                    <w:txbxContent>
                      <w:p w:rsidR="00846A4E" w:rsidRPr="00F969AF" w:rsidRDefault="00846A4E" w:rsidP="00134C8D">
                        <w:pPr>
                          <w:spacing w:line="280" w:lineRule="exact"/>
                          <w:jc w:val="center"/>
                          <w:rPr>
                            <w:rFonts w:ascii="HG丸ｺﾞｼｯｸM-PRO" w:eastAsia="HG丸ｺﾞｼｯｸM-PRO" w:hAnsi="HG丸ｺﾞｼｯｸM-PRO"/>
                            <w:sz w:val="22"/>
                          </w:rPr>
                        </w:pPr>
                        <w:r w:rsidRPr="00F969AF">
                          <w:rPr>
                            <w:rFonts w:ascii="HG丸ｺﾞｼｯｸM-PRO" w:eastAsia="HG丸ｺﾞｼｯｸM-PRO" w:hAnsi="HG丸ｺﾞｼｯｸM-PRO" w:hint="eastAsia"/>
                            <w:sz w:val="22"/>
                          </w:rPr>
                          <w:t>妹背牛町公共施設等総合管理計画</w:t>
                        </w:r>
                      </w:p>
                      <w:p w:rsidR="00846A4E" w:rsidRPr="00986CC5" w:rsidRDefault="00846A4E" w:rsidP="00134C8D">
                        <w:pPr>
                          <w:spacing w:line="280" w:lineRule="exact"/>
                          <w:jc w:val="center"/>
                          <w:rPr>
                            <w:rFonts w:ascii="HG丸ｺﾞｼｯｸM-PRO" w:eastAsia="HG丸ｺﾞｼｯｸM-PRO" w:hAnsi="HG丸ｺﾞｼｯｸM-PRO"/>
                            <w:sz w:val="18"/>
                            <w:szCs w:val="18"/>
                          </w:rPr>
                        </w:pPr>
                        <w:r w:rsidRPr="00986CC5">
                          <w:rPr>
                            <w:rFonts w:ascii="HG丸ｺﾞｼｯｸM-PRO" w:eastAsia="HG丸ｺﾞｼｯｸM-PRO" w:hAnsi="HG丸ｺﾞｼｯｸM-PRO" w:hint="eastAsia"/>
                            <w:sz w:val="18"/>
                            <w:szCs w:val="18"/>
                          </w:rPr>
                          <w:t>（平成29～38年度）</w:t>
                        </w:r>
                      </w:p>
                    </w:txbxContent>
                  </v:textbox>
                </v:shape>
              </w:pict>
            </w:r>
          </w:p>
        </w:tc>
        <w:tc>
          <w:tcPr>
            <w:tcW w:w="843" w:type="dxa"/>
            <w:tcBorders>
              <w:left w:val="single" w:sz="4" w:space="0" w:color="auto"/>
            </w:tcBorders>
          </w:tcPr>
          <w:p w:rsidR="00757137" w:rsidRDefault="00757137" w:rsidP="00134C8D">
            <w:pPr>
              <w:pStyle w:val="a1"/>
              <w:ind w:leftChars="0" w:left="0" w:firstLineChars="0" w:firstLine="0"/>
            </w:pPr>
          </w:p>
        </w:tc>
        <w:tc>
          <w:tcPr>
            <w:tcW w:w="844" w:type="dxa"/>
          </w:tcPr>
          <w:p w:rsidR="00757137" w:rsidRDefault="00757137" w:rsidP="00134C8D">
            <w:pPr>
              <w:pStyle w:val="a1"/>
              <w:ind w:leftChars="0" w:left="0" w:firstLineChars="0" w:firstLine="0"/>
            </w:pPr>
          </w:p>
        </w:tc>
        <w:tc>
          <w:tcPr>
            <w:tcW w:w="1803" w:type="dxa"/>
            <w:tcBorders>
              <w:right w:val="single" w:sz="4" w:space="0" w:color="auto"/>
            </w:tcBorders>
          </w:tcPr>
          <w:p w:rsidR="00757137" w:rsidRDefault="00757137" w:rsidP="00134C8D">
            <w:pPr>
              <w:pStyle w:val="a1"/>
              <w:ind w:leftChars="0" w:left="0" w:firstLineChars="0" w:firstLine="0"/>
            </w:pPr>
          </w:p>
        </w:tc>
        <w:tc>
          <w:tcPr>
            <w:tcW w:w="850" w:type="dxa"/>
            <w:tcBorders>
              <w:left w:val="single" w:sz="4" w:space="0" w:color="auto"/>
            </w:tcBorders>
          </w:tcPr>
          <w:p w:rsidR="00757137" w:rsidRDefault="00757137" w:rsidP="00134C8D">
            <w:pPr>
              <w:pStyle w:val="a1"/>
              <w:ind w:leftChars="0" w:left="0" w:firstLineChars="0" w:firstLine="0"/>
            </w:pPr>
          </w:p>
        </w:tc>
        <w:tc>
          <w:tcPr>
            <w:tcW w:w="1406" w:type="dxa"/>
          </w:tcPr>
          <w:p w:rsidR="00757137" w:rsidRDefault="00757137" w:rsidP="00134C8D">
            <w:pPr>
              <w:pStyle w:val="a1"/>
              <w:ind w:leftChars="0" w:left="0" w:firstLineChars="0" w:firstLine="0"/>
            </w:pPr>
          </w:p>
        </w:tc>
      </w:tr>
      <w:tr w:rsidR="00757137" w:rsidTr="00757137">
        <w:trPr>
          <w:trHeight w:val="907"/>
        </w:trPr>
        <w:tc>
          <w:tcPr>
            <w:tcW w:w="856" w:type="dxa"/>
          </w:tcPr>
          <w:p w:rsidR="00757137" w:rsidRDefault="00757137" w:rsidP="00134C8D">
            <w:pPr>
              <w:pStyle w:val="a1"/>
              <w:ind w:leftChars="0" w:left="0" w:firstLineChars="0" w:firstLine="0"/>
            </w:pPr>
          </w:p>
        </w:tc>
        <w:tc>
          <w:tcPr>
            <w:tcW w:w="782" w:type="dxa"/>
          </w:tcPr>
          <w:p w:rsidR="00757137" w:rsidRDefault="00757137" w:rsidP="00134C8D">
            <w:pPr>
              <w:pStyle w:val="a1"/>
              <w:ind w:leftChars="0" w:left="0" w:firstLineChars="0" w:firstLine="0"/>
            </w:pPr>
          </w:p>
        </w:tc>
        <w:tc>
          <w:tcPr>
            <w:tcW w:w="844" w:type="dxa"/>
          </w:tcPr>
          <w:p w:rsidR="00757137" w:rsidRDefault="0062668B" w:rsidP="00134C8D">
            <w:pPr>
              <w:pStyle w:val="a1"/>
              <w:ind w:leftChars="0" w:left="0" w:firstLineChars="0" w:firstLine="0"/>
              <w:rPr>
                <w:noProof/>
              </w:rPr>
            </w:pPr>
            <w:r>
              <w:rPr>
                <w:noProof/>
              </w:rPr>
              <w:pict>
                <v:shape id="_x0000_s1030" type="#_x0000_t15" style="position:absolute;left:0;text-align:left;margin-left:-3.5pt;margin-top:5.7pt;width:367.5pt;height:32.25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" adj="20652" fillcolor="window" strokecolor="#ffc000" strokeweight="2pt">
                  <v:stroke dashstyle="3 1"/>
                  <v:path arrowok="t"/>
                  <v:textbox style="mso-next-textbox:#_x0000_s1030" inset="0,0,0,0">
                    <w:txbxContent>
                      <w:p w:rsidR="00846A4E" w:rsidRPr="004B3C95" w:rsidRDefault="00846A4E" w:rsidP="009164E9">
                        <w:pPr>
                          <w:spacing w:line="280" w:lineRule="exact"/>
                          <w:jc w:val="center"/>
                          <w:rPr>
                            <w:rFonts w:ascii="HG丸ｺﾞｼｯｸM-PRO" w:eastAsia="HG丸ｺﾞｼｯｸM-PRO" w:hAnsi="HG丸ｺﾞｼｯｸM-PRO"/>
                            <w:color w:val="000000" w:themeColor="text1"/>
                            <w:sz w:val="22"/>
                          </w:rPr>
                        </w:pPr>
                        <w:r w:rsidRPr="004B3C95">
                          <w:rPr>
                            <w:rFonts w:ascii="HG丸ｺﾞｼｯｸM-PRO" w:eastAsia="HG丸ｺﾞｼｯｸM-PRO" w:hAnsi="HG丸ｺﾞｼｯｸM-PRO" w:hint="eastAsia"/>
                            <w:color w:val="000000" w:themeColor="text1"/>
                            <w:sz w:val="22"/>
                          </w:rPr>
                          <w:t>妹背牛</w:t>
                        </w:r>
                        <w:r>
                          <w:rPr>
                            <w:rFonts w:ascii="HG丸ｺﾞｼｯｸM-PRO" w:eastAsia="HG丸ｺﾞｼｯｸM-PRO" w:hAnsi="HG丸ｺﾞｼｯｸM-PRO" w:hint="eastAsia"/>
                            <w:color w:val="000000" w:themeColor="text1"/>
                            <w:sz w:val="22"/>
                          </w:rPr>
                          <w:t>町</w:t>
                        </w:r>
                        <w:r w:rsidRPr="004B3C95">
                          <w:rPr>
                            <w:rFonts w:ascii="HG丸ｺﾞｼｯｸM-PRO" w:eastAsia="HG丸ｺﾞｼｯｸM-PRO" w:hAnsi="HG丸ｺﾞｼｯｸM-PRO"/>
                            <w:color w:val="000000" w:themeColor="text1"/>
                            <w:sz w:val="22"/>
                          </w:rPr>
                          <w:t>人口ビジョン</w:t>
                        </w:r>
                      </w:p>
                      <w:p w:rsidR="00846A4E" w:rsidRPr="004B3C95" w:rsidRDefault="00846A4E" w:rsidP="009164E9">
                        <w:pPr>
                          <w:spacing w:line="280" w:lineRule="exact"/>
                          <w:jc w:val="center"/>
                          <w:rPr>
                            <w:rFonts w:ascii="HG丸ｺﾞｼｯｸM-PRO" w:eastAsia="HG丸ｺﾞｼｯｸM-PRO" w:hAnsi="HG丸ｺﾞｼｯｸM-PRO"/>
                            <w:color w:val="000000" w:themeColor="text1"/>
                            <w:sz w:val="18"/>
                            <w:szCs w:val="18"/>
                          </w:rPr>
                        </w:pPr>
                        <w:r w:rsidRPr="004B3C95">
                          <w:rPr>
                            <w:rFonts w:ascii="HG丸ｺﾞｼｯｸM-PRO" w:eastAsia="HG丸ｺﾞｼｯｸM-PRO" w:hAnsi="HG丸ｺﾞｼｯｸM-PRO" w:hint="eastAsia"/>
                            <w:color w:val="000000" w:themeColor="text1"/>
                            <w:sz w:val="18"/>
                            <w:szCs w:val="18"/>
                          </w:rPr>
                          <w:t>（平成28～</w:t>
                        </w:r>
                        <w:r w:rsidRPr="004B3C95">
                          <w:rPr>
                            <w:rFonts w:ascii="HG丸ｺﾞｼｯｸM-PRO" w:eastAsia="HG丸ｺﾞｼｯｸM-PRO" w:hAnsi="HG丸ｺﾞｼｯｸM-PRO"/>
                            <w:color w:val="000000" w:themeColor="text1"/>
                            <w:sz w:val="18"/>
                            <w:szCs w:val="18"/>
                          </w:rPr>
                          <w:t>72</w:t>
                        </w:r>
                        <w:r w:rsidRPr="004B3C95">
                          <w:rPr>
                            <w:rFonts w:ascii="HG丸ｺﾞｼｯｸM-PRO" w:eastAsia="HG丸ｺﾞｼｯｸM-PRO" w:hAnsi="HG丸ｺﾞｼｯｸM-PRO" w:hint="eastAsia"/>
                            <w:color w:val="000000" w:themeColor="text1"/>
                            <w:sz w:val="18"/>
                            <w:szCs w:val="18"/>
                          </w:rPr>
                          <w:t>年度）</w:t>
                        </w:r>
                      </w:p>
                    </w:txbxContent>
                  </v:textbox>
                </v:shape>
              </w:pict>
            </w:r>
          </w:p>
        </w:tc>
        <w:tc>
          <w:tcPr>
            <w:tcW w:w="844" w:type="dxa"/>
            <w:tcBorders>
              <w:right w:val="nil"/>
            </w:tcBorders>
          </w:tcPr>
          <w:p w:rsidR="00757137" w:rsidRDefault="00757137" w:rsidP="00134C8D">
            <w:pPr>
              <w:pStyle w:val="a1"/>
              <w:ind w:leftChars="0" w:left="0" w:firstLineChars="0" w:firstLine="0"/>
              <w:rPr>
                <w:noProof/>
              </w:rPr>
            </w:pPr>
          </w:p>
        </w:tc>
        <w:tc>
          <w:tcPr>
            <w:tcW w:w="843" w:type="dxa"/>
            <w:tcBorders>
              <w:left w:val="single" w:sz="4" w:space="0" w:color="auto"/>
            </w:tcBorders>
          </w:tcPr>
          <w:p w:rsidR="00757137" w:rsidRDefault="00757137" w:rsidP="00134C8D">
            <w:pPr>
              <w:pStyle w:val="a1"/>
              <w:ind w:leftChars="0" w:left="0" w:firstLineChars="0" w:firstLine="0"/>
            </w:pPr>
          </w:p>
        </w:tc>
        <w:tc>
          <w:tcPr>
            <w:tcW w:w="844" w:type="dxa"/>
          </w:tcPr>
          <w:p w:rsidR="00757137" w:rsidRDefault="00757137" w:rsidP="00134C8D">
            <w:pPr>
              <w:pStyle w:val="a1"/>
              <w:ind w:leftChars="0" w:left="0" w:firstLineChars="0" w:firstLine="0"/>
            </w:pPr>
          </w:p>
        </w:tc>
        <w:tc>
          <w:tcPr>
            <w:tcW w:w="1803" w:type="dxa"/>
            <w:tcBorders>
              <w:right w:val="single" w:sz="4" w:space="0" w:color="auto"/>
            </w:tcBorders>
          </w:tcPr>
          <w:p w:rsidR="00757137" w:rsidRDefault="00757137" w:rsidP="00134C8D">
            <w:pPr>
              <w:pStyle w:val="a1"/>
              <w:ind w:leftChars="0" w:left="0" w:firstLineChars="0" w:firstLine="0"/>
            </w:pPr>
          </w:p>
        </w:tc>
        <w:tc>
          <w:tcPr>
            <w:tcW w:w="850" w:type="dxa"/>
            <w:tcBorders>
              <w:left w:val="single" w:sz="4" w:space="0" w:color="auto"/>
            </w:tcBorders>
          </w:tcPr>
          <w:p w:rsidR="00757137" w:rsidRDefault="00757137" w:rsidP="00134C8D">
            <w:pPr>
              <w:pStyle w:val="a1"/>
              <w:ind w:leftChars="0" w:left="0" w:firstLineChars="0" w:firstLine="0"/>
            </w:pPr>
          </w:p>
        </w:tc>
        <w:tc>
          <w:tcPr>
            <w:tcW w:w="1406" w:type="dxa"/>
          </w:tcPr>
          <w:p w:rsidR="00757137" w:rsidRDefault="00757137" w:rsidP="00134C8D">
            <w:pPr>
              <w:pStyle w:val="a1"/>
              <w:ind w:leftChars="0" w:left="0" w:firstLineChars="0" w:firstLine="0"/>
            </w:pPr>
          </w:p>
        </w:tc>
      </w:tr>
    </w:tbl>
    <w:p w:rsidR="0083331E" w:rsidRPr="0080479A" w:rsidRDefault="0083331E" w:rsidP="00A608C4">
      <w:pPr>
        <w:pStyle w:val="2"/>
        <w:spacing w:before="180" w:after="180"/>
        <w:rPr>
          <w:color w:val="00B0F0"/>
        </w:rPr>
      </w:pPr>
      <w:bookmarkStart w:id="6" w:name="_Toc475451990"/>
      <w:r>
        <w:rPr>
          <w:rFonts w:hint="eastAsia"/>
        </w:rPr>
        <w:lastRenderedPageBreak/>
        <w:t>４．対象施設等</w:t>
      </w:r>
      <w:bookmarkEnd w:id="6"/>
    </w:p>
    <w:p w:rsidR="002E7DB0" w:rsidRPr="007744E8" w:rsidRDefault="0093064D" w:rsidP="002E7DB0">
      <w:pPr>
        <w:pStyle w:val="a1"/>
      </w:pPr>
      <w:r w:rsidRPr="007744E8">
        <w:rPr>
          <w:rFonts w:hint="eastAsia"/>
        </w:rPr>
        <w:t>本</w:t>
      </w:r>
      <w:r w:rsidR="00172697" w:rsidRPr="007744E8">
        <w:rPr>
          <w:rFonts w:hint="eastAsia"/>
        </w:rPr>
        <w:t>計画の対象施設は、道路、</w:t>
      </w:r>
      <w:r w:rsidR="00F22D60" w:rsidRPr="007744E8">
        <w:rPr>
          <w:rFonts w:hint="eastAsia"/>
        </w:rPr>
        <w:t>橋りょう</w:t>
      </w:r>
      <w:r w:rsidR="00172697" w:rsidRPr="007744E8">
        <w:rPr>
          <w:rFonts w:hint="eastAsia"/>
        </w:rPr>
        <w:t>、</w:t>
      </w:r>
      <w:r w:rsidR="0080479A" w:rsidRPr="007744E8">
        <w:rPr>
          <w:rFonts w:hint="eastAsia"/>
        </w:rPr>
        <w:t>上下水道</w:t>
      </w:r>
      <w:r w:rsidR="00F20ACA" w:rsidRPr="007744E8">
        <w:rPr>
          <w:rFonts w:hint="eastAsia"/>
        </w:rPr>
        <w:t>等</w:t>
      </w:r>
      <w:r w:rsidR="00172697" w:rsidRPr="007744E8">
        <w:rPr>
          <w:rFonts w:hint="eastAsia"/>
        </w:rPr>
        <w:t>のインフラ、公営住宅、小中学校、</w:t>
      </w:r>
      <w:r w:rsidR="00CB1078" w:rsidRPr="007744E8">
        <w:rPr>
          <w:rFonts w:hint="eastAsia"/>
        </w:rPr>
        <w:t>町</w:t>
      </w:r>
      <w:r w:rsidR="00172697" w:rsidRPr="007744E8">
        <w:rPr>
          <w:rFonts w:hint="eastAsia"/>
        </w:rPr>
        <w:t>民利用施設、庁舎等の</w:t>
      </w:r>
      <w:r w:rsidR="00AB5839" w:rsidRPr="007744E8">
        <w:rPr>
          <w:rFonts w:hint="eastAsia"/>
        </w:rPr>
        <w:t>公共施設</w:t>
      </w:r>
      <w:r w:rsidR="00172697" w:rsidRPr="007744E8">
        <w:rPr>
          <w:rFonts w:hint="eastAsia"/>
        </w:rPr>
        <w:t>（普通財産を含む）とし、既存施設だけでなく、今後の新設を行う施設も対象とします。</w:t>
      </w:r>
    </w:p>
    <w:p w:rsidR="00584D37" w:rsidRDefault="00584D37" w:rsidP="002E7DB0">
      <w:pPr>
        <w:pStyle w:val="a1"/>
      </w:pPr>
    </w:p>
    <w:tbl>
      <w:tblPr>
        <w:tblStyle w:val="af1"/>
        <w:tblW w:w="8505" w:type="dxa"/>
        <w:tblInd w:w="817" w:type="dxa"/>
        <w:tblLook w:val="04A0"/>
      </w:tblPr>
      <w:tblGrid>
        <w:gridCol w:w="1509"/>
        <w:gridCol w:w="3027"/>
        <w:gridCol w:w="3969"/>
      </w:tblGrid>
      <w:tr w:rsidR="00FA6E76" w:rsidTr="00D5164A">
        <w:trPr>
          <w:trHeight w:val="397"/>
        </w:trPr>
        <w:tc>
          <w:tcPr>
            <w:tcW w:w="1509" w:type="dxa"/>
            <w:shd w:val="clear" w:color="auto" w:fill="D9D9D9" w:themeFill="background1" w:themeFillShade="D9"/>
            <w:vAlign w:val="center"/>
          </w:tcPr>
          <w:p w:rsidR="00FA6E76" w:rsidRPr="00584D37" w:rsidRDefault="00FA6E76" w:rsidP="00584D37">
            <w:pPr>
              <w:widowControl/>
              <w:spacing w:line="280" w:lineRule="exact"/>
              <w:jc w:val="center"/>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区分</w:t>
            </w:r>
          </w:p>
        </w:tc>
        <w:tc>
          <w:tcPr>
            <w:tcW w:w="3027" w:type="dxa"/>
            <w:shd w:val="clear" w:color="auto" w:fill="D9D9D9" w:themeFill="background1" w:themeFillShade="D9"/>
            <w:vAlign w:val="center"/>
          </w:tcPr>
          <w:p w:rsidR="00FA6E76" w:rsidRPr="00584D37" w:rsidRDefault="00FA6E76" w:rsidP="00584D37">
            <w:pPr>
              <w:widowControl/>
              <w:spacing w:line="280" w:lineRule="exact"/>
              <w:jc w:val="center"/>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大分類</w:t>
            </w:r>
          </w:p>
        </w:tc>
        <w:tc>
          <w:tcPr>
            <w:tcW w:w="3969" w:type="dxa"/>
            <w:shd w:val="clear" w:color="auto" w:fill="D9D9D9" w:themeFill="background1" w:themeFillShade="D9"/>
            <w:vAlign w:val="center"/>
          </w:tcPr>
          <w:p w:rsidR="00FA6E76" w:rsidRPr="00584D37" w:rsidRDefault="00FA6E76" w:rsidP="00584D37">
            <w:pPr>
              <w:widowControl/>
              <w:spacing w:line="280" w:lineRule="exact"/>
              <w:jc w:val="center"/>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中分類</w:t>
            </w:r>
          </w:p>
        </w:tc>
      </w:tr>
      <w:tr w:rsidR="002550F1" w:rsidTr="00CF7972">
        <w:trPr>
          <w:trHeight w:val="454"/>
        </w:trPr>
        <w:tc>
          <w:tcPr>
            <w:tcW w:w="1509" w:type="dxa"/>
            <w:vMerge w:val="restart"/>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公共</w:t>
            </w:r>
            <w:r>
              <w:rPr>
                <w:rFonts w:ascii="HG丸ｺﾞｼｯｸM-PRO" w:eastAsia="HG丸ｺﾞｼｯｸM-PRO" w:hAnsi="HG丸ｺﾞｼｯｸM-PRO" w:hint="eastAsia"/>
                <w:sz w:val="18"/>
                <w:szCs w:val="18"/>
              </w:rPr>
              <w:t>施設</w:t>
            </w:r>
          </w:p>
        </w:tc>
        <w:tc>
          <w:tcPr>
            <w:tcW w:w="3027" w:type="dxa"/>
            <w:vAlign w:val="center"/>
          </w:tcPr>
          <w:p w:rsidR="002550F1" w:rsidRPr="00584D37" w:rsidRDefault="00CB1078" w:rsidP="00584D37">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町</w:t>
            </w:r>
            <w:r w:rsidR="002550F1">
              <w:rPr>
                <w:rFonts w:ascii="HG丸ｺﾞｼｯｸM-PRO" w:eastAsia="HG丸ｺﾞｼｯｸM-PRO" w:hAnsi="HG丸ｺﾞｼｯｸM-PRO" w:hint="eastAsia"/>
                <w:sz w:val="18"/>
                <w:szCs w:val="18"/>
              </w:rPr>
              <w:t>民</w:t>
            </w:r>
            <w:r w:rsidR="002550F1" w:rsidRPr="00584D37">
              <w:rPr>
                <w:rFonts w:ascii="HG丸ｺﾞｼｯｸM-PRO" w:eastAsia="HG丸ｺﾞｼｯｸM-PRO" w:hAnsi="HG丸ｺﾞｼｯｸM-PRO" w:hint="eastAsia"/>
                <w:sz w:val="18"/>
                <w:szCs w:val="18"/>
              </w:rPr>
              <w:t>文化系施設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集会施設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社会教育系施設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博物館等</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restart"/>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スポーツ・レクリエーション系施設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スポーツ施設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レクリエーション施設・観光施設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産業系施設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産業系施設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restart"/>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学校教育系施設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学校</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その他教育施設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子育て支援施設</w:t>
            </w:r>
          </w:p>
        </w:tc>
        <w:tc>
          <w:tcPr>
            <w:tcW w:w="3969" w:type="dxa"/>
            <w:vAlign w:val="center"/>
          </w:tcPr>
          <w:p w:rsidR="002550F1" w:rsidRPr="005C6281" w:rsidRDefault="002550F1" w:rsidP="00584D37">
            <w:pPr>
              <w:widowControl/>
              <w:spacing w:line="280" w:lineRule="exact"/>
              <w:rPr>
                <w:rFonts w:ascii="HG丸ｺﾞｼｯｸM-PRO" w:eastAsia="HG丸ｺﾞｼｯｸM-PRO" w:hAnsi="HG丸ｺﾞｼｯｸM-PRO"/>
                <w:color w:val="000000" w:themeColor="text1"/>
                <w:sz w:val="18"/>
                <w:szCs w:val="18"/>
              </w:rPr>
            </w:pPr>
            <w:r w:rsidRPr="005C6281">
              <w:rPr>
                <w:rFonts w:ascii="HG丸ｺﾞｼｯｸM-PRO" w:eastAsia="HG丸ｺﾞｼｯｸM-PRO" w:hAnsi="HG丸ｺﾞｼｯｸM-PRO" w:hint="eastAsia"/>
                <w:color w:val="000000" w:themeColor="text1"/>
                <w:sz w:val="18"/>
                <w:szCs w:val="18"/>
              </w:rPr>
              <w:t>保育施設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D4742F">
              <w:rPr>
                <w:rFonts w:ascii="HG丸ｺﾞｼｯｸM-PRO" w:eastAsia="HG丸ｺﾞｼｯｸM-PRO" w:hAnsi="HG丸ｺﾞｼｯｸM-PRO" w:hint="eastAsia"/>
                <w:sz w:val="18"/>
                <w:szCs w:val="18"/>
              </w:rPr>
              <w:t>保健・福祉施設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高齢福祉施設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restart"/>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医療施設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医療施設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969" w:type="dxa"/>
            <w:vAlign w:val="center"/>
          </w:tcPr>
          <w:p w:rsidR="002550F1" w:rsidRPr="00584D37" w:rsidRDefault="002550F1" w:rsidP="002550F1">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その他医療施設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restart"/>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行政系施設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庁舎等</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その他行政系施設</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公営住宅</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公営住宅</w:t>
            </w:r>
          </w:p>
        </w:tc>
      </w:tr>
      <w:tr w:rsidR="0032026E" w:rsidTr="00CF7972">
        <w:trPr>
          <w:trHeight w:val="454"/>
        </w:trPr>
        <w:tc>
          <w:tcPr>
            <w:tcW w:w="1509" w:type="dxa"/>
            <w:vMerge/>
            <w:vAlign w:val="center"/>
          </w:tcPr>
          <w:p w:rsidR="0032026E" w:rsidRPr="00584D37" w:rsidRDefault="0032026E" w:rsidP="00584D37">
            <w:pPr>
              <w:widowControl/>
              <w:spacing w:line="280" w:lineRule="exact"/>
              <w:rPr>
                <w:rFonts w:ascii="HG丸ｺﾞｼｯｸM-PRO" w:eastAsia="HG丸ｺﾞｼｯｸM-PRO" w:hAnsi="HG丸ｺﾞｼｯｸM-PRO"/>
                <w:sz w:val="18"/>
                <w:szCs w:val="18"/>
              </w:rPr>
            </w:pPr>
          </w:p>
        </w:tc>
        <w:tc>
          <w:tcPr>
            <w:tcW w:w="3027" w:type="dxa"/>
            <w:vAlign w:val="center"/>
          </w:tcPr>
          <w:p w:rsidR="0032026E" w:rsidRPr="00584D37" w:rsidRDefault="0032026E" w:rsidP="00584D37">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公園</w:t>
            </w:r>
          </w:p>
        </w:tc>
        <w:tc>
          <w:tcPr>
            <w:tcW w:w="3969" w:type="dxa"/>
            <w:vAlign w:val="center"/>
          </w:tcPr>
          <w:p w:rsidR="0032026E" w:rsidRPr="00584D37" w:rsidRDefault="002B104F" w:rsidP="00584D37">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公園</w:t>
            </w:r>
          </w:p>
        </w:tc>
      </w:tr>
      <w:tr w:rsidR="002550F1" w:rsidTr="00CF7972">
        <w:trPr>
          <w:trHeight w:val="454"/>
        </w:trPr>
        <w:tc>
          <w:tcPr>
            <w:tcW w:w="1509" w:type="dxa"/>
            <w:vMerge/>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p>
        </w:tc>
        <w:tc>
          <w:tcPr>
            <w:tcW w:w="3027"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その他</w:t>
            </w:r>
            <w:r>
              <w:rPr>
                <w:rFonts w:ascii="HG丸ｺﾞｼｯｸM-PRO" w:eastAsia="HG丸ｺﾞｼｯｸM-PRO" w:hAnsi="HG丸ｺﾞｼｯｸM-PRO" w:hint="eastAsia"/>
                <w:sz w:val="18"/>
                <w:szCs w:val="18"/>
              </w:rPr>
              <w:t>公共施設</w:t>
            </w:r>
          </w:p>
        </w:tc>
        <w:tc>
          <w:tcPr>
            <w:tcW w:w="3969" w:type="dxa"/>
            <w:vAlign w:val="center"/>
          </w:tcPr>
          <w:p w:rsidR="002550F1" w:rsidRPr="00584D37" w:rsidRDefault="002550F1" w:rsidP="00584D37">
            <w:pPr>
              <w:widowControl/>
              <w:spacing w:line="280" w:lineRule="exact"/>
              <w:rPr>
                <w:rFonts w:ascii="HG丸ｺﾞｼｯｸM-PRO" w:eastAsia="HG丸ｺﾞｼｯｸM-PRO" w:hAnsi="HG丸ｺﾞｼｯｸM-PRO"/>
                <w:sz w:val="18"/>
                <w:szCs w:val="18"/>
              </w:rPr>
            </w:pPr>
            <w:r w:rsidRPr="00584D37">
              <w:rPr>
                <w:rFonts w:ascii="HG丸ｺﾞｼｯｸM-PRO" w:eastAsia="HG丸ｺﾞｼｯｸM-PRO" w:hAnsi="HG丸ｺﾞｼｯｸM-PRO" w:hint="eastAsia"/>
                <w:sz w:val="18"/>
                <w:szCs w:val="18"/>
              </w:rPr>
              <w:t>その他</w:t>
            </w:r>
            <w:r>
              <w:rPr>
                <w:rFonts w:ascii="HG丸ｺﾞｼｯｸM-PRO" w:eastAsia="HG丸ｺﾞｼｯｸM-PRO" w:hAnsi="HG丸ｺﾞｼｯｸM-PRO" w:hint="eastAsia"/>
                <w:sz w:val="18"/>
                <w:szCs w:val="18"/>
              </w:rPr>
              <w:t>公共施設</w:t>
            </w:r>
          </w:p>
        </w:tc>
      </w:tr>
      <w:tr w:rsidR="00863A3F" w:rsidTr="00CF7972">
        <w:trPr>
          <w:trHeight w:val="454"/>
        </w:trPr>
        <w:tc>
          <w:tcPr>
            <w:tcW w:w="1509" w:type="dxa"/>
            <w:vMerge w:val="restart"/>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r w:rsidRPr="007F17EC">
              <w:rPr>
                <w:rFonts w:ascii="HG丸ｺﾞｼｯｸM-PRO" w:eastAsia="HG丸ｺﾞｼｯｸM-PRO" w:hAnsi="HG丸ｺﾞｼｯｸM-PRO" w:hint="eastAsia"/>
                <w:sz w:val="18"/>
                <w:szCs w:val="18"/>
              </w:rPr>
              <w:t>インフラ</w:t>
            </w:r>
          </w:p>
        </w:tc>
        <w:tc>
          <w:tcPr>
            <w:tcW w:w="3027" w:type="dxa"/>
            <w:vMerge w:val="restart"/>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r w:rsidRPr="007F17EC">
              <w:rPr>
                <w:rFonts w:ascii="HG丸ｺﾞｼｯｸM-PRO" w:eastAsia="HG丸ｺﾞｼｯｸM-PRO" w:hAnsi="HG丸ｺﾞｼｯｸM-PRO" w:hint="eastAsia"/>
                <w:sz w:val="18"/>
                <w:szCs w:val="18"/>
              </w:rPr>
              <w:t>道路</w:t>
            </w:r>
          </w:p>
        </w:tc>
        <w:tc>
          <w:tcPr>
            <w:tcW w:w="3969" w:type="dxa"/>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r w:rsidRPr="007F17EC">
              <w:rPr>
                <w:rFonts w:ascii="HG丸ｺﾞｼｯｸM-PRO" w:eastAsia="HG丸ｺﾞｼｯｸM-PRO" w:hAnsi="HG丸ｺﾞｼｯｸM-PRO" w:hint="eastAsia"/>
                <w:sz w:val="18"/>
                <w:szCs w:val="18"/>
              </w:rPr>
              <w:t>道路</w:t>
            </w:r>
          </w:p>
        </w:tc>
      </w:tr>
      <w:tr w:rsidR="00863A3F" w:rsidTr="00CF7972">
        <w:trPr>
          <w:trHeight w:val="454"/>
        </w:trPr>
        <w:tc>
          <w:tcPr>
            <w:tcW w:w="1509" w:type="dxa"/>
            <w:vMerge/>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p>
        </w:tc>
        <w:tc>
          <w:tcPr>
            <w:tcW w:w="3027" w:type="dxa"/>
            <w:vMerge/>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p>
        </w:tc>
        <w:tc>
          <w:tcPr>
            <w:tcW w:w="3969" w:type="dxa"/>
            <w:vAlign w:val="center"/>
          </w:tcPr>
          <w:p w:rsidR="00863A3F" w:rsidRPr="007F17EC" w:rsidRDefault="00F22D60" w:rsidP="00584D37">
            <w:pPr>
              <w:widowControl/>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橋りょう</w:t>
            </w:r>
          </w:p>
        </w:tc>
      </w:tr>
      <w:tr w:rsidR="00863A3F" w:rsidTr="00CF7972">
        <w:trPr>
          <w:trHeight w:val="454"/>
        </w:trPr>
        <w:tc>
          <w:tcPr>
            <w:tcW w:w="1509" w:type="dxa"/>
            <w:vMerge/>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p>
        </w:tc>
        <w:tc>
          <w:tcPr>
            <w:tcW w:w="3027" w:type="dxa"/>
            <w:vMerge w:val="restart"/>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r w:rsidRPr="007F17EC">
              <w:rPr>
                <w:rFonts w:ascii="HG丸ｺﾞｼｯｸM-PRO" w:eastAsia="HG丸ｺﾞｼｯｸM-PRO" w:hAnsi="HG丸ｺﾞｼｯｸM-PRO" w:hint="eastAsia"/>
                <w:sz w:val="18"/>
                <w:szCs w:val="18"/>
              </w:rPr>
              <w:t>上下水道</w:t>
            </w:r>
          </w:p>
        </w:tc>
        <w:tc>
          <w:tcPr>
            <w:tcW w:w="3969" w:type="dxa"/>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r w:rsidRPr="007F17EC">
              <w:rPr>
                <w:rFonts w:ascii="HG丸ｺﾞｼｯｸM-PRO" w:eastAsia="HG丸ｺﾞｼｯｸM-PRO" w:hAnsi="HG丸ｺﾞｼｯｸM-PRO" w:hint="eastAsia"/>
                <w:sz w:val="18"/>
                <w:szCs w:val="18"/>
              </w:rPr>
              <w:t>簡易水道</w:t>
            </w:r>
          </w:p>
        </w:tc>
      </w:tr>
      <w:tr w:rsidR="00863A3F" w:rsidTr="00CF7972">
        <w:trPr>
          <w:trHeight w:val="454"/>
        </w:trPr>
        <w:tc>
          <w:tcPr>
            <w:tcW w:w="1509" w:type="dxa"/>
            <w:vMerge/>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p>
        </w:tc>
        <w:tc>
          <w:tcPr>
            <w:tcW w:w="3027" w:type="dxa"/>
            <w:vMerge/>
            <w:vAlign w:val="center"/>
          </w:tcPr>
          <w:p w:rsidR="00863A3F" w:rsidRPr="007F17EC" w:rsidRDefault="00863A3F" w:rsidP="00584D37">
            <w:pPr>
              <w:widowControl/>
              <w:spacing w:line="280" w:lineRule="exact"/>
              <w:rPr>
                <w:rFonts w:ascii="HG丸ｺﾞｼｯｸM-PRO" w:eastAsia="HG丸ｺﾞｼｯｸM-PRO" w:hAnsi="HG丸ｺﾞｼｯｸM-PRO"/>
                <w:sz w:val="18"/>
                <w:szCs w:val="18"/>
              </w:rPr>
            </w:pPr>
          </w:p>
        </w:tc>
        <w:tc>
          <w:tcPr>
            <w:tcW w:w="3969" w:type="dxa"/>
            <w:vAlign w:val="center"/>
          </w:tcPr>
          <w:p w:rsidR="00863A3F" w:rsidRPr="007F17EC" w:rsidRDefault="0080479A" w:rsidP="00584D37">
            <w:pPr>
              <w:widowControl/>
              <w:spacing w:line="280" w:lineRule="exact"/>
              <w:rPr>
                <w:rFonts w:ascii="HG丸ｺﾞｼｯｸM-PRO" w:eastAsia="HG丸ｺﾞｼｯｸM-PRO" w:hAnsi="HG丸ｺﾞｼｯｸM-PRO"/>
                <w:sz w:val="18"/>
                <w:szCs w:val="18"/>
              </w:rPr>
            </w:pPr>
            <w:r w:rsidRPr="007744E8">
              <w:rPr>
                <w:rFonts w:ascii="HG丸ｺﾞｼｯｸM-PRO" w:eastAsia="HG丸ｺﾞｼｯｸM-PRO" w:hAnsi="HG丸ｺﾞｼｯｸM-PRO" w:hint="eastAsia"/>
                <w:sz w:val="18"/>
                <w:szCs w:val="18"/>
              </w:rPr>
              <w:t>農業集落排水</w:t>
            </w:r>
          </w:p>
        </w:tc>
      </w:tr>
    </w:tbl>
    <w:p w:rsidR="002E7DB0" w:rsidRDefault="002E7DB0">
      <w:pPr>
        <w:widowControl/>
        <w:jc w:val="left"/>
        <w:rPr>
          <w:rFonts w:ascii="HG丸ｺﾞｼｯｸM-PRO" w:eastAsia="HG丸ｺﾞｼｯｸM-PRO" w:hAnsi="HG丸ｺﾞｼｯｸM-PRO"/>
        </w:rPr>
      </w:pPr>
      <w:r>
        <w:br w:type="page"/>
      </w:r>
    </w:p>
    <w:p w:rsidR="0083331E" w:rsidRDefault="0083331E" w:rsidP="00237A97">
      <w:pPr>
        <w:pStyle w:val="1"/>
      </w:pPr>
      <w:bookmarkStart w:id="7" w:name="_Toc475451991"/>
      <w:r>
        <w:rPr>
          <w:rFonts w:hint="eastAsia"/>
        </w:rPr>
        <w:lastRenderedPageBreak/>
        <w:t>第２章　公共施設等の現況</w:t>
      </w:r>
      <w:r w:rsidR="00C95186">
        <w:rPr>
          <w:rFonts w:hint="eastAsia"/>
        </w:rPr>
        <w:t>と</w:t>
      </w:r>
      <w:r>
        <w:rPr>
          <w:rFonts w:hint="eastAsia"/>
        </w:rPr>
        <w:t>将来の見通し</w:t>
      </w:r>
      <w:bookmarkEnd w:id="7"/>
    </w:p>
    <w:p w:rsidR="0083331E" w:rsidRDefault="0083331E" w:rsidP="00A608C4">
      <w:pPr>
        <w:pStyle w:val="2"/>
        <w:spacing w:before="180" w:after="180"/>
      </w:pPr>
      <w:bookmarkStart w:id="8" w:name="_Toc475451992"/>
      <w:r>
        <w:rPr>
          <w:rFonts w:hint="eastAsia"/>
        </w:rPr>
        <w:t>１．公共施設等の現況</w:t>
      </w:r>
      <w:bookmarkEnd w:id="8"/>
    </w:p>
    <w:p w:rsidR="0083331E" w:rsidRDefault="0083331E" w:rsidP="00CA748B">
      <w:pPr>
        <w:pStyle w:val="3"/>
      </w:pPr>
      <w:r w:rsidRPr="00CA748B">
        <w:rPr>
          <w:rFonts w:hint="eastAsia"/>
        </w:rPr>
        <w:t>（１）公共</w:t>
      </w:r>
      <w:r w:rsidR="00584D37">
        <w:rPr>
          <w:rFonts w:hint="eastAsia"/>
        </w:rPr>
        <w:t>施設</w:t>
      </w:r>
      <w:r w:rsidRPr="00CA748B">
        <w:rPr>
          <w:rFonts w:hint="eastAsia"/>
        </w:rPr>
        <w:t>の現況</w:t>
      </w:r>
    </w:p>
    <w:p w:rsidR="00AB5034" w:rsidRPr="00E60671" w:rsidRDefault="004B08DC" w:rsidP="001C5F2D">
      <w:pPr>
        <w:pStyle w:val="4"/>
      </w:pPr>
      <w:r w:rsidRPr="00E60671">
        <w:rPr>
          <w:rFonts w:hint="eastAsia"/>
        </w:rPr>
        <w:t>①施設分類別の保有状況</w:t>
      </w:r>
    </w:p>
    <w:p w:rsidR="00E60671" w:rsidRPr="009B44C7" w:rsidRDefault="00F758F0" w:rsidP="00D15C7B">
      <w:pPr>
        <w:pStyle w:val="afe"/>
      </w:pPr>
      <w:r w:rsidRPr="009B44C7">
        <w:rPr>
          <w:rFonts w:hint="eastAsia"/>
        </w:rPr>
        <w:t>本</w:t>
      </w:r>
      <w:r w:rsidR="00E4495A" w:rsidRPr="009B44C7">
        <w:rPr>
          <w:rFonts w:hint="eastAsia"/>
        </w:rPr>
        <w:t>町</w:t>
      </w:r>
      <w:r w:rsidRPr="009B44C7">
        <w:rPr>
          <w:rFonts w:hint="eastAsia"/>
        </w:rPr>
        <w:t>が保有している公共施設は</w:t>
      </w:r>
      <w:r w:rsidR="00C95A74" w:rsidRPr="009B44C7">
        <w:rPr>
          <w:rFonts w:hint="eastAsia"/>
        </w:rPr>
        <w:t>54</w:t>
      </w:r>
      <w:r w:rsidRPr="009B44C7">
        <w:rPr>
          <w:rFonts w:hint="eastAsia"/>
        </w:rPr>
        <w:t>施設、総延床面積</w:t>
      </w:r>
      <w:r w:rsidR="00C95A74" w:rsidRPr="009B44C7">
        <w:rPr>
          <w:rFonts w:cs="ＭＳ Ｐゴシック" w:hint="eastAsia"/>
          <w:kern w:val="0"/>
          <w:szCs w:val="21"/>
        </w:rPr>
        <w:t>60,</w:t>
      </w:r>
      <w:r w:rsidR="003B4682">
        <w:rPr>
          <w:rFonts w:cs="ＭＳ Ｐゴシック" w:hint="eastAsia"/>
          <w:kern w:val="0"/>
          <w:szCs w:val="21"/>
        </w:rPr>
        <w:t>058.65</w:t>
      </w:r>
      <w:r w:rsidRPr="009B44C7">
        <w:rPr>
          <w:rFonts w:hint="eastAsia"/>
        </w:rPr>
        <w:t>㎡です。このうち、</w:t>
      </w:r>
      <w:r w:rsidR="00E60671">
        <w:rPr>
          <w:rFonts w:hint="eastAsia"/>
        </w:rPr>
        <w:t>公営住宅（27.1%）、</w:t>
      </w:r>
      <w:r w:rsidR="002D6DFB" w:rsidRPr="009B44C7">
        <w:rPr>
          <w:rFonts w:hint="eastAsia"/>
        </w:rPr>
        <w:t>学校教育系施設（</w:t>
      </w:r>
      <w:r w:rsidR="009B44C7" w:rsidRPr="009B44C7">
        <w:rPr>
          <w:rFonts w:hint="eastAsia"/>
        </w:rPr>
        <w:t>20.</w:t>
      </w:r>
      <w:r w:rsidR="003B4682">
        <w:rPr>
          <w:rFonts w:hint="eastAsia"/>
        </w:rPr>
        <w:t>8</w:t>
      </w:r>
      <w:r w:rsidR="002D6DFB" w:rsidRPr="009B44C7">
        <w:rPr>
          <w:rFonts w:hint="eastAsia"/>
        </w:rPr>
        <w:t>%）</w:t>
      </w:r>
      <w:r w:rsidR="00D479A1" w:rsidRPr="009B44C7">
        <w:rPr>
          <w:rFonts w:hint="eastAsia"/>
        </w:rPr>
        <w:t>、</w:t>
      </w:r>
      <w:r w:rsidR="00C80B1E" w:rsidRPr="009B44C7">
        <w:rPr>
          <w:rFonts w:hint="eastAsia"/>
        </w:rPr>
        <w:t>スポーツ・レクリエーション</w:t>
      </w:r>
      <w:r w:rsidR="00F474C1" w:rsidRPr="009B44C7">
        <w:rPr>
          <w:rFonts w:hint="eastAsia"/>
        </w:rPr>
        <w:t>系施設</w:t>
      </w:r>
      <w:r w:rsidRPr="009B44C7">
        <w:rPr>
          <w:rFonts w:hint="eastAsia"/>
        </w:rPr>
        <w:t>（</w:t>
      </w:r>
      <w:r w:rsidR="00C80B1E" w:rsidRPr="009B44C7">
        <w:rPr>
          <w:rFonts w:hint="eastAsia"/>
        </w:rPr>
        <w:t>15.</w:t>
      </w:r>
      <w:r w:rsidR="009B44C7" w:rsidRPr="009B44C7">
        <w:rPr>
          <w:rFonts w:hint="eastAsia"/>
        </w:rPr>
        <w:t>0</w:t>
      </w:r>
      <w:r w:rsidRPr="009B44C7">
        <w:rPr>
          <w:rFonts w:hint="eastAsia"/>
        </w:rPr>
        <w:t>％）の</w:t>
      </w:r>
      <w:r w:rsidR="00E60671">
        <w:rPr>
          <w:rFonts w:hint="eastAsia"/>
        </w:rPr>
        <w:t>3</w:t>
      </w:r>
      <w:r w:rsidRPr="009B44C7">
        <w:rPr>
          <w:rFonts w:hint="eastAsia"/>
        </w:rPr>
        <w:t>つの施設分類で</w:t>
      </w:r>
      <w:r w:rsidR="00D1600E" w:rsidRPr="009B44C7">
        <w:rPr>
          <w:rFonts w:hint="eastAsia"/>
        </w:rPr>
        <w:t>公共施設</w:t>
      </w:r>
      <w:r w:rsidRPr="009B44C7">
        <w:rPr>
          <w:rFonts w:hint="eastAsia"/>
        </w:rPr>
        <w:t>の総延</w:t>
      </w:r>
      <w:r w:rsidR="00FD1557" w:rsidRPr="009B44C7">
        <w:rPr>
          <w:rFonts w:hint="eastAsia"/>
        </w:rPr>
        <w:t>床</w:t>
      </w:r>
      <w:r w:rsidRPr="009B44C7">
        <w:rPr>
          <w:rFonts w:hint="eastAsia"/>
        </w:rPr>
        <w:t>面積の</w:t>
      </w:r>
      <w:r w:rsidR="00E60671">
        <w:rPr>
          <w:rFonts w:hint="eastAsia"/>
        </w:rPr>
        <w:t>62.9</w:t>
      </w:r>
      <w:r w:rsidRPr="009B44C7">
        <w:rPr>
          <w:rFonts w:hint="eastAsia"/>
        </w:rPr>
        <w:t>％を占めています。</w:t>
      </w:r>
    </w:p>
    <w:tbl>
      <w:tblPr>
        <w:tblW w:w="8789" w:type="dxa"/>
        <w:tblInd w:w="666" w:type="dxa"/>
        <w:tblCellMar>
          <w:left w:w="99" w:type="dxa"/>
          <w:right w:w="99" w:type="dxa"/>
        </w:tblCellMar>
        <w:tblLook w:val="04A0"/>
      </w:tblPr>
      <w:tblGrid>
        <w:gridCol w:w="1005"/>
        <w:gridCol w:w="2823"/>
        <w:gridCol w:w="1275"/>
        <w:gridCol w:w="1701"/>
        <w:gridCol w:w="1985"/>
      </w:tblGrid>
      <w:tr w:rsidR="00E60671" w:rsidRPr="00E60671" w:rsidTr="00E60671">
        <w:trPr>
          <w:trHeight w:val="577"/>
        </w:trPr>
        <w:tc>
          <w:tcPr>
            <w:tcW w:w="3828"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E60671" w:rsidRPr="00E60671" w:rsidRDefault="00E60671" w:rsidP="00E60671">
            <w:pPr>
              <w:widowControl/>
              <w:jc w:val="center"/>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大分類／中分類</w:t>
            </w:r>
          </w:p>
        </w:tc>
        <w:tc>
          <w:tcPr>
            <w:tcW w:w="1275" w:type="dxa"/>
            <w:tcBorders>
              <w:top w:val="single" w:sz="8" w:space="0" w:color="auto"/>
              <w:left w:val="nil"/>
              <w:bottom w:val="single" w:sz="8" w:space="0" w:color="auto"/>
              <w:right w:val="single" w:sz="8" w:space="0" w:color="auto"/>
            </w:tcBorders>
            <w:shd w:val="clear" w:color="000000" w:fill="BFBFBF"/>
            <w:vAlign w:val="center"/>
            <w:hideMark/>
          </w:tcPr>
          <w:p w:rsidR="00E60671" w:rsidRPr="00E60671" w:rsidRDefault="00E60671" w:rsidP="00E60671">
            <w:pPr>
              <w:widowControl/>
              <w:jc w:val="center"/>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施設数</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rsidR="00E60671" w:rsidRPr="00E60671" w:rsidRDefault="00E60671" w:rsidP="00E60671">
            <w:pPr>
              <w:widowControl/>
              <w:jc w:val="center"/>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延べ床面積（㎡）</w:t>
            </w:r>
          </w:p>
        </w:tc>
        <w:tc>
          <w:tcPr>
            <w:tcW w:w="1985" w:type="dxa"/>
            <w:tcBorders>
              <w:top w:val="single" w:sz="8" w:space="0" w:color="auto"/>
              <w:left w:val="nil"/>
              <w:bottom w:val="single" w:sz="8" w:space="0" w:color="auto"/>
              <w:right w:val="single" w:sz="8" w:space="0" w:color="auto"/>
            </w:tcBorders>
            <w:shd w:val="clear" w:color="000000" w:fill="BFBFBF"/>
            <w:vAlign w:val="center"/>
            <w:hideMark/>
          </w:tcPr>
          <w:p w:rsidR="00E60671" w:rsidRPr="00E60671" w:rsidRDefault="00E60671" w:rsidP="00E60671">
            <w:pPr>
              <w:widowControl/>
              <w:jc w:val="center"/>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面積割合（％）</w:t>
            </w:r>
          </w:p>
        </w:tc>
      </w:tr>
      <w:tr w:rsidR="00E60671" w:rsidRPr="00E60671" w:rsidTr="00E60671">
        <w:trPr>
          <w:trHeight w:val="285"/>
        </w:trPr>
        <w:tc>
          <w:tcPr>
            <w:tcW w:w="3828" w:type="dxa"/>
            <w:gridSpan w:val="2"/>
            <w:tcBorders>
              <w:top w:val="single" w:sz="8" w:space="0" w:color="auto"/>
              <w:left w:val="single" w:sz="8" w:space="0" w:color="auto"/>
              <w:bottom w:val="nil"/>
              <w:right w:val="single" w:sz="8" w:space="0" w:color="000000"/>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町民文化系施設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2,073.37</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3.5%</w:t>
            </w:r>
          </w:p>
        </w:tc>
      </w:tr>
      <w:tr w:rsidR="00E60671" w:rsidRPr="00E60671" w:rsidTr="00E60671">
        <w:trPr>
          <w:trHeight w:val="285"/>
        </w:trPr>
        <w:tc>
          <w:tcPr>
            <w:tcW w:w="1005" w:type="dxa"/>
            <w:tcBorders>
              <w:top w:val="nil"/>
              <w:left w:val="single" w:sz="8" w:space="0" w:color="auto"/>
              <w:bottom w:val="nil"/>
              <w:right w:val="single" w:sz="8" w:space="0" w:color="auto"/>
            </w:tcBorders>
            <w:shd w:val="clear" w:color="auto" w:fill="auto"/>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single" w:sz="8" w:space="0" w:color="auto"/>
              <w:left w:val="nil"/>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集会施設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3</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538.26</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0.9%</w:t>
            </w:r>
          </w:p>
        </w:tc>
      </w:tr>
      <w:tr w:rsidR="00E60671" w:rsidRPr="00E60671" w:rsidTr="00E60671">
        <w:trPr>
          <w:trHeight w:val="285"/>
        </w:trPr>
        <w:tc>
          <w:tcPr>
            <w:tcW w:w="1005" w:type="dxa"/>
            <w:tcBorders>
              <w:top w:val="nil"/>
              <w:left w:val="single" w:sz="8" w:space="0" w:color="auto"/>
              <w:bottom w:val="single" w:sz="8" w:space="0" w:color="auto"/>
              <w:right w:val="single" w:sz="8" w:space="0" w:color="auto"/>
            </w:tcBorders>
            <w:shd w:val="clear" w:color="auto" w:fill="auto"/>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文化施設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1,535.11</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2.6%</w:t>
            </w:r>
          </w:p>
        </w:tc>
      </w:tr>
      <w:tr w:rsidR="00E60671" w:rsidRPr="00E60671" w:rsidTr="00E60671">
        <w:trPr>
          <w:trHeight w:val="285"/>
        </w:trPr>
        <w:tc>
          <w:tcPr>
            <w:tcW w:w="3828" w:type="dxa"/>
            <w:gridSpan w:val="2"/>
            <w:tcBorders>
              <w:top w:val="single" w:sz="8" w:space="0" w:color="auto"/>
              <w:left w:val="single" w:sz="8" w:space="0" w:color="auto"/>
              <w:bottom w:val="nil"/>
              <w:right w:val="single" w:sz="8" w:space="0" w:color="000000"/>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社会教育系施設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448.84</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0.7%</w:t>
            </w:r>
          </w:p>
        </w:tc>
      </w:tr>
      <w:tr w:rsidR="00E60671" w:rsidRPr="00E60671" w:rsidTr="00E60671">
        <w:trPr>
          <w:trHeight w:val="285"/>
        </w:trPr>
        <w:tc>
          <w:tcPr>
            <w:tcW w:w="3828" w:type="dxa"/>
            <w:gridSpan w:val="2"/>
            <w:tcBorders>
              <w:top w:val="single" w:sz="8" w:space="0" w:color="auto"/>
              <w:left w:val="single" w:sz="8" w:space="0" w:color="auto"/>
              <w:bottom w:val="nil"/>
              <w:right w:val="single" w:sz="8" w:space="0" w:color="000000"/>
            </w:tcBorders>
            <w:shd w:val="clear" w:color="000000" w:fill="FFC000"/>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スポーツ・レクリエーション系施設</w:t>
            </w:r>
          </w:p>
        </w:tc>
        <w:tc>
          <w:tcPr>
            <w:tcW w:w="127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w:t>
            </w:r>
          </w:p>
        </w:tc>
        <w:tc>
          <w:tcPr>
            <w:tcW w:w="1701"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9,019.67</w:t>
            </w:r>
          </w:p>
        </w:tc>
        <w:tc>
          <w:tcPr>
            <w:tcW w:w="198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15.0%</w:t>
            </w:r>
          </w:p>
        </w:tc>
      </w:tr>
      <w:tr w:rsidR="00E60671" w:rsidRPr="00E60671" w:rsidTr="00E60671">
        <w:trPr>
          <w:trHeight w:val="285"/>
        </w:trPr>
        <w:tc>
          <w:tcPr>
            <w:tcW w:w="1005" w:type="dxa"/>
            <w:tcBorders>
              <w:top w:val="nil"/>
              <w:left w:val="single" w:sz="8" w:space="0" w:color="auto"/>
              <w:bottom w:val="nil"/>
              <w:right w:val="single" w:sz="8" w:space="0" w:color="auto"/>
            </w:tcBorders>
            <w:shd w:val="clear" w:color="000000" w:fill="FFC000"/>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single" w:sz="8" w:space="0" w:color="auto"/>
              <w:left w:val="nil"/>
              <w:bottom w:val="single" w:sz="8" w:space="0" w:color="auto"/>
              <w:right w:val="single" w:sz="8" w:space="0" w:color="auto"/>
            </w:tcBorders>
            <w:shd w:val="clear" w:color="000000" w:fill="FFC000"/>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スポーツ施設</w:t>
            </w:r>
          </w:p>
        </w:tc>
        <w:tc>
          <w:tcPr>
            <w:tcW w:w="127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3</w:t>
            </w:r>
          </w:p>
        </w:tc>
        <w:tc>
          <w:tcPr>
            <w:tcW w:w="1701"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6,886.15</w:t>
            </w:r>
          </w:p>
        </w:tc>
        <w:tc>
          <w:tcPr>
            <w:tcW w:w="198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11.5%</w:t>
            </w:r>
          </w:p>
        </w:tc>
      </w:tr>
      <w:tr w:rsidR="00E60671" w:rsidRPr="00E60671" w:rsidTr="00E60671">
        <w:trPr>
          <w:trHeight w:val="285"/>
        </w:trPr>
        <w:tc>
          <w:tcPr>
            <w:tcW w:w="1005" w:type="dxa"/>
            <w:tcBorders>
              <w:top w:val="nil"/>
              <w:left w:val="single" w:sz="8" w:space="0" w:color="auto"/>
              <w:bottom w:val="single" w:sz="8" w:space="0" w:color="auto"/>
              <w:right w:val="single" w:sz="8" w:space="0" w:color="auto"/>
            </w:tcBorders>
            <w:shd w:val="clear" w:color="000000" w:fill="FFC000"/>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保養施設</w:t>
            </w:r>
          </w:p>
        </w:tc>
        <w:tc>
          <w:tcPr>
            <w:tcW w:w="127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2,133.52</w:t>
            </w:r>
          </w:p>
        </w:tc>
        <w:tc>
          <w:tcPr>
            <w:tcW w:w="198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3.6%</w:t>
            </w:r>
          </w:p>
        </w:tc>
      </w:tr>
      <w:tr w:rsidR="00E60671" w:rsidRPr="00E60671" w:rsidTr="00E60671">
        <w:trPr>
          <w:trHeight w:val="285"/>
        </w:trPr>
        <w:tc>
          <w:tcPr>
            <w:tcW w:w="38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産業系施設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5</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4,981.66</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8.3%</w:t>
            </w:r>
          </w:p>
        </w:tc>
      </w:tr>
      <w:tr w:rsidR="00E60671" w:rsidRPr="00E60671" w:rsidTr="00E60671">
        <w:trPr>
          <w:trHeight w:val="285"/>
        </w:trPr>
        <w:tc>
          <w:tcPr>
            <w:tcW w:w="3828" w:type="dxa"/>
            <w:gridSpan w:val="2"/>
            <w:tcBorders>
              <w:top w:val="single" w:sz="8" w:space="0" w:color="auto"/>
              <w:left w:val="single" w:sz="8" w:space="0" w:color="auto"/>
              <w:bottom w:val="nil"/>
              <w:right w:val="single" w:sz="8" w:space="0" w:color="000000"/>
            </w:tcBorders>
            <w:shd w:val="clear" w:color="000000" w:fill="FFC000"/>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学校教育系施設</w:t>
            </w:r>
          </w:p>
        </w:tc>
        <w:tc>
          <w:tcPr>
            <w:tcW w:w="127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5</w:t>
            </w:r>
          </w:p>
        </w:tc>
        <w:tc>
          <w:tcPr>
            <w:tcW w:w="1701"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12,465.49</w:t>
            </w:r>
          </w:p>
        </w:tc>
        <w:tc>
          <w:tcPr>
            <w:tcW w:w="198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20.8%</w:t>
            </w:r>
          </w:p>
        </w:tc>
      </w:tr>
      <w:tr w:rsidR="00E60671" w:rsidRPr="00E60671" w:rsidTr="00E60671">
        <w:trPr>
          <w:trHeight w:val="285"/>
        </w:trPr>
        <w:tc>
          <w:tcPr>
            <w:tcW w:w="1005" w:type="dxa"/>
            <w:tcBorders>
              <w:top w:val="nil"/>
              <w:left w:val="single" w:sz="8" w:space="0" w:color="auto"/>
              <w:bottom w:val="nil"/>
              <w:right w:val="single" w:sz="8" w:space="0" w:color="auto"/>
            </w:tcBorders>
            <w:shd w:val="clear" w:color="000000" w:fill="FFC000"/>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single" w:sz="8" w:space="0" w:color="auto"/>
              <w:left w:val="nil"/>
              <w:bottom w:val="single" w:sz="8" w:space="0" w:color="auto"/>
              <w:right w:val="single" w:sz="8" w:space="0" w:color="auto"/>
            </w:tcBorders>
            <w:shd w:val="clear" w:color="000000" w:fill="FFC000"/>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学校</w:t>
            </w:r>
          </w:p>
        </w:tc>
        <w:tc>
          <w:tcPr>
            <w:tcW w:w="127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w:t>
            </w:r>
          </w:p>
        </w:tc>
        <w:tc>
          <w:tcPr>
            <w:tcW w:w="1701"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12,048.16</w:t>
            </w:r>
          </w:p>
        </w:tc>
        <w:tc>
          <w:tcPr>
            <w:tcW w:w="198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20.1%</w:t>
            </w:r>
          </w:p>
        </w:tc>
      </w:tr>
      <w:tr w:rsidR="00E60671" w:rsidRPr="00E60671" w:rsidTr="00E60671">
        <w:trPr>
          <w:trHeight w:val="285"/>
        </w:trPr>
        <w:tc>
          <w:tcPr>
            <w:tcW w:w="1005" w:type="dxa"/>
            <w:tcBorders>
              <w:top w:val="nil"/>
              <w:left w:val="single" w:sz="8" w:space="0" w:color="auto"/>
              <w:bottom w:val="single" w:sz="8" w:space="0" w:color="auto"/>
              <w:right w:val="single" w:sz="8" w:space="0" w:color="auto"/>
            </w:tcBorders>
            <w:shd w:val="clear" w:color="000000" w:fill="FFC000"/>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その他教育施設</w:t>
            </w:r>
          </w:p>
        </w:tc>
        <w:tc>
          <w:tcPr>
            <w:tcW w:w="127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3</w:t>
            </w:r>
          </w:p>
        </w:tc>
        <w:tc>
          <w:tcPr>
            <w:tcW w:w="1701"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417.33</w:t>
            </w:r>
          </w:p>
        </w:tc>
        <w:tc>
          <w:tcPr>
            <w:tcW w:w="198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0.7%</w:t>
            </w:r>
          </w:p>
        </w:tc>
      </w:tr>
      <w:tr w:rsidR="00E60671" w:rsidRPr="00E60671" w:rsidTr="00E60671">
        <w:trPr>
          <w:trHeight w:val="285"/>
        </w:trPr>
        <w:tc>
          <w:tcPr>
            <w:tcW w:w="38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子育て支援施設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678.25</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1.1%</w:t>
            </w:r>
          </w:p>
        </w:tc>
      </w:tr>
      <w:tr w:rsidR="00E60671" w:rsidRPr="00E60671" w:rsidTr="00A7000C">
        <w:trPr>
          <w:trHeight w:val="285"/>
        </w:trPr>
        <w:tc>
          <w:tcPr>
            <w:tcW w:w="3828" w:type="dxa"/>
            <w:gridSpan w:val="2"/>
            <w:tcBorders>
              <w:top w:val="nil"/>
              <w:left w:val="single" w:sz="8" w:space="0" w:color="auto"/>
              <w:right w:val="single" w:sz="8" w:space="0" w:color="000000"/>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保健</w:t>
            </w:r>
            <w:r w:rsidR="00A7000C">
              <w:rPr>
                <w:rFonts w:ascii="HG丸ｺﾞｼｯｸM-PRO" w:eastAsia="HG丸ｺﾞｼｯｸM-PRO" w:hAnsi="HG丸ｺﾞｼｯｸM-PRO" w:cs="ＭＳ Ｐゴシック" w:hint="eastAsia"/>
                <w:color w:val="000000"/>
                <w:kern w:val="0"/>
                <w:sz w:val="18"/>
                <w:szCs w:val="18"/>
              </w:rPr>
              <w:t>・</w:t>
            </w:r>
            <w:r w:rsidRPr="00E60671">
              <w:rPr>
                <w:rFonts w:ascii="HG丸ｺﾞｼｯｸM-PRO" w:eastAsia="HG丸ｺﾞｼｯｸM-PRO" w:hAnsi="HG丸ｺﾞｼｯｸM-PRO" w:cs="ＭＳ Ｐゴシック" w:hint="eastAsia"/>
                <w:color w:val="000000"/>
                <w:kern w:val="0"/>
                <w:sz w:val="18"/>
                <w:szCs w:val="18"/>
              </w:rPr>
              <w:t>福祉施設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5</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6,810.41</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11.3%</w:t>
            </w:r>
          </w:p>
        </w:tc>
      </w:tr>
      <w:tr w:rsidR="00E60671" w:rsidRPr="00E60671" w:rsidTr="00A7000C">
        <w:trPr>
          <w:trHeight w:val="285"/>
        </w:trPr>
        <w:tc>
          <w:tcPr>
            <w:tcW w:w="1005" w:type="dxa"/>
            <w:tcBorders>
              <w:top w:val="nil"/>
              <w:left w:val="single" w:sz="8" w:space="0" w:color="auto"/>
              <w:bottom w:val="nil"/>
              <w:right w:val="single" w:sz="8" w:space="0" w:color="auto"/>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 xml:space="preserve">　</w:t>
            </w:r>
          </w:p>
        </w:tc>
        <w:tc>
          <w:tcPr>
            <w:tcW w:w="2823" w:type="dxa"/>
            <w:tcBorders>
              <w:top w:val="single" w:sz="4" w:space="0" w:color="auto"/>
              <w:left w:val="nil"/>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高齢福祉施設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6,161.66</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10.3%</w:t>
            </w:r>
          </w:p>
        </w:tc>
      </w:tr>
      <w:tr w:rsidR="00E60671" w:rsidRPr="00E60671" w:rsidTr="00E60671">
        <w:trPr>
          <w:trHeight w:val="285"/>
        </w:trPr>
        <w:tc>
          <w:tcPr>
            <w:tcW w:w="1005" w:type="dxa"/>
            <w:tcBorders>
              <w:top w:val="nil"/>
              <w:left w:val="single" w:sz="8" w:space="0" w:color="auto"/>
              <w:bottom w:val="single" w:sz="8" w:space="0" w:color="auto"/>
              <w:right w:val="nil"/>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 xml:space="preserve">　</w:t>
            </w:r>
          </w:p>
        </w:tc>
        <w:tc>
          <w:tcPr>
            <w:tcW w:w="2823" w:type="dxa"/>
            <w:tcBorders>
              <w:top w:val="nil"/>
              <w:left w:val="single" w:sz="8" w:space="0" w:color="auto"/>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その他社会福祉施設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648.75</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1.1%</w:t>
            </w:r>
          </w:p>
        </w:tc>
      </w:tr>
      <w:tr w:rsidR="00E60671" w:rsidRPr="00E60671" w:rsidTr="00E60671">
        <w:trPr>
          <w:trHeight w:val="285"/>
        </w:trPr>
        <w:tc>
          <w:tcPr>
            <w:tcW w:w="3828" w:type="dxa"/>
            <w:gridSpan w:val="2"/>
            <w:tcBorders>
              <w:top w:val="single" w:sz="8" w:space="0" w:color="auto"/>
              <w:left w:val="single" w:sz="8" w:space="0" w:color="auto"/>
              <w:bottom w:val="nil"/>
              <w:right w:val="single" w:sz="8" w:space="0" w:color="000000"/>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医療施設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1,254.11</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2.1%</w:t>
            </w:r>
          </w:p>
        </w:tc>
      </w:tr>
      <w:tr w:rsidR="00E60671" w:rsidRPr="00E60671" w:rsidTr="00E60671">
        <w:trPr>
          <w:trHeight w:val="285"/>
        </w:trPr>
        <w:tc>
          <w:tcPr>
            <w:tcW w:w="1005" w:type="dxa"/>
            <w:tcBorders>
              <w:top w:val="nil"/>
              <w:left w:val="single" w:sz="8" w:space="0" w:color="auto"/>
              <w:bottom w:val="nil"/>
              <w:right w:val="single" w:sz="8" w:space="0" w:color="auto"/>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 xml:space="preserve">　</w:t>
            </w:r>
          </w:p>
        </w:tc>
        <w:tc>
          <w:tcPr>
            <w:tcW w:w="2823" w:type="dxa"/>
            <w:tcBorders>
              <w:top w:val="single" w:sz="8" w:space="0" w:color="auto"/>
              <w:left w:val="nil"/>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医療施設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1,169.94</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1.9%</w:t>
            </w:r>
          </w:p>
        </w:tc>
      </w:tr>
      <w:tr w:rsidR="00E60671" w:rsidRPr="00E60671" w:rsidTr="00E60671">
        <w:trPr>
          <w:trHeight w:val="285"/>
        </w:trPr>
        <w:tc>
          <w:tcPr>
            <w:tcW w:w="1005" w:type="dxa"/>
            <w:tcBorders>
              <w:top w:val="nil"/>
              <w:left w:val="single" w:sz="8" w:space="0" w:color="auto"/>
              <w:bottom w:val="single" w:sz="8" w:space="0" w:color="auto"/>
              <w:right w:val="nil"/>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 xml:space="preserve">　</w:t>
            </w:r>
          </w:p>
        </w:tc>
        <w:tc>
          <w:tcPr>
            <w:tcW w:w="2823" w:type="dxa"/>
            <w:tcBorders>
              <w:top w:val="nil"/>
              <w:left w:val="single" w:sz="8" w:space="0" w:color="auto"/>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その他医療施設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84.17</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0.2%</w:t>
            </w:r>
          </w:p>
        </w:tc>
      </w:tr>
      <w:tr w:rsidR="00E60671" w:rsidRPr="00E60671" w:rsidTr="00E60671">
        <w:trPr>
          <w:trHeight w:val="285"/>
        </w:trPr>
        <w:tc>
          <w:tcPr>
            <w:tcW w:w="3828" w:type="dxa"/>
            <w:gridSpan w:val="2"/>
            <w:tcBorders>
              <w:top w:val="single" w:sz="8" w:space="0" w:color="auto"/>
              <w:left w:val="single" w:sz="8" w:space="0" w:color="auto"/>
              <w:bottom w:val="nil"/>
              <w:right w:val="single" w:sz="8" w:space="0" w:color="000000"/>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行政系施設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7</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4,597.80</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7.7%</w:t>
            </w:r>
          </w:p>
        </w:tc>
      </w:tr>
      <w:tr w:rsidR="00E60671" w:rsidRPr="00E60671" w:rsidTr="00E60671">
        <w:trPr>
          <w:trHeight w:val="285"/>
        </w:trPr>
        <w:tc>
          <w:tcPr>
            <w:tcW w:w="1005" w:type="dxa"/>
            <w:tcBorders>
              <w:top w:val="nil"/>
              <w:left w:val="single" w:sz="8" w:space="0" w:color="auto"/>
              <w:bottom w:val="nil"/>
              <w:right w:val="single" w:sz="8" w:space="0" w:color="auto"/>
            </w:tcBorders>
            <w:shd w:val="clear" w:color="auto" w:fill="auto"/>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single" w:sz="8" w:space="0" w:color="auto"/>
              <w:left w:val="nil"/>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庁舎等</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2,644.45</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4.4%</w:t>
            </w:r>
          </w:p>
        </w:tc>
      </w:tr>
      <w:tr w:rsidR="00E60671" w:rsidRPr="00E60671" w:rsidTr="00E60671">
        <w:trPr>
          <w:trHeight w:val="285"/>
        </w:trPr>
        <w:tc>
          <w:tcPr>
            <w:tcW w:w="1005" w:type="dxa"/>
            <w:tcBorders>
              <w:top w:val="nil"/>
              <w:left w:val="single" w:sz="8" w:space="0" w:color="auto"/>
              <w:bottom w:val="single" w:sz="8" w:space="0" w:color="auto"/>
              <w:right w:val="single" w:sz="8" w:space="0" w:color="auto"/>
            </w:tcBorders>
            <w:shd w:val="clear" w:color="auto" w:fill="auto"/>
            <w:vAlign w:val="center"/>
            <w:hideMark/>
          </w:tcPr>
          <w:p w:rsidR="00E60671" w:rsidRPr="00E60671" w:rsidRDefault="00E60671" w:rsidP="00E60671">
            <w:pPr>
              <w:widowControl/>
              <w:rPr>
                <w:rFonts w:ascii="Century" w:eastAsia="ＭＳ Ｐゴシック" w:hAnsi="Century" w:cs="ＭＳ Ｐゴシック"/>
                <w:color w:val="000000"/>
                <w:kern w:val="0"/>
                <w:sz w:val="18"/>
                <w:szCs w:val="18"/>
              </w:rPr>
            </w:pPr>
            <w:r w:rsidRPr="00E60671">
              <w:rPr>
                <w:rFonts w:ascii="Century" w:eastAsia="ＭＳ Ｐゴシック" w:hAnsi="Century" w:cs="ＭＳ Ｐゴシック"/>
                <w:color w:val="000000"/>
                <w:kern w:val="0"/>
                <w:sz w:val="18"/>
                <w:szCs w:val="18"/>
              </w:rPr>
              <w:t xml:space="preserve">　</w:t>
            </w:r>
          </w:p>
        </w:tc>
        <w:tc>
          <w:tcPr>
            <w:tcW w:w="2823"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その他行政系施設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6</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1,953.35</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3.3%</w:t>
            </w:r>
          </w:p>
        </w:tc>
      </w:tr>
      <w:tr w:rsidR="00E60671" w:rsidRPr="00E60671" w:rsidTr="00E60671">
        <w:trPr>
          <w:trHeight w:val="285"/>
        </w:trPr>
        <w:tc>
          <w:tcPr>
            <w:tcW w:w="3828" w:type="dxa"/>
            <w:gridSpan w:val="2"/>
            <w:tcBorders>
              <w:top w:val="single" w:sz="8" w:space="0" w:color="auto"/>
              <w:left w:val="single" w:sz="8" w:space="0" w:color="auto"/>
              <w:bottom w:val="single" w:sz="8" w:space="0" w:color="auto"/>
              <w:right w:val="single" w:sz="8" w:space="0" w:color="000000"/>
            </w:tcBorders>
            <w:shd w:val="clear" w:color="000000" w:fill="FFC000"/>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公営住宅</w:t>
            </w:r>
          </w:p>
        </w:tc>
        <w:tc>
          <w:tcPr>
            <w:tcW w:w="127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14</w:t>
            </w:r>
          </w:p>
        </w:tc>
        <w:tc>
          <w:tcPr>
            <w:tcW w:w="1701"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16,258.95</w:t>
            </w:r>
          </w:p>
        </w:tc>
        <w:tc>
          <w:tcPr>
            <w:tcW w:w="1985" w:type="dxa"/>
            <w:tcBorders>
              <w:top w:val="nil"/>
              <w:left w:val="nil"/>
              <w:bottom w:val="single" w:sz="8" w:space="0" w:color="auto"/>
              <w:right w:val="single" w:sz="8" w:space="0" w:color="auto"/>
            </w:tcBorders>
            <w:shd w:val="clear" w:color="000000" w:fill="FFC000"/>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27.1%</w:t>
            </w:r>
          </w:p>
        </w:tc>
      </w:tr>
      <w:tr w:rsidR="00E60671" w:rsidRPr="00E60671" w:rsidTr="00E60671">
        <w:trPr>
          <w:trHeight w:val="285"/>
        </w:trPr>
        <w:tc>
          <w:tcPr>
            <w:tcW w:w="38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公園</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427.19</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0.7%</w:t>
            </w:r>
          </w:p>
        </w:tc>
      </w:tr>
      <w:tr w:rsidR="00E60671" w:rsidRPr="00E60671" w:rsidTr="00E60671">
        <w:trPr>
          <w:trHeight w:val="285"/>
        </w:trPr>
        <w:tc>
          <w:tcPr>
            <w:tcW w:w="38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0671" w:rsidRPr="00E60671" w:rsidRDefault="00E60671" w:rsidP="00E60671">
            <w:pPr>
              <w:widowControl/>
              <w:jc w:val="lef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その他公共施設</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5</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1,042.91</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1.7%</w:t>
            </w:r>
          </w:p>
        </w:tc>
      </w:tr>
      <w:tr w:rsidR="00E60671" w:rsidRPr="00E60671" w:rsidTr="00E60671">
        <w:trPr>
          <w:trHeight w:val="285"/>
        </w:trPr>
        <w:tc>
          <w:tcPr>
            <w:tcW w:w="382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0671" w:rsidRPr="00E60671" w:rsidRDefault="00E60671" w:rsidP="00E60671">
            <w:pPr>
              <w:widowControl/>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合計</w:t>
            </w:r>
          </w:p>
        </w:tc>
        <w:tc>
          <w:tcPr>
            <w:tcW w:w="127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54</w:t>
            </w:r>
          </w:p>
        </w:tc>
        <w:tc>
          <w:tcPr>
            <w:tcW w:w="1701"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60,058.65</w:t>
            </w:r>
          </w:p>
        </w:tc>
        <w:tc>
          <w:tcPr>
            <w:tcW w:w="1985" w:type="dxa"/>
            <w:tcBorders>
              <w:top w:val="nil"/>
              <w:left w:val="nil"/>
              <w:bottom w:val="single" w:sz="8" w:space="0" w:color="auto"/>
              <w:right w:val="single" w:sz="8" w:space="0" w:color="auto"/>
            </w:tcBorders>
            <w:shd w:val="clear" w:color="auto" w:fill="auto"/>
            <w:vAlign w:val="center"/>
            <w:hideMark/>
          </w:tcPr>
          <w:p w:rsidR="00E60671" w:rsidRPr="00E60671" w:rsidRDefault="00E60671" w:rsidP="00E60671">
            <w:pPr>
              <w:widowControl/>
              <w:jc w:val="right"/>
              <w:rPr>
                <w:rFonts w:ascii="HG丸ｺﾞｼｯｸM-PRO" w:eastAsia="HG丸ｺﾞｼｯｸM-PRO" w:hAnsi="HG丸ｺﾞｼｯｸM-PRO" w:cs="ＭＳ Ｐゴシック"/>
                <w:color w:val="000000"/>
                <w:kern w:val="0"/>
                <w:sz w:val="18"/>
                <w:szCs w:val="18"/>
              </w:rPr>
            </w:pPr>
            <w:r w:rsidRPr="00E60671">
              <w:rPr>
                <w:rFonts w:ascii="HG丸ｺﾞｼｯｸM-PRO" w:eastAsia="HG丸ｺﾞｼｯｸM-PRO" w:hAnsi="HG丸ｺﾞｼｯｸM-PRO" w:cs="ＭＳ Ｐゴシック" w:hint="eastAsia"/>
                <w:color w:val="000000"/>
                <w:kern w:val="0"/>
                <w:sz w:val="18"/>
                <w:szCs w:val="18"/>
              </w:rPr>
              <w:t>100.0%</w:t>
            </w:r>
          </w:p>
        </w:tc>
      </w:tr>
    </w:tbl>
    <w:p w:rsidR="00E60671" w:rsidRDefault="00631C06" w:rsidP="00E60671">
      <w:pPr>
        <w:pStyle w:val="afa"/>
        <w:ind w:rightChars="202" w:right="424" w:firstLineChars="700" w:firstLine="1120"/>
      </w:pPr>
      <w:r w:rsidRPr="009B44C7">
        <w:rPr>
          <w:rFonts w:hint="eastAsia"/>
        </w:rPr>
        <w:t>※各施設に付帯する施設等については、施設と付帯施設で１施設と計上しています。</w:t>
      </w:r>
    </w:p>
    <w:p w:rsidR="00A44C0C" w:rsidRPr="009B44C7" w:rsidRDefault="00631C06" w:rsidP="00E60671">
      <w:pPr>
        <w:pStyle w:val="afa"/>
        <w:ind w:rightChars="202" w:right="424" w:firstLineChars="700" w:firstLine="1120"/>
      </w:pPr>
      <w:r w:rsidRPr="009B44C7">
        <w:rPr>
          <w:rFonts w:hint="eastAsia"/>
        </w:rPr>
        <w:t>※公営住宅</w:t>
      </w:r>
      <w:r w:rsidR="00F61943" w:rsidRPr="009B44C7">
        <w:rPr>
          <w:rFonts w:hint="eastAsia"/>
        </w:rPr>
        <w:t>、教員住宅、職員住宅、医師住宅</w:t>
      </w:r>
      <w:r w:rsidRPr="009B44C7">
        <w:rPr>
          <w:rFonts w:hint="eastAsia"/>
        </w:rPr>
        <w:t>については、</w:t>
      </w:r>
      <w:r w:rsidR="00F61943" w:rsidRPr="009B44C7">
        <w:rPr>
          <w:rFonts w:hint="eastAsia"/>
        </w:rPr>
        <w:t>地区ごとに</w:t>
      </w:r>
      <w:r w:rsidRPr="009B44C7">
        <w:rPr>
          <w:rFonts w:hint="eastAsia"/>
        </w:rPr>
        <w:t>１施設と計上しています。</w:t>
      </w:r>
    </w:p>
    <w:p w:rsidR="00976B20" w:rsidRPr="009B44C7" w:rsidRDefault="00976B20" w:rsidP="00E60671">
      <w:pPr>
        <w:pStyle w:val="afa"/>
        <w:ind w:rightChars="270" w:right="567" w:firstLineChars="700" w:firstLine="1120"/>
      </w:pPr>
      <w:r w:rsidRPr="009B44C7">
        <w:rPr>
          <w:rFonts w:hint="eastAsia"/>
        </w:rPr>
        <w:t>※平成28年</w:t>
      </w:r>
      <w:r w:rsidR="009B44C7" w:rsidRPr="009B44C7">
        <w:rPr>
          <w:rFonts w:hint="eastAsia"/>
        </w:rPr>
        <w:t>12</w:t>
      </w:r>
      <w:r w:rsidRPr="009B44C7">
        <w:rPr>
          <w:rFonts w:hint="eastAsia"/>
        </w:rPr>
        <w:t>月末現在</w:t>
      </w:r>
    </w:p>
    <w:p w:rsidR="007C4610" w:rsidRPr="00E60671" w:rsidRDefault="00BE049F" w:rsidP="00E6067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r w:rsidR="007C4610" w:rsidRPr="007C4610">
        <w:rPr>
          <w:rFonts w:ascii="HG丸ｺﾞｼｯｸM-PRO" w:eastAsia="HG丸ｺﾞｼｯｸM-PRO" w:hAnsi="HG丸ｺﾞｼｯｸM-PRO" w:hint="eastAsia"/>
        </w:rPr>
        <w:lastRenderedPageBreak/>
        <w:t>■</w:t>
      </w:r>
      <w:r w:rsidR="007C4610" w:rsidRPr="00E60671">
        <w:rPr>
          <w:rFonts w:ascii="HG丸ｺﾞｼｯｸM-PRO" w:eastAsia="HG丸ｺﾞｼｯｸM-PRO" w:hAnsi="HG丸ｺﾞｼｯｸM-PRO" w:hint="eastAsia"/>
        </w:rPr>
        <w:t>保有している</w:t>
      </w:r>
      <w:r w:rsidR="00D1600E" w:rsidRPr="00E60671">
        <w:rPr>
          <w:rFonts w:ascii="HG丸ｺﾞｼｯｸM-PRO" w:eastAsia="HG丸ｺﾞｼｯｸM-PRO" w:hAnsi="HG丸ｺﾞｼｯｸM-PRO" w:hint="eastAsia"/>
        </w:rPr>
        <w:t>公共施設</w:t>
      </w:r>
      <w:r w:rsidR="007C4610" w:rsidRPr="00E60671">
        <w:rPr>
          <w:rFonts w:ascii="HG丸ｺﾞｼｯｸM-PRO" w:eastAsia="HG丸ｺﾞｼｯｸM-PRO" w:hAnsi="HG丸ｺﾞｼｯｸM-PRO" w:hint="eastAsia"/>
        </w:rPr>
        <w:t>の施設分類別延床面積の割合</w:t>
      </w:r>
    </w:p>
    <w:p w:rsidR="00E60671" w:rsidRDefault="00E60671" w:rsidP="00A71697">
      <w:pPr>
        <w:widowControl/>
        <w:ind w:leftChars="742" w:left="1558"/>
        <w:jc w:val="left"/>
        <w:rPr>
          <w:noProof/>
        </w:rPr>
      </w:pPr>
      <w:r w:rsidRPr="00E60671">
        <w:rPr>
          <w:noProof/>
        </w:rPr>
        <w:drawing>
          <wp:anchor distT="0" distB="0" distL="114300" distR="114300" simplePos="0" relativeHeight="251644928" behindDoc="0" locked="0" layoutInCell="1" allowOverlap="1">
            <wp:simplePos x="0" y="0"/>
            <wp:positionH relativeFrom="column">
              <wp:posOffset>880111</wp:posOffset>
            </wp:positionH>
            <wp:positionV relativeFrom="paragraph">
              <wp:posOffset>104140</wp:posOffset>
            </wp:positionV>
            <wp:extent cx="3981450" cy="297982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285" cy="2982697"/>
                    </a:xfrm>
                    <a:prstGeom prst="rect">
                      <a:avLst/>
                    </a:prstGeom>
                    <a:noFill/>
                    <a:ln>
                      <a:noFill/>
                    </a:ln>
                  </pic:spPr>
                </pic:pic>
              </a:graphicData>
            </a:graphic>
          </wp:anchor>
        </w:drawing>
      </w:r>
    </w:p>
    <w:p w:rsidR="00E60671" w:rsidRDefault="00E60671" w:rsidP="00A71697">
      <w:pPr>
        <w:widowControl/>
        <w:ind w:leftChars="742" w:left="1558"/>
        <w:jc w:val="left"/>
        <w:rPr>
          <w:noProof/>
        </w:rPr>
      </w:pPr>
    </w:p>
    <w:p w:rsidR="00E60671" w:rsidRDefault="00E60671" w:rsidP="00A71697">
      <w:pPr>
        <w:widowControl/>
        <w:ind w:leftChars="742" w:left="1558"/>
        <w:jc w:val="left"/>
        <w:rPr>
          <w:noProof/>
        </w:rPr>
      </w:pPr>
    </w:p>
    <w:p w:rsidR="00E60671" w:rsidRDefault="00E60671" w:rsidP="00A71697">
      <w:pPr>
        <w:widowControl/>
        <w:ind w:leftChars="742" w:left="1558"/>
        <w:jc w:val="left"/>
        <w:rPr>
          <w:noProof/>
        </w:rPr>
      </w:pPr>
    </w:p>
    <w:p w:rsidR="00E60671" w:rsidRDefault="00E60671" w:rsidP="00A71697">
      <w:pPr>
        <w:widowControl/>
        <w:ind w:leftChars="742" w:left="1558"/>
        <w:jc w:val="left"/>
        <w:rPr>
          <w:noProof/>
        </w:rPr>
      </w:pPr>
    </w:p>
    <w:p w:rsidR="00E60671" w:rsidRDefault="00E60671" w:rsidP="00A71697">
      <w:pPr>
        <w:widowControl/>
        <w:ind w:leftChars="742" w:left="1558"/>
        <w:jc w:val="left"/>
        <w:rPr>
          <w:noProof/>
        </w:rPr>
      </w:pPr>
    </w:p>
    <w:p w:rsidR="00F81E1E" w:rsidRDefault="0062668B" w:rsidP="00A71697">
      <w:pPr>
        <w:widowControl/>
        <w:ind w:leftChars="742" w:left="1558"/>
        <w:jc w:val="left"/>
      </w:pPr>
      <w:r w:rsidRPr="0062668B">
        <w:rPr>
          <w:rFonts w:ascii="HG丸ｺﾞｼｯｸM-PRO" w:eastAsia="HG丸ｺﾞｼｯｸM-PRO" w:hAnsi="HG丸ｺﾞｼｯｸM-PRO"/>
          <w:noProof/>
        </w:rPr>
        <w:pict>
          <v:shapetype id="_x0000_t202" coordsize="21600,21600" o:spt="202" path="m,l,21600r21600,l21600,xe">
            <v:stroke joinstyle="miter"/>
            <v:path gradientshapeok="t" o:connecttype="rect"/>
          </v:shapetype>
          <v:shape id="_x0000_s1031" type="#_x0000_t202" style="position:absolute;left:0;text-align:left;margin-left:169.75pt;margin-top:3.65pt;width:88.5pt;height:43.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" filled="f" stroked="f">
            <v:textbox inset="0,0,0,0">
              <w:txbxContent>
                <w:p w:rsidR="00846A4E" w:rsidRPr="002B104F" w:rsidRDefault="00846A4E" w:rsidP="00EE762A">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hint="eastAsia"/>
                      <w:sz w:val="18"/>
                      <w:szCs w:val="18"/>
                    </w:rPr>
                    <w:t>総延床面積</w:t>
                  </w:r>
                </w:p>
                <w:p w:rsidR="00846A4E" w:rsidRPr="002B104F" w:rsidRDefault="00846A4E" w:rsidP="00EE762A">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cs="ＭＳ Ｐゴシック" w:hint="eastAsia"/>
                      <w:color w:val="000000"/>
                      <w:kern w:val="0"/>
                      <w:sz w:val="18"/>
                      <w:szCs w:val="18"/>
                    </w:rPr>
                    <w:t>60,058.65</w:t>
                  </w:r>
                  <w:r w:rsidRPr="002B104F">
                    <w:rPr>
                      <w:rFonts w:ascii="HG丸ｺﾞｼｯｸM-PRO" w:eastAsia="HG丸ｺﾞｼｯｸM-PRO" w:hAnsi="HG丸ｺﾞｼｯｸM-PRO" w:hint="eastAsia"/>
                      <w:sz w:val="18"/>
                      <w:szCs w:val="18"/>
                    </w:rPr>
                    <w:t>㎡</w:t>
                  </w:r>
                </w:p>
              </w:txbxContent>
            </v:textbox>
          </v:shape>
        </w:pict>
      </w:r>
    </w:p>
    <w:p w:rsidR="00E60671" w:rsidRDefault="00E60671" w:rsidP="000E39DC">
      <w:pPr>
        <w:pStyle w:val="afa"/>
      </w:pPr>
    </w:p>
    <w:p w:rsidR="00E60671" w:rsidRDefault="00E60671" w:rsidP="000E39DC">
      <w:pPr>
        <w:pStyle w:val="afa"/>
      </w:pPr>
    </w:p>
    <w:p w:rsidR="00E60671" w:rsidRDefault="00E60671" w:rsidP="000E39DC">
      <w:pPr>
        <w:pStyle w:val="afa"/>
      </w:pPr>
    </w:p>
    <w:p w:rsidR="00E60671" w:rsidRDefault="00E60671" w:rsidP="000E39DC">
      <w:pPr>
        <w:pStyle w:val="afa"/>
      </w:pPr>
    </w:p>
    <w:p w:rsidR="00E60671" w:rsidRDefault="00E60671" w:rsidP="000E39DC">
      <w:pPr>
        <w:pStyle w:val="afa"/>
      </w:pPr>
    </w:p>
    <w:p w:rsidR="00E60671" w:rsidRDefault="00E60671" w:rsidP="000E39DC">
      <w:pPr>
        <w:pStyle w:val="afa"/>
      </w:pPr>
    </w:p>
    <w:p w:rsidR="00E60671" w:rsidRDefault="00E60671" w:rsidP="000E39DC">
      <w:pPr>
        <w:pStyle w:val="afa"/>
      </w:pPr>
    </w:p>
    <w:p w:rsidR="00E60671" w:rsidRDefault="00E60671" w:rsidP="000E39DC">
      <w:pPr>
        <w:pStyle w:val="afa"/>
      </w:pPr>
    </w:p>
    <w:p w:rsidR="00E60671" w:rsidRDefault="00E60671" w:rsidP="000E39DC">
      <w:pPr>
        <w:pStyle w:val="afa"/>
      </w:pPr>
    </w:p>
    <w:p w:rsidR="00E60671" w:rsidRDefault="00E60671" w:rsidP="000E39DC">
      <w:pPr>
        <w:pStyle w:val="afa"/>
      </w:pPr>
    </w:p>
    <w:p w:rsidR="007404D1" w:rsidRPr="001C004B" w:rsidRDefault="002842E2" w:rsidP="002842E2">
      <w:pPr>
        <w:pStyle w:val="afa"/>
        <w:jc w:val="center"/>
      </w:pPr>
      <w:r>
        <w:rPr>
          <w:rFonts w:hint="eastAsia"/>
        </w:rPr>
        <w:t xml:space="preserve">　　　　　　　　　　　　　　　　　　　　　　　　　　　　　　</w:t>
      </w:r>
      <w:r w:rsidR="007404D1" w:rsidRPr="001C004B">
        <w:rPr>
          <w:rFonts w:hint="eastAsia"/>
        </w:rPr>
        <w:t>※平成2</w:t>
      </w:r>
      <w:r w:rsidR="000E39DC" w:rsidRPr="001C004B">
        <w:t>8</w:t>
      </w:r>
      <w:r w:rsidR="007404D1" w:rsidRPr="001C004B">
        <w:rPr>
          <w:rFonts w:hint="eastAsia"/>
        </w:rPr>
        <w:t>年</w:t>
      </w:r>
      <w:r w:rsidR="001C004B" w:rsidRPr="001C004B">
        <w:rPr>
          <w:rFonts w:hint="eastAsia"/>
        </w:rPr>
        <w:t>12</w:t>
      </w:r>
      <w:r w:rsidR="007404D1" w:rsidRPr="001C004B">
        <w:rPr>
          <w:rFonts w:hint="eastAsia"/>
        </w:rPr>
        <w:t>月末現在</w:t>
      </w:r>
    </w:p>
    <w:p w:rsidR="00E60671" w:rsidRDefault="00E60671" w:rsidP="001C5F2D">
      <w:pPr>
        <w:pStyle w:val="4"/>
      </w:pPr>
    </w:p>
    <w:p w:rsidR="00F81E1E" w:rsidRDefault="00F81E1E" w:rsidP="001C5F2D">
      <w:pPr>
        <w:pStyle w:val="4"/>
      </w:pPr>
      <w:r>
        <w:rPr>
          <w:rFonts w:hint="eastAsia"/>
        </w:rPr>
        <w:t>②公共施設の整備状況</w:t>
      </w:r>
    </w:p>
    <w:p w:rsidR="00F81E1E" w:rsidRPr="009F7C00" w:rsidRDefault="009C2BE1" w:rsidP="00EB636B">
      <w:pPr>
        <w:pStyle w:val="afe"/>
      </w:pPr>
      <w:r w:rsidRPr="009F7C00">
        <w:rPr>
          <w:rFonts w:hint="eastAsia"/>
        </w:rPr>
        <w:t>本</w:t>
      </w:r>
      <w:r w:rsidR="00E4495A" w:rsidRPr="009F7C00">
        <w:rPr>
          <w:rFonts w:hint="eastAsia"/>
        </w:rPr>
        <w:t>町</w:t>
      </w:r>
      <w:r w:rsidR="00922859" w:rsidRPr="009F7C00">
        <w:rPr>
          <w:rFonts w:hint="eastAsia"/>
        </w:rPr>
        <w:t>では</w:t>
      </w:r>
      <w:r w:rsidR="00A06E74" w:rsidRPr="009F7C00">
        <w:rPr>
          <w:rFonts w:hint="eastAsia"/>
        </w:rPr>
        <w:t>、昭和</w:t>
      </w:r>
      <w:r w:rsidR="00947BF1" w:rsidRPr="009F7C00">
        <w:rPr>
          <w:rFonts w:hint="eastAsia"/>
        </w:rPr>
        <w:t>40</w:t>
      </w:r>
      <w:r w:rsidR="00A06E74" w:rsidRPr="009F7C00">
        <w:rPr>
          <w:rFonts w:hint="eastAsia"/>
        </w:rPr>
        <w:t>年代</w:t>
      </w:r>
      <w:r w:rsidR="001913B7" w:rsidRPr="009F7C00">
        <w:rPr>
          <w:rFonts w:hint="eastAsia"/>
        </w:rPr>
        <w:t>に</w:t>
      </w:r>
      <w:r w:rsidR="00CB1078" w:rsidRPr="009F7C00">
        <w:rPr>
          <w:rFonts w:hint="eastAsia"/>
        </w:rPr>
        <w:t>妹背牛</w:t>
      </w:r>
      <w:r w:rsidR="00CF7972" w:rsidRPr="009F7C00">
        <w:rPr>
          <w:rFonts w:hint="eastAsia"/>
        </w:rPr>
        <w:t>小</w:t>
      </w:r>
      <w:r w:rsidR="001913B7" w:rsidRPr="009F7C00">
        <w:rPr>
          <w:rFonts w:hint="eastAsia"/>
        </w:rPr>
        <w:t>学校</w:t>
      </w:r>
      <w:r w:rsidR="008D740A" w:rsidRPr="009F7C00">
        <w:rPr>
          <w:rFonts w:hint="eastAsia"/>
        </w:rPr>
        <w:t>、公営住宅や町民会館など整備され、昭和50年代には</w:t>
      </w:r>
      <w:r w:rsidR="00CF7972" w:rsidRPr="009F7C00">
        <w:rPr>
          <w:rFonts w:hint="eastAsia"/>
        </w:rPr>
        <w:t>、</w:t>
      </w:r>
      <w:r w:rsidR="008D740A" w:rsidRPr="009F7C00">
        <w:rPr>
          <w:rFonts w:hint="eastAsia"/>
        </w:rPr>
        <w:t>妹背牛中学校や</w:t>
      </w:r>
      <w:r w:rsidR="00974C70">
        <w:rPr>
          <w:rFonts w:hint="eastAsia"/>
        </w:rPr>
        <w:t>老人福祉センター</w:t>
      </w:r>
      <w:r w:rsidR="00CF7972" w:rsidRPr="009F7C00">
        <w:rPr>
          <w:rFonts w:hint="eastAsia"/>
        </w:rPr>
        <w:t>などが整備されてきました。</w:t>
      </w:r>
      <w:r w:rsidR="0075021E" w:rsidRPr="009F7C00">
        <w:rPr>
          <w:rFonts w:hint="eastAsia"/>
        </w:rPr>
        <w:t>平成に入ってからは、</w:t>
      </w:r>
      <w:r w:rsidR="009F7C00" w:rsidRPr="009F7C00">
        <w:rPr>
          <w:rFonts w:hint="eastAsia"/>
        </w:rPr>
        <w:t>平成4年には総合体育館、平成7年には老人保健施設</w:t>
      </w:r>
      <w:r w:rsidR="00C93C26">
        <w:rPr>
          <w:rFonts w:hint="eastAsia"/>
        </w:rPr>
        <w:t>りぶれ</w:t>
      </w:r>
      <w:r w:rsidR="009F7C00" w:rsidRPr="009F7C00">
        <w:rPr>
          <w:rFonts w:hint="eastAsia"/>
        </w:rPr>
        <w:t>、平成</w:t>
      </w:r>
      <w:r w:rsidR="009F7C00">
        <w:rPr>
          <w:rFonts w:hint="eastAsia"/>
        </w:rPr>
        <w:t>15</w:t>
      </w:r>
      <w:r w:rsidR="009F7C00" w:rsidRPr="009F7C00">
        <w:rPr>
          <w:rFonts w:hint="eastAsia"/>
        </w:rPr>
        <w:t>年</w:t>
      </w:r>
      <w:r w:rsidR="00CF7972" w:rsidRPr="009F7C00">
        <w:rPr>
          <w:rFonts w:hint="eastAsia"/>
        </w:rPr>
        <w:t>に</w:t>
      </w:r>
      <w:r w:rsidR="009F7C00" w:rsidRPr="009F7C00">
        <w:rPr>
          <w:rFonts w:hint="eastAsia"/>
        </w:rPr>
        <w:t>は</w:t>
      </w:r>
      <w:r w:rsidR="008D740A" w:rsidRPr="009F7C00">
        <w:rPr>
          <w:rFonts w:hint="eastAsia"/>
        </w:rPr>
        <w:t>米穀乾燥調製貯蔵施設</w:t>
      </w:r>
      <w:r w:rsidR="009F7C00" w:rsidRPr="009F7C00">
        <w:rPr>
          <w:rFonts w:hint="eastAsia"/>
        </w:rPr>
        <w:t>など</w:t>
      </w:r>
      <w:r w:rsidR="00922859" w:rsidRPr="009F7C00">
        <w:rPr>
          <w:rFonts w:hint="eastAsia"/>
        </w:rPr>
        <w:t>整備されてきました</w:t>
      </w:r>
      <w:r w:rsidR="0075021E" w:rsidRPr="009F7C00">
        <w:rPr>
          <w:rFonts w:hint="eastAsia"/>
        </w:rPr>
        <w:t>。</w:t>
      </w:r>
    </w:p>
    <w:p w:rsidR="0075021E" w:rsidRPr="00CE67DA" w:rsidRDefault="0075021E" w:rsidP="00EB636B">
      <w:pPr>
        <w:pStyle w:val="afe"/>
        <w:rPr>
          <w:color w:val="000000" w:themeColor="text1"/>
        </w:rPr>
      </w:pPr>
      <w:r w:rsidRPr="00CE67DA">
        <w:rPr>
          <w:rFonts w:hint="eastAsia"/>
          <w:color w:val="000000" w:themeColor="text1"/>
        </w:rPr>
        <w:t>昭和5</w:t>
      </w:r>
      <w:r w:rsidR="00D479A1" w:rsidRPr="00CE67DA">
        <w:rPr>
          <w:rFonts w:hint="eastAsia"/>
          <w:color w:val="000000" w:themeColor="text1"/>
        </w:rPr>
        <w:t>6</w:t>
      </w:r>
      <w:r w:rsidRPr="00CE67DA">
        <w:rPr>
          <w:rFonts w:hint="eastAsia"/>
          <w:color w:val="000000" w:themeColor="text1"/>
        </w:rPr>
        <w:t>年</w:t>
      </w:r>
      <w:r w:rsidR="00AE3C07" w:rsidRPr="00CE67DA">
        <w:rPr>
          <w:rFonts w:hint="eastAsia"/>
          <w:color w:val="000000" w:themeColor="text1"/>
        </w:rPr>
        <w:t>6月</w:t>
      </w:r>
      <w:r w:rsidRPr="00CE67DA">
        <w:rPr>
          <w:rFonts w:hint="eastAsia"/>
          <w:color w:val="000000" w:themeColor="text1"/>
        </w:rPr>
        <w:t>以前に建築された旧耐震基準の施設は</w:t>
      </w:r>
      <w:r w:rsidR="009A15C8">
        <w:rPr>
          <w:rFonts w:hint="eastAsia"/>
          <w:color w:val="000000" w:themeColor="text1"/>
        </w:rPr>
        <w:t>18</w:t>
      </w:r>
      <w:r w:rsidR="003B4682" w:rsidRPr="00CE67DA">
        <w:rPr>
          <w:rFonts w:hint="eastAsia"/>
          <w:color w:val="000000" w:themeColor="text1"/>
        </w:rPr>
        <w:t>,5</w:t>
      </w:r>
      <w:r w:rsidR="009A15C8">
        <w:rPr>
          <w:rFonts w:hint="eastAsia"/>
          <w:color w:val="000000" w:themeColor="text1"/>
        </w:rPr>
        <w:t>63</w:t>
      </w:r>
      <w:r w:rsidR="003B4682" w:rsidRPr="00CE67DA">
        <w:rPr>
          <w:rFonts w:hint="eastAsia"/>
          <w:color w:val="000000" w:themeColor="text1"/>
        </w:rPr>
        <w:t>.</w:t>
      </w:r>
      <w:r w:rsidR="009A15C8">
        <w:rPr>
          <w:rFonts w:hint="eastAsia"/>
          <w:color w:val="000000" w:themeColor="text1"/>
        </w:rPr>
        <w:t>05</w:t>
      </w:r>
      <w:r w:rsidRPr="00CE67DA">
        <w:rPr>
          <w:rFonts w:hint="eastAsia"/>
          <w:color w:val="000000" w:themeColor="text1"/>
        </w:rPr>
        <w:t>㎡、昭和57年</w:t>
      </w:r>
      <w:r w:rsidR="00D479A1" w:rsidRPr="00CE67DA">
        <w:rPr>
          <w:rFonts w:hint="eastAsia"/>
          <w:color w:val="000000" w:themeColor="text1"/>
        </w:rPr>
        <w:t>度</w:t>
      </w:r>
      <w:r w:rsidRPr="00CE67DA">
        <w:rPr>
          <w:rFonts w:hint="eastAsia"/>
          <w:color w:val="000000" w:themeColor="text1"/>
        </w:rPr>
        <w:t>以降の新耐震基準で建築された施設は</w:t>
      </w:r>
      <w:r w:rsidR="00D228DA">
        <w:rPr>
          <w:rFonts w:hint="eastAsia"/>
          <w:color w:val="000000" w:themeColor="text1"/>
        </w:rPr>
        <w:t>4</w:t>
      </w:r>
      <w:r w:rsidR="009A15C8">
        <w:rPr>
          <w:rFonts w:hint="eastAsia"/>
          <w:color w:val="000000" w:themeColor="text1"/>
        </w:rPr>
        <w:t>1</w:t>
      </w:r>
      <w:r w:rsidR="00D228DA">
        <w:rPr>
          <w:rFonts w:hint="eastAsia"/>
          <w:color w:val="000000" w:themeColor="text1"/>
        </w:rPr>
        <w:t>,</w:t>
      </w:r>
      <w:r w:rsidR="009A15C8">
        <w:rPr>
          <w:rFonts w:hint="eastAsia"/>
          <w:color w:val="000000" w:themeColor="text1"/>
        </w:rPr>
        <w:t>495.60</w:t>
      </w:r>
      <w:r w:rsidRPr="00CE67DA">
        <w:rPr>
          <w:rFonts w:hint="eastAsia"/>
          <w:color w:val="000000" w:themeColor="text1"/>
        </w:rPr>
        <w:t>㎡となっています。</w:t>
      </w:r>
    </w:p>
    <w:p w:rsidR="002C3A23" w:rsidRDefault="002C3A23" w:rsidP="00A878A3">
      <w:pPr>
        <w:widowControl/>
        <w:spacing w:beforeLines="50"/>
        <w:ind w:leftChars="270" w:left="567"/>
        <w:jc w:val="left"/>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sidRPr="002842E2">
        <w:rPr>
          <w:rFonts w:ascii="HG丸ｺﾞｼｯｸM-PRO" w:eastAsia="HG丸ｺﾞｼｯｸM-PRO" w:hAnsi="HG丸ｺﾞｼｯｸM-PRO" w:hint="eastAsia"/>
        </w:rPr>
        <w:t>公共施設の建築年度別延床面積</w:t>
      </w:r>
    </w:p>
    <w:p w:rsidR="006A0E4C" w:rsidRDefault="0062668B" w:rsidP="00A878A3">
      <w:pPr>
        <w:widowControl/>
        <w:spacing w:beforeLines="50"/>
        <w:ind w:leftChars="270" w:left="567"/>
        <w:jc w:val="center"/>
        <w:rPr>
          <w:rFonts w:ascii="HG丸ｺﾞｼｯｸM-PRO" w:eastAsia="HG丸ｺﾞｼｯｸM-PRO" w:hAnsi="HG丸ｺﾞｼｯｸM-PRO"/>
        </w:rPr>
      </w:pPr>
      <w:r>
        <w:rPr>
          <w:rFonts w:ascii="HG丸ｺﾞｼｯｸM-PRO" w:eastAsia="HG丸ｺﾞｼｯｸM-PRO" w:hAnsi="HG丸ｺﾞｼｯｸM-PRO"/>
        </w:rPr>
        <w:pict>
          <v:line id="_x0000_s1066" style="position:absolute;left:0;text-align:left;flip:y;z-index:251683840;visibility:visible;mso-width-relative:margin;mso-height-relative:margin" from="199.2pt,26.3pt" to="201.4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" strokecolor="#ffc000" strokeweight="1.5pt">
            <v:stroke dashstyle="1 1"/>
          </v:line>
        </w:pict>
      </w:r>
      <w:r>
        <w:rPr>
          <w:rFonts w:ascii="HG丸ｺﾞｼｯｸM-PRO" w:eastAsia="HG丸ｺﾞｼｯｸM-PRO" w:hAnsi="HG丸ｺﾞｼｯｸM-PRO"/>
        </w:rPr>
        <w:pict>
          <v:shape id="ホームベース 320" o:spid="_x0000_s1032" type="#_x0000_t15" style="position:absolute;left:0;text-align:left;margin-left:71.45pt;margin-top:9.95pt;width:130pt;height:16.35pt;flip:x;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" adj="20304" fillcolor="white [3201]" strokecolor="#ffc000" strokeweight="1.5pt">
            <v:path arrowok="t"/>
            <v:textbox inset="0,0,0,0">
              <w:txbxContent>
                <w:p w:rsidR="00846A4E" w:rsidRPr="000C1457" w:rsidRDefault="00846A4E" w:rsidP="004A7553">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旧耐震基準</w:t>
                  </w:r>
                </w:p>
              </w:txbxContent>
            </v:textbox>
          </v:shape>
        </w:pict>
      </w:r>
      <w:r>
        <w:rPr>
          <w:rFonts w:ascii="HG丸ｺﾞｼｯｸM-PRO" w:eastAsia="HG丸ｺﾞｼｯｸM-PRO" w:hAnsi="HG丸ｺﾞｼｯｸM-PRO"/>
        </w:rPr>
        <w:pict>
          <v:shape id="ホームベース 317" o:spid="_x0000_s1033" type="#_x0000_t15" style="position:absolute;left:0;text-align:left;margin-left:200pt;margin-top:9.95pt;width:264.45pt;height:16.3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" adj="20957" fillcolor="white [3201]" strokecolor="#ffc000" strokeweight="1.5pt">
            <v:path arrowok="t"/>
            <v:textbox style="mso-next-textbox:#ホームベース 317" inset="0,0,0,0">
              <w:txbxContent>
                <w:p w:rsidR="00846A4E" w:rsidRPr="000C1457" w:rsidRDefault="00846A4E" w:rsidP="004A7553">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新耐震基準</w:t>
                  </w:r>
                </w:p>
              </w:txbxContent>
            </v:textbox>
          </v:shape>
        </w:pict>
      </w:r>
      <w:r w:rsidR="002842E2" w:rsidRPr="00E60671">
        <w:rPr>
          <w:noProof/>
        </w:rPr>
        <w:drawing>
          <wp:anchor distT="0" distB="0" distL="114300" distR="114300" simplePos="0" relativeHeight="251643904" behindDoc="0" locked="0" layoutInCell="1" allowOverlap="1">
            <wp:simplePos x="0" y="0"/>
            <wp:positionH relativeFrom="column">
              <wp:posOffset>527685</wp:posOffset>
            </wp:positionH>
            <wp:positionV relativeFrom="paragraph">
              <wp:posOffset>304165</wp:posOffset>
            </wp:positionV>
            <wp:extent cx="5353050" cy="31813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3181350"/>
                    </a:xfrm>
                    <a:prstGeom prst="rect">
                      <a:avLst/>
                    </a:prstGeom>
                    <a:noFill/>
                    <a:ln>
                      <a:noFill/>
                    </a:ln>
                  </pic:spPr>
                </pic:pic>
              </a:graphicData>
            </a:graphic>
          </wp:anchor>
        </w:drawing>
      </w:r>
    </w:p>
    <w:p w:rsidR="00DF0861" w:rsidRDefault="00533392" w:rsidP="00D479A1">
      <w:pPr>
        <w:pStyle w:val="4"/>
      </w:pPr>
      <w:r>
        <w:br w:type="page"/>
      </w:r>
      <w:r w:rsidR="0062668B">
        <w:rPr>
          <w:noProof/>
        </w:rPr>
        <w:lastRenderedPageBreak/>
        <w:pict>
          <v:shape id="_x0000_s1034" type="#_x0000_t202" style="position:absolute;left:0;text-align:left;margin-left:85.15pt;margin-top:-173.95pt;width:88.5pt;height:43.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" filled="f" stroked="f">
            <v:textbox inset="0,0,0,0">
              <w:txbxContent>
                <w:p w:rsidR="00846A4E" w:rsidRPr="00F003E3" w:rsidRDefault="00846A4E" w:rsidP="00DF0861">
                  <w:pPr>
                    <w:spacing w:line="240" w:lineRule="exact"/>
                    <w:jc w:val="center"/>
                    <w:rPr>
                      <w:rFonts w:ascii="HG丸ｺﾞｼｯｸM-PRO" w:eastAsia="HG丸ｺﾞｼｯｸM-PRO" w:hAnsi="HG丸ｺﾞｼｯｸM-PRO"/>
                    </w:rPr>
                  </w:pPr>
                  <w:r w:rsidRPr="00F003E3">
                    <w:rPr>
                      <w:rFonts w:ascii="HG丸ｺﾞｼｯｸM-PRO" w:eastAsia="HG丸ｺﾞｼｯｸM-PRO" w:hAnsi="HG丸ｺﾞｼｯｸM-PRO" w:hint="eastAsia"/>
                    </w:rPr>
                    <w:t>総延床面積</w:t>
                  </w:r>
                </w:p>
                <w:p w:rsidR="00846A4E" w:rsidRPr="00F003E3" w:rsidRDefault="00846A4E" w:rsidP="00C423EE">
                  <w:pPr>
                    <w:spacing w:line="240" w:lineRule="exact"/>
                    <w:jc w:val="center"/>
                    <w:rPr>
                      <w:rFonts w:ascii="HG丸ｺﾞｼｯｸM-PRO" w:eastAsia="HG丸ｺﾞｼｯｸM-PRO" w:hAnsi="HG丸ｺﾞｼｯｸM-PRO"/>
                    </w:rPr>
                  </w:pPr>
                  <w:r w:rsidRPr="00F003E3">
                    <w:rPr>
                      <w:rFonts w:ascii="HG丸ｺﾞｼｯｸM-PRO" w:eastAsia="HG丸ｺﾞｼｯｸM-PRO" w:hAnsi="HG丸ｺﾞｼｯｸM-PRO"/>
                    </w:rPr>
                    <w:t>32,</w:t>
                  </w:r>
                  <w:r w:rsidRPr="00F003E3">
                    <w:rPr>
                      <w:rFonts w:ascii="HG丸ｺﾞｼｯｸM-PRO" w:eastAsia="HG丸ｺﾞｼｯｸM-PRO" w:hAnsi="HG丸ｺﾞｼｯｸM-PRO" w:hint="eastAsia"/>
                    </w:rPr>
                    <w:t>772</w:t>
                  </w:r>
                  <w:r w:rsidRPr="00F003E3">
                    <w:rPr>
                      <w:rFonts w:ascii="HG丸ｺﾞｼｯｸM-PRO" w:eastAsia="HG丸ｺﾞｼｯｸM-PRO" w:hAnsi="HG丸ｺﾞｼｯｸM-PRO"/>
                    </w:rPr>
                    <w:t>.32</w:t>
                  </w:r>
                  <w:r w:rsidRPr="00F003E3">
                    <w:rPr>
                      <w:rFonts w:ascii="HG丸ｺﾞｼｯｸM-PRO" w:eastAsia="HG丸ｺﾞｼｯｸM-PRO" w:hAnsi="HG丸ｺﾞｼｯｸM-PRO" w:hint="eastAsia"/>
                    </w:rPr>
                    <w:t>㎡</w:t>
                  </w:r>
                </w:p>
              </w:txbxContent>
            </v:textbox>
          </v:shape>
        </w:pict>
      </w:r>
      <w:r w:rsidR="00DF0861">
        <w:rPr>
          <w:rFonts w:hint="eastAsia"/>
        </w:rPr>
        <w:t>③公共施設の</w:t>
      </w:r>
      <w:r w:rsidR="00DF0861" w:rsidRPr="00DF0861">
        <w:rPr>
          <w:rFonts w:hint="eastAsia"/>
        </w:rPr>
        <w:t>経過年数</w:t>
      </w:r>
      <w:r w:rsidR="00DF0861">
        <w:rPr>
          <w:rFonts w:hint="eastAsia"/>
        </w:rPr>
        <w:t>の状況</w:t>
      </w:r>
    </w:p>
    <w:p w:rsidR="00DF0861" w:rsidRPr="000D528A" w:rsidRDefault="009C2BE1" w:rsidP="00EB636B">
      <w:pPr>
        <w:pStyle w:val="afe"/>
      </w:pPr>
      <w:r w:rsidRPr="000D528A">
        <w:rPr>
          <w:rFonts w:hint="eastAsia"/>
        </w:rPr>
        <w:t>本</w:t>
      </w:r>
      <w:r w:rsidR="00E4495A" w:rsidRPr="000D528A">
        <w:rPr>
          <w:rFonts w:hint="eastAsia"/>
        </w:rPr>
        <w:t>町</w:t>
      </w:r>
      <w:r w:rsidR="00DF0861" w:rsidRPr="000D528A">
        <w:rPr>
          <w:rFonts w:hint="eastAsia"/>
        </w:rPr>
        <w:t>が保有している公共</w:t>
      </w:r>
      <w:r w:rsidR="00D1600E" w:rsidRPr="000D528A">
        <w:rPr>
          <w:rFonts w:hint="eastAsia"/>
        </w:rPr>
        <w:t>施設</w:t>
      </w:r>
      <w:r w:rsidR="00DF0861" w:rsidRPr="000D528A">
        <w:rPr>
          <w:rFonts w:hint="eastAsia"/>
        </w:rPr>
        <w:t>は、平成</w:t>
      </w:r>
      <w:r w:rsidR="000D528A" w:rsidRPr="000D528A">
        <w:rPr>
          <w:rFonts w:hint="eastAsia"/>
        </w:rPr>
        <w:t>28</w:t>
      </w:r>
      <w:r w:rsidR="00DF0861" w:rsidRPr="000D528A">
        <w:rPr>
          <w:rFonts w:hint="eastAsia"/>
        </w:rPr>
        <w:t>年</w:t>
      </w:r>
      <w:r w:rsidR="000D528A" w:rsidRPr="000D528A">
        <w:rPr>
          <w:rFonts w:hint="eastAsia"/>
        </w:rPr>
        <w:t>12月</w:t>
      </w:r>
      <w:r w:rsidR="00DF0861" w:rsidRPr="000D528A">
        <w:rPr>
          <w:rFonts w:hint="eastAsia"/>
        </w:rPr>
        <w:t>末現在、建築後</w:t>
      </w:r>
      <w:r w:rsidR="00711731">
        <w:rPr>
          <w:rFonts w:hint="eastAsia"/>
        </w:rPr>
        <w:t>40</w:t>
      </w:r>
      <w:r w:rsidR="00DF0861" w:rsidRPr="000D528A">
        <w:rPr>
          <w:rFonts w:hint="eastAsia"/>
        </w:rPr>
        <w:t>年を経過した施設が</w:t>
      </w:r>
      <w:r w:rsidR="000D528A" w:rsidRPr="000D528A">
        <w:rPr>
          <w:rFonts w:hint="eastAsia"/>
        </w:rPr>
        <w:t>2</w:t>
      </w:r>
      <w:r w:rsidR="00711731">
        <w:rPr>
          <w:rFonts w:hint="eastAsia"/>
        </w:rPr>
        <w:t>5.6</w:t>
      </w:r>
      <w:r w:rsidR="00D3273D" w:rsidRPr="000D528A">
        <w:rPr>
          <w:rFonts w:hint="eastAsia"/>
        </w:rPr>
        <w:t>%</w:t>
      </w:r>
      <w:r w:rsidR="00DF0861" w:rsidRPr="000D528A">
        <w:rPr>
          <w:rFonts w:hint="eastAsia"/>
        </w:rPr>
        <w:t>を占める状況にあり、10年後には</w:t>
      </w:r>
      <w:r w:rsidR="00711731">
        <w:rPr>
          <w:rFonts w:hint="eastAsia"/>
        </w:rPr>
        <w:t>39.8</w:t>
      </w:r>
      <w:r w:rsidR="00DF0861" w:rsidRPr="000D528A">
        <w:rPr>
          <w:rFonts w:hint="eastAsia"/>
        </w:rPr>
        <w:t>％と</w:t>
      </w:r>
      <w:r w:rsidR="000D528A">
        <w:rPr>
          <w:rFonts w:hint="eastAsia"/>
        </w:rPr>
        <w:t>なります</w:t>
      </w:r>
      <w:r w:rsidR="00DF0861" w:rsidRPr="000D528A">
        <w:rPr>
          <w:rFonts w:hint="eastAsia"/>
        </w:rPr>
        <w:t>。</w:t>
      </w:r>
    </w:p>
    <w:p w:rsidR="00B3099A" w:rsidRDefault="003B4682" w:rsidP="00A878A3">
      <w:pPr>
        <w:widowControl/>
        <w:spacing w:beforeLines="50"/>
        <w:ind w:leftChars="405" w:left="850"/>
        <w:jc w:val="left"/>
      </w:pPr>
      <w:r w:rsidRPr="003B4682">
        <w:rPr>
          <w:noProof/>
        </w:rPr>
        <w:drawing>
          <wp:anchor distT="0" distB="0" distL="114300" distR="114300" simplePos="0" relativeHeight="251645952" behindDoc="1" locked="0" layoutInCell="1" allowOverlap="1">
            <wp:simplePos x="0" y="0"/>
            <wp:positionH relativeFrom="column">
              <wp:posOffset>3397885</wp:posOffset>
            </wp:positionH>
            <wp:positionV relativeFrom="paragraph">
              <wp:posOffset>141605</wp:posOffset>
            </wp:positionV>
            <wp:extent cx="2816225" cy="2508885"/>
            <wp:effectExtent l="0" t="0" r="0" b="0"/>
            <wp:wrapNone/>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225" cy="2508885"/>
                    </a:xfrm>
                    <a:prstGeom prst="rect">
                      <a:avLst/>
                    </a:prstGeom>
                    <a:noFill/>
                    <a:ln>
                      <a:noFill/>
                    </a:ln>
                  </pic:spPr>
                </pic:pic>
              </a:graphicData>
            </a:graphic>
          </wp:anchor>
        </w:drawing>
      </w:r>
      <w:r w:rsidR="000D7A35" w:rsidRPr="007C4610">
        <w:rPr>
          <w:rFonts w:ascii="HG丸ｺﾞｼｯｸM-PRO" w:eastAsia="HG丸ｺﾞｼｯｸM-PRO" w:hAnsi="HG丸ｺﾞｼｯｸM-PRO" w:hint="eastAsia"/>
        </w:rPr>
        <w:t>■</w:t>
      </w:r>
      <w:r w:rsidR="00351895" w:rsidRPr="00351895">
        <w:rPr>
          <w:rFonts w:ascii="HG丸ｺﾞｼｯｸM-PRO" w:eastAsia="HG丸ｺﾞｼｯｸM-PRO" w:hAnsi="HG丸ｺﾞｼｯｸM-PRO" w:hint="eastAsia"/>
        </w:rPr>
        <w:t>経過年数</w:t>
      </w:r>
      <w:r w:rsidR="00351895">
        <w:rPr>
          <w:rFonts w:ascii="HG丸ｺﾞｼｯｸM-PRO" w:eastAsia="HG丸ｺﾞｼｯｸM-PRO" w:hAnsi="HG丸ｺﾞｼｯｸM-PRO" w:hint="eastAsia"/>
        </w:rPr>
        <w:t>別延床面積と割合</w:t>
      </w:r>
    </w:p>
    <w:tbl>
      <w:tblPr>
        <w:tblpPr w:leftFromText="142" w:rightFromText="142" w:vertAnchor="text" w:horzAnchor="page" w:tblpX="2191" w:tblpY="324"/>
        <w:tblW w:w="4545" w:type="dxa"/>
        <w:tblCellMar>
          <w:left w:w="99" w:type="dxa"/>
          <w:right w:w="99" w:type="dxa"/>
        </w:tblCellMar>
        <w:tblLook w:val="04A0"/>
      </w:tblPr>
      <w:tblGrid>
        <w:gridCol w:w="1606"/>
        <w:gridCol w:w="1640"/>
        <w:gridCol w:w="1299"/>
      </w:tblGrid>
      <w:tr w:rsidR="0065409C" w:rsidRPr="0065409C" w:rsidTr="002B104F">
        <w:trPr>
          <w:trHeight w:val="84"/>
        </w:trPr>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5409C" w:rsidRPr="002B104F" w:rsidRDefault="0065409C" w:rsidP="002B104F">
            <w:pPr>
              <w:widowControl/>
              <w:jc w:val="center"/>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hint="eastAsia"/>
                <w:sz w:val="20"/>
                <w:szCs w:val="20"/>
              </w:rPr>
              <w:t>経過年数</w:t>
            </w:r>
          </w:p>
        </w:tc>
        <w:tc>
          <w:tcPr>
            <w:tcW w:w="16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409C" w:rsidRPr="002B104F" w:rsidRDefault="0065409C" w:rsidP="0065409C">
            <w:pPr>
              <w:widowControl/>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延床面積</w:t>
            </w:r>
            <w:r w:rsidRPr="002B104F">
              <w:rPr>
                <w:rFonts w:ascii="HG丸ｺﾞｼｯｸM-PRO" w:eastAsia="HG丸ｺﾞｼｯｸM-PRO" w:hAnsi="HG丸ｺﾞｼｯｸM-PRO" w:hint="eastAsia"/>
                <w:sz w:val="20"/>
                <w:szCs w:val="20"/>
              </w:rPr>
              <w:t>（㎡）</w:t>
            </w:r>
          </w:p>
        </w:tc>
        <w:tc>
          <w:tcPr>
            <w:tcW w:w="12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5409C" w:rsidRPr="002B104F" w:rsidRDefault="0065409C" w:rsidP="0065409C">
            <w:pPr>
              <w:widowControl/>
              <w:jc w:val="left"/>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割合</w:t>
            </w:r>
            <w:r w:rsidRPr="002B104F">
              <w:rPr>
                <w:rFonts w:ascii="HG丸ｺﾞｼｯｸM-PRO" w:eastAsia="HG丸ｺﾞｼｯｸM-PRO" w:hAnsi="HG丸ｺﾞｼｯｸM-PRO" w:hint="eastAsia"/>
                <w:sz w:val="20"/>
                <w:szCs w:val="20"/>
              </w:rPr>
              <w:t>（％）</w:t>
            </w:r>
          </w:p>
        </w:tc>
      </w:tr>
      <w:tr w:rsidR="002B104F" w:rsidRPr="0065409C" w:rsidTr="002B104F">
        <w:trPr>
          <w:trHeight w:val="84"/>
        </w:trPr>
        <w:tc>
          <w:tcPr>
            <w:tcW w:w="16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B104F" w:rsidRPr="002B104F" w:rsidRDefault="002B104F" w:rsidP="002B104F">
            <w:pPr>
              <w:widowControl/>
              <w:jc w:val="center"/>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10年度未満</w:t>
            </w:r>
          </w:p>
        </w:tc>
        <w:tc>
          <w:tcPr>
            <w:tcW w:w="1640"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4,379.55</w:t>
            </w:r>
          </w:p>
        </w:tc>
        <w:tc>
          <w:tcPr>
            <w:tcW w:w="1299"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7.3</w:t>
            </w:r>
          </w:p>
        </w:tc>
      </w:tr>
      <w:tr w:rsidR="002B104F" w:rsidRPr="0065409C" w:rsidTr="002B104F">
        <w:trPr>
          <w:trHeight w:val="84"/>
        </w:trPr>
        <w:tc>
          <w:tcPr>
            <w:tcW w:w="16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B104F" w:rsidRPr="002B104F" w:rsidRDefault="002B104F" w:rsidP="00711731">
            <w:pPr>
              <w:widowControl/>
              <w:jc w:val="center"/>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10～19年</w:t>
            </w:r>
          </w:p>
        </w:tc>
        <w:tc>
          <w:tcPr>
            <w:tcW w:w="1640"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14,095.87</w:t>
            </w:r>
          </w:p>
        </w:tc>
        <w:tc>
          <w:tcPr>
            <w:tcW w:w="1299"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23.5</w:t>
            </w:r>
          </w:p>
        </w:tc>
      </w:tr>
      <w:tr w:rsidR="002B104F" w:rsidRPr="0065409C" w:rsidTr="001A3A43">
        <w:trPr>
          <w:trHeight w:val="84"/>
        </w:trPr>
        <w:tc>
          <w:tcPr>
            <w:tcW w:w="16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B104F" w:rsidRPr="002B104F" w:rsidRDefault="002B104F" w:rsidP="00711731">
            <w:pPr>
              <w:widowControl/>
              <w:jc w:val="center"/>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20～29年</w:t>
            </w:r>
          </w:p>
        </w:tc>
        <w:tc>
          <w:tcPr>
            <w:tcW w:w="1640"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17,687.24</w:t>
            </w:r>
          </w:p>
        </w:tc>
        <w:tc>
          <w:tcPr>
            <w:tcW w:w="1299"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29.4</w:t>
            </w:r>
          </w:p>
        </w:tc>
      </w:tr>
      <w:tr w:rsidR="002B104F" w:rsidRPr="0065409C" w:rsidTr="001A3A43">
        <w:trPr>
          <w:trHeight w:val="84"/>
        </w:trPr>
        <w:tc>
          <w:tcPr>
            <w:tcW w:w="16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B104F" w:rsidRPr="002B104F" w:rsidRDefault="002B104F" w:rsidP="00711731">
            <w:pPr>
              <w:widowControl/>
              <w:jc w:val="center"/>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30～39年</w:t>
            </w:r>
          </w:p>
        </w:tc>
        <w:tc>
          <w:tcPr>
            <w:tcW w:w="1640"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8,522.56</w:t>
            </w:r>
          </w:p>
        </w:tc>
        <w:tc>
          <w:tcPr>
            <w:tcW w:w="1299" w:type="dxa"/>
            <w:tcBorders>
              <w:top w:val="single" w:sz="4" w:space="0" w:color="auto"/>
              <w:left w:val="nil"/>
              <w:bottom w:val="single" w:sz="4" w:space="0" w:color="auto"/>
              <w:right w:val="single" w:sz="4" w:space="0" w:color="auto"/>
            </w:tcBorders>
            <w:shd w:val="clear" w:color="auto" w:fill="FFC000"/>
            <w:noWrap/>
            <w:vAlign w:val="center"/>
            <w:hideMark/>
          </w:tcPr>
          <w:p w:rsidR="002B104F" w:rsidRPr="002B104F" w:rsidRDefault="002B104F" w:rsidP="002B104F">
            <w:pPr>
              <w:pStyle w:val="af4"/>
            </w:pPr>
            <w:r w:rsidRPr="002B104F">
              <w:rPr>
                <w:rFonts w:hint="eastAsia"/>
              </w:rPr>
              <w:t>14.2</w:t>
            </w:r>
          </w:p>
        </w:tc>
      </w:tr>
      <w:tr w:rsidR="002B104F" w:rsidRPr="0065409C" w:rsidTr="001A3A43">
        <w:trPr>
          <w:trHeight w:val="84"/>
        </w:trPr>
        <w:tc>
          <w:tcPr>
            <w:tcW w:w="16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B104F" w:rsidRPr="002B104F" w:rsidRDefault="002B104F" w:rsidP="00711731">
            <w:pPr>
              <w:widowControl/>
              <w:jc w:val="center"/>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40年以上</w:t>
            </w:r>
          </w:p>
        </w:tc>
        <w:tc>
          <w:tcPr>
            <w:tcW w:w="1640"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15,373.43</w:t>
            </w:r>
          </w:p>
        </w:tc>
        <w:tc>
          <w:tcPr>
            <w:tcW w:w="1299" w:type="dxa"/>
            <w:tcBorders>
              <w:top w:val="single" w:sz="4" w:space="0" w:color="auto"/>
              <w:left w:val="nil"/>
              <w:bottom w:val="single" w:sz="4" w:space="0" w:color="auto"/>
              <w:right w:val="single" w:sz="4" w:space="0" w:color="auto"/>
            </w:tcBorders>
            <w:shd w:val="clear" w:color="auto" w:fill="FFC000"/>
            <w:noWrap/>
            <w:vAlign w:val="center"/>
            <w:hideMark/>
          </w:tcPr>
          <w:p w:rsidR="002B104F" w:rsidRPr="002B104F" w:rsidRDefault="002B104F" w:rsidP="002B104F">
            <w:pPr>
              <w:pStyle w:val="af4"/>
            </w:pPr>
            <w:r w:rsidRPr="002B104F">
              <w:rPr>
                <w:rFonts w:hint="eastAsia"/>
              </w:rPr>
              <w:t>25.6</w:t>
            </w:r>
          </w:p>
        </w:tc>
      </w:tr>
      <w:tr w:rsidR="002B104F" w:rsidRPr="0065409C" w:rsidTr="002B104F">
        <w:trPr>
          <w:trHeight w:val="84"/>
        </w:trPr>
        <w:tc>
          <w:tcPr>
            <w:tcW w:w="16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B104F" w:rsidRPr="002B104F" w:rsidRDefault="002B104F" w:rsidP="002B104F">
            <w:pPr>
              <w:widowControl/>
              <w:jc w:val="center"/>
              <w:rPr>
                <w:rFonts w:ascii="HG丸ｺﾞｼｯｸM-PRO" w:eastAsia="HG丸ｺﾞｼｯｸM-PRO" w:hAnsi="HG丸ｺﾞｼｯｸM-PRO" w:cs="ＭＳ Ｐゴシック"/>
                <w:kern w:val="0"/>
                <w:sz w:val="20"/>
                <w:szCs w:val="20"/>
              </w:rPr>
            </w:pPr>
            <w:r w:rsidRPr="002B104F">
              <w:rPr>
                <w:rFonts w:ascii="HG丸ｺﾞｼｯｸM-PRO" w:eastAsia="HG丸ｺﾞｼｯｸM-PRO" w:hAnsi="HG丸ｺﾞｼｯｸM-PRO" w:cs="ＭＳ Ｐゴシック" w:hint="eastAsia"/>
                <w:kern w:val="0"/>
                <w:sz w:val="20"/>
                <w:szCs w:val="20"/>
              </w:rPr>
              <w:t>合計</w:t>
            </w:r>
          </w:p>
        </w:tc>
        <w:tc>
          <w:tcPr>
            <w:tcW w:w="1640"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60,058.65</w:t>
            </w:r>
          </w:p>
        </w:tc>
        <w:tc>
          <w:tcPr>
            <w:tcW w:w="1299" w:type="dxa"/>
            <w:tcBorders>
              <w:top w:val="nil"/>
              <w:left w:val="nil"/>
              <w:bottom w:val="single" w:sz="4" w:space="0" w:color="auto"/>
              <w:right w:val="single" w:sz="4" w:space="0" w:color="auto"/>
            </w:tcBorders>
            <w:shd w:val="clear" w:color="auto" w:fill="auto"/>
            <w:noWrap/>
            <w:vAlign w:val="center"/>
            <w:hideMark/>
          </w:tcPr>
          <w:p w:rsidR="002B104F" w:rsidRPr="002B104F" w:rsidRDefault="002B104F" w:rsidP="002B104F">
            <w:pPr>
              <w:pStyle w:val="af4"/>
            </w:pPr>
            <w:r w:rsidRPr="002B104F">
              <w:rPr>
                <w:rFonts w:hint="eastAsia"/>
              </w:rPr>
              <w:t>100.0</w:t>
            </w:r>
          </w:p>
        </w:tc>
      </w:tr>
    </w:tbl>
    <w:p w:rsidR="00185C60" w:rsidRDefault="00185C60" w:rsidP="0065409C">
      <w:pPr>
        <w:widowControl/>
        <w:jc w:val="right"/>
      </w:pPr>
    </w:p>
    <w:p w:rsidR="0065409C" w:rsidRPr="0065409C" w:rsidRDefault="0065409C" w:rsidP="0065409C">
      <w:pPr>
        <w:widowControl/>
        <w:spacing w:line="240" w:lineRule="exact"/>
        <w:ind w:leftChars="540" w:left="1134" w:rightChars="2025" w:right="4253"/>
        <w:jc w:val="left"/>
        <w:rPr>
          <w:rFonts w:ascii="HG丸ｺﾞｼｯｸM-PRO" w:eastAsia="HG丸ｺﾞｼｯｸM-PRO" w:hAnsi="HG丸ｺﾞｼｯｸM-PRO"/>
          <w:sz w:val="16"/>
        </w:rPr>
      </w:pPr>
    </w:p>
    <w:p w:rsidR="00494FE5" w:rsidRDefault="00494FE5" w:rsidP="0065409C">
      <w:pPr>
        <w:pStyle w:val="afa"/>
      </w:pPr>
    </w:p>
    <w:p w:rsidR="00494FE5" w:rsidRDefault="00494FE5" w:rsidP="0065409C">
      <w:pPr>
        <w:pStyle w:val="afa"/>
      </w:pPr>
    </w:p>
    <w:p w:rsidR="00494FE5" w:rsidRDefault="0062668B" w:rsidP="0065409C">
      <w:pPr>
        <w:pStyle w:val="afa"/>
      </w:pPr>
      <w:r>
        <w:rPr>
          <w:noProof/>
        </w:rPr>
        <w:pict>
          <v:shape id="_x0000_s1035" type="#_x0000_t202" style="position:absolute;left:0;text-align:left;margin-left:343.55pt;margin-top:8.55pt;width:83.25pt;height:39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" filled="f" stroked="f">
            <v:textbox inset="0,0,0,0">
              <w:txbxContent>
                <w:p w:rsidR="00846A4E" w:rsidRPr="002B104F" w:rsidRDefault="00846A4E" w:rsidP="006879C7">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hint="eastAsia"/>
                      <w:sz w:val="18"/>
                      <w:szCs w:val="18"/>
                    </w:rPr>
                    <w:t>総延床面積</w:t>
                  </w:r>
                </w:p>
                <w:p w:rsidR="00846A4E" w:rsidRPr="002B104F" w:rsidRDefault="00846A4E" w:rsidP="006879C7">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cs="ＭＳ Ｐゴシック" w:hint="eastAsia"/>
                      <w:color w:val="000000"/>
                      <w:kern w:val="0"/>
                      <w:sz w:val="18"/>
                      <w:szCs w:val="18"/>
                    </w:rPr>
                    <w:t>60,058.65</w:t>
                  </w:r>
                  <w:r w:rsidRPr="002B104F">
                    <w:rPr>
                      <w:rFonts w:ascii="HG丸ｺﾞｼｯｸM-PRO" w:eastAsia="HG丸ｺﾞｼｯｸM-PRO" w:hAnsi="HG丸ｺﾞｼｯｸM-PRO" w:hint="eastAsia"/>
                      <w:sz w:val="18"/>
                      <w:szCs w:val="18"/>
                    </w:rPr>
                    <w:t>㎡</w:t>
                  </w:r>
                </w:p>
              </w:txbxContent>
            </v:textbox>
          </v:shape>
        </w:pict>
      </w:r>
    </w:p>
    <w:p w:rsidR="00494FE5" w:rsidRDefault="00494FE5" w:rsidP="0065409C">
      <w:pPr>
        <w:pStyle w:val="afa"/>
      </w:pPr>
    </w:p>
    <w:p w:rsidR="00494FE5" w:rsidRDefault="00494FE5" w:rsidP="0065409C">
      <w:pPr>
        <w:pStyle w:val="afa"/>
      </w:pPr>
    </w:p>
    <w:p w:rsidR="00494FE5" w:rsidRDefault="00494FE5" w:rsidP="0065409C">
      <w:pPr>
        <w:pStyle w:val="afa"/>
      </w:pPr>
    </w:p>
    <w:p w:rsidR="00494FE5" w:rsidRDefault="00494FE5" w:rsidP="0065409C">
      <w:pPr>
        <w:pStyle w:val="afa"/>
      </w:pPr>
    </w:p>
    <w:p w:rsidR="00494FE5" w:rsidRDefault="00494FE5" w:rsidP="0065409C">
      <w:pPr>
        <w:pStyle w:val="afa"/>
      </w:pPr>
    </w:p>
    <w:p w:rsidR="00494FE5" w:rsidRDefault="00494FE5" w:rsidP="0065409C">
      <w:pPr>
        <w:pStyle w:val="afa"/>
      </w:pPr>
    </w:p>
    <w:p w:rsidR="00494FE5" w:rsidRDefault="00494FE5" w:rsidP="0065409C">
      <w:pPr>
        <w:pStyle w:val="afa"/>
      </w:pPr>
    </w:p>
    <w:p w:rsidR="00494FE5" w:rsidRDefault="00494FE5" w:rsidP="0065409C">
      <w:pPr>
        <w:pStyle w:val="afa"/>
      </w:pPr>
    </w:p>
    <w:p w:rsidR="00494FE5" w:rsidRDefault="00494FE5" w:rsidP="0065409C">
      <w:pPr>
        <w:pStyle w:val="afa"/>
      </w:pPr>
    </w:p>
    <w:p w:rsidR="00494FE5" w:rsidRDefault="00494FE5" w:rsidP="0065409C">
      <w:pPr>
        <w:pStyle w:val="afa"/>
      </w:pPr>
    </w:p>
    <w:p w:rsidR="0065409C" w:rsidRPr="000D528A" w:rsidRDefault="0065409C" w:rsidP="0065409C">
      <w:pPr>
        <w:pStyle w:val="afa"/>
      </w:pPr>
      <w:r w:rsidRPr="000D528A">
        <w:rPr>
          <w:rFonts w:hint="eastAsia"/>
        </w:rPr>
        <w:t>※平成28年</w:t>
      </w:r>
      <w:r w:rsidR="000D528A" w:rsidRPr="000D528A">
        <w:rPr>
          <w:rFonts w:hint="eastAsia"/>
        </w:rPr>
        <w:t>12</w:t>
      </w:r>
      <w:r w:rsidRPr="000D528A">
        <w:rPr>
          <w:rFonts w:hint="eastAsia"/>
        </w:rPr>
        <w:t>月末現在</w:t>
      </w:r>
    </w:p>
    <w:p w:rsidR="00185C60" w:rsidRPr="00185C60" w:rsidRDefault="00185C60">
      <w:pPr>
        <w:widowControl/>
        <w:jc w:val="left"/>
      </w:pPr>
    </w:p>
    <w:p w:rsidR="00F81E1E" w:rsidRPr="00A027CC" w:rsidRDefault="004C7C81" w:rsidP="00D479A1">
      <w:pPr>
        <w:pStyle w:val="4"/>
        <w:rPr>
          <w:color w:val="000000" w:themeColor="text1"/>
        </w:rPr>
      </w:pPr>
      <w:r>
        <w:rPr>
          <w:rFonts w:hint="eastAsia"/>
        </w:rPr>
        <w:t>④</w:t>
      </w:r>
      <w:r w:rsidR="00F81E1E" w:rsidRPr="00A027CC">
        <w:rPr>
          <w:rFonts w:hint="eastAsia"/>
          <w:color w:val="000000" w:themeColor="text1"/>
        </w:rPr>
        <w:t>公共施設の耐震化状況</w:t>
      </w:r>
    </w:p>
    <w:p w:rsidR="00D1600E" w:rsidRPr="00392E80" w:rsidRDefault="00D1600E" w:rsidP="00EB636B">
      <w:pPr>
        <w:pStyle w:val="afe"/>
      </w:pPr>
      <w:r w:rsidRPr="00392E80">
        <w:rPr>
          <w:rFonts w:hint="eastAsia"/>
        </w:rPr>
        <w:t>公共施設のうち、新耐震基準で建設された建物</w:t>
      </w:r>
      <w:r w:rsidR="00D479A1" w:rsidRPr="00392E80">
        <w:rPr>
          <w:rFonts w:hint="eastAsia"/>
        </w:rPr>
        <w:t>の総延床面積</w:t>
      </w:r>
      <w:r w:rsidRPr="00392E80">
        <w:rPr>
          <w:rFonts w:hint="eastAsia"/>
        </w:rPr>
        <w:t>は全体の</w:t>
      </w:r>
      <w:r w:rsidR="00E738A8">
        <w:rPr>
          <w:rFonts w:hint="eastAsia"/>
        </w:rPr>
        <w:t>69.1</w:t>
      </w:r>
      <w:r w:rsidRPr="00392E80">
        <w:rPr>
          <w:rFonts w:hint="eastAsia"/>
        </w:rPr>
        <w:t>%、旧耐震基準は</w:t>
      </w:r>
      <w:r w:rsidR="00E738A8">
        <w:rPr>
          <w:rFonts w:hint="eastAsia"/>
          <w:color w:val="000000" w:themeColor="text1"/>
        </w:rPr>
        <w:t>30.9</w:t>
      </w:r>
      <w:r w:rsidRPr="00392E80">
        <w:rPr>
          <w:rFonts w:hint="eastAsia"/>
        </w:rPr>
        <w:t>%</w:t>
      </w:r>
      <w:r w:rsidR="00BA7294" w:rsidRPr="00392E80">
        <w:rPr>
          <w:rFonts w:hint="eastAsia"/>
        </w:rPr>
        <w:t>です。耐震化の状況は、耐震化不要が</w:t>
      </w:r>
      <w:r w:rsidR="00417E96">
        <w:rPr>
          <w:rFonts w:hint="eastAsia"/>
        </w:rPr>
        <w:t>75.４</w:t>
      </w:r>
      <w:r w:rsidR="00BA7294" w:rsidRPr="00392E80">
        <w:rPr>
          <w:rFonts w:hint="eastAsia"/>
        </w:rPr>
        <w:t>%</w:t>
      </w:r>
      <w:r w:rsidR="00670405" w:rsidRPr="00392E80">
        <w:rPr>
          <w:rFonts w:hint="eastAsia"/>
        </w:rPr>
        <w:t>、耐震化実施済は</w:t>
      </w:r>
      <w:r w:rsidR="00417E96">
        <w:rPr>
          <w:rFonts w:hint="eastAsia"/>
        </w:rPr>
        <w:t>20.１</w:t>
      </w:r>
      <w:r w:rsidR="00670405" w:rsidRPr="00392E80">
        <w:rPr>
          <w:rFonts w:hint="eastAsia"/>
        </w:rPr>
        <w:t>%で</w:t>
      </w:r>
      <w:r w:rsidR="00923F38" w:rsidRPr="00392E80">
        <w:rPr>
          <w:rFonts w:hint="eastAsia"/>
        </w:rPr>
        <w:t>、</w:t>
      </w:r>
      <w:r w:rsidR="00670405" w:rsidRPr="00392E80">
        <w:rPr>
          <w:rFonts w:hint="eastAsia"/>
        </w:rPr>
        <w:t>合計</w:t>
      </w:r>
      <w:r w:rsidR="00A2264B" w:rsidRPr="00392E80">
        <w:rPr>
          <w:rFonts w:hint="eastAsia"/>
        </w:rPr>
        <w:t>95.</w:t>
      </w:r>
      <w:r w:rsidR="00E4495A" w:rsidRPr="00392E80">
        <w:rPr>
          <w:rFonts w:hint="eastAsia"/>
        </w:rPr>
        <w:t>5</w:t>
      </w:r>
      <w:r w:rsidR="00670405" w:rsidRPr="00392E80">
        <w:rPr>
          <w:rFonts w:hint="eastAsia"/>
        </w:rPr>
        <w:t>%の建物が耐震性を有しています。</w:t>
      </w:r>
    </w:p>
    <w:p w:rsidR="00670405" w:rsidRPr="00B104D5" w:rsidRDefault="00670405" w:rsidP="00D1600E">
      <w:pPr>
        <w:pStyle w:val="af2"/>
      </w:pPr>
    </w:p>
    <w:p w:rsidR="00351895" w:rsidRPr="00A027CC" w:rsidRDefault="00351895" w:rsidP="00A878A3">
      <w:pPr>
        <w:widowControl/>
        <w:tabs>
          <w:tab w:val="left" w:pos="5529"/>
        </w:tabs>
        <w:spacing w:beforeLines="50"/>
        <w:ind w:leftChars="405" w:left="850"/>
        <w:jc w:val="left"/>
        <w:rPr>
          <w:rFonts w:ascii="HG丸ｺﾞｼｯｸM-PRO" w:eastAsia="HG丸ｺﾞｼｯｸM-PRO" w:hAnsi="HG丸ｺﾞｼｯｸM-PRO"/>
          <w:color w:val="000000" w:themeColor="text1"/>
        </w:rPr>
      </w:pPr>
      <w:r w:rsidRPr="00A027CC">
        <w:rPr>
          <w:rFonts w:ascii="HG丸ｺﾞｼｯｸM-PRO" w:eastAsia="HG丸ｺﾞｼｯｸM-PRO" w:hAnsi="HG丸ｺﾞｼｯｸM-PRO" w:hint="eastAsia"/>
          <w:color w:val="000000" w:themeColor="text1"/>
        </w:rPr>
        <w:t>■</w:t>
      </w:r>
      <w:r w:rsidR="00612900" w:rsidRPr="00A027CC">
        <w:rPr>
          <w:rFonts w:ascii="HG丸ｺﾞｼｯｸM-PRO" w:eastAsia="HG丸ｺﾞｼｯｸM-PRO" w:hAnsi="HG丸ｺﾞｼｯｸM-PRO" w:hint="eastAsia"/>
          <w:color w:val="000000" w:themeColor="text1"/>
        </w:rPr>
        <w:t>耐震基準別延床面積</w:t>
      </w:r>
      <w:r w:rsidR="00612900">
        <w:rPr>
          <w:rFonts w:ascii="HG丸ｺﾞｼｯｸM-PRO" w:eastAsia="HG丸ｺﾞｼｯｸM-PRO" w:hAnsi="HG丸ｺﾞｼｯｸM-PRO" w:hint="eastAsia"/>
        </w:rPr>
        <w:tab/>
      </w:r>
      <w:r w:rsidR="00612900" w:rsidRPr="00A027CC">
        <w:rPr>
          <w:rFonts w:ascii="HG丸ｺﾞｼｯｸM-PRO" w:eastAsia="HG丸ｺﾞｼｯｸM-PRO" w:hAnsi="HG丸ｺﾞｼｯｸM-PRO" w:hint="eastAsia"/>
          <w:color w:val="000000" w:themeColor="text1"/>
        </w:rPr>
        <w:t>■耐震化の状況</w:t>
      </w:r>
    </w:p>
    <w:p w:rsidR="0051078E" w:rsidRDefault="00A027CC" w:rsidP="003A7B29">
      <w:pPr>
        <w:ind w:leftChars="250" w:left="525" w:rightChars="-337" w:right="-708"/>
        <w:rPr>
          <w:noProof/>
        </w:rPr>
      </w:pPr>
      <w:r w:rsidRPr="00A027CC">
        <w:rPr>
          <w:rFonts w:hint="eastAsia"/>
          <w:noProof/>
        </w:rPr>
        <w:drawing>
          <wp:anchor distT="0" distB="0" distL="114300" distR="114300" simplePos="0" relativeHeight="251648000" behindDoc="0" locked="0" layoutInCell="1" allowOverlap="1">
            <wp:simplePos x="0" y="0"/>
            <wp:positionH relativeFrom="column">
              <wp:posOffset>3099435</wp:posOffset>
            </wp:positionH>
            <wp:positionV relativeFrom="paragraph">
              <wp:posOffset>85090</wp:posOffset>
            </wp:positionV>
            <wp:extent cx="3152775" cy="27527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752725"/>
                    </a:xfrm>
                    <a:prstGeom prst="rect">
                      <a:avLst/>
                    </a:prstGeom>
                    <a:noFill/>
                    <a:ln>
                      <a:noFill/>
                    </a:ln>
                  </pic:spPr>
                </pic:pic>
              </a:graphicData>
            </a:graphic>
          </wp:anchor>
        </w:drawing>
      </w:r>
      <w:r w:rsidR="00E738A8" w:rsidRPr="00E738A8">
        <w:rPr>
          <w:noProof/>
        </w:rPr>
        <w:drawing>
          <wp:anchor distT="0" distB="0" distL="114300" distR="114300" simplePos="0" relativeHeight="251646976" behindDoc="0" locked="0" layoutInCell="1" allowOverlap="1">
            <wp:simplePos x="0" y="0"/>
            <wp:positionH relativeFrom="column">
              <wp:posOffset>3810</wp:posOffset>
            </wp:positionH>
            <wp:positionV relativeFrom="paragraph">
              <wp:posOffset>75565</wp:posOffset>
            </wp:positionV>
            <wp:extent cx="3152775" cy="273651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736516"/>
                    </a:xfrm>
                    <a:prstGeom prst="rect">
                      <a:avLst/>
                    </a:prstGeom>
                    <a:noFill/>
                    <a:ln>
                      <a:noFill/>
                    </a:ln>
                  </pic:spPr>
                </pic:pic>
              </a:graphicData>
            </a:graphic>
          </wp:anchor>
        </w:drawing>
      </w:r>
    </w:p>
    <w:p w:rsidR="00CC4CA5" w:rsidRDefault="00CC4CA5" w:rsidP="003A7B29">
      <w:pPr>
        <w:ind w:leftChars="250" w:left="525" w:rightChars="-337" w:right="-708"/>
        <w:rPr>
          <w:noProof/>
        </w:rPr>
      </w:pPr>
    </w:p>
    <w:p w:rsidR="00CC4CA5" w:rsidRDefault="00CC4CA5" w:rsidP="003A7B29">
      <w:pPr>
        <w:ind w:leftChars="250" w:left="525" w:rightChars="-337" w:right="-708"/>
        <w:rPr>
          <w:noProof/>
        </w:rPr>
      </w:pPr>
    </w:p>
    <w:p w:rsidR="00CC4CA5" w:rsidRDefault="00CC4CA5" w:rsidP="003A7B29">
      <w:pPr>
        <w:ind w:leftChars="250" w:left="525" w:rightChars="-337" w:right="-708"/>
        <w:rPr>
          <w:noProof/>
        </w:rPr>
      </w:pPr>
    </w:p>
    <w:p w:rsidR="00CC4CA5" w:rsidRDefault="00CC4CA5" w:rsidP="003A7B29">
      <w:pPr>
        <w:ind w:leftChars="250" w:left="525" w:rightChars="-337" w:right="-708"/>
        <w:rPr>
          <w:noProof/>
        </w:rPr>
      </w:pPr>
    </w:p>
    <w:p w:rsidR="00CC4CA5" w:rsidRDefault="0062668B" w:rsidP="003A7B29">
      <w:pPr>
        <w:ind w:leftChars="250" w:left="525" w:rightChars="-337" w:right="-708"/>
        <w:rPr>
          <w:noProof/>
        </w:rPr>
      </w:pPr>
      <w:r>
        <w:rPr>
          <w:noProof/>
        </w:rPr>
        <w:pict>
          <v:shape id="_x0000_s1036" type="#_x0000_t202" style="position:absolute;left:0;text-align:left;margin-left:84.75pt;margin-top:3.4pt;width:88.5pt;height:43.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" filled="f" stroked="f">
            <v:textbox inset="0,0,0,0">
              <w:txbxContent>
                <w:p w:rsidR="00846A4E" w:rsidRPr="002B104F" w:rsidRDefault="00846A4E" w:rsidP="00DF0861">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hint="eastAsia"/>
                      <w:sz w:val="18"/>
                      <w:szCs w:val="18"/>
                    </w:rPr>
                    <w:t>総延床面積</w:t>
                  </w:r>
                </w:p>
                <w:p w:rsidR="00846A4E" w:rsidRPr="002B104F" w:rsidRDefault="00846A4E" w:rsidP="00C423EE">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cs="ＭＳ Ｐゴシック" w:hint="eastAsia"/>
                      <w:color w:val="000000"/>
                      <w:kern w:val="0"/>
                      <w:sz w:val="18"/>
                      <w:szCs w:val="18"/>
                    </w:rPr>
                    <w:t>60,058.65</w:t>
                  </w:r>
                  <w:r w:rsidRPr="002B104F">
                    <w:rPr>
                      <w:rFonts w:ascii="HG丸ｺﾞｼｯｸM-PRO" w:eastAsia="HG丸ｺﾞｼｯｸM-PRO" w:hAnsi="HG丸ｺﾞｼｯｸM-PRO" w:hint="eastAsia"/>
                      <w:sz w:val="18"/>
                      <w:szCs w:val="18"/>
                    </w:rPr>
                    <w:t>㎡</w:t>
                  </w:r>
                </w:p>
              </w:txbxContent>
            </v:textbox>
          </v:shape>
        </w:pict>
      </w:r>
      <w:r>
        <w:rPr>
          <w:noProof/>
        </w:rPr>
        <w:pict>
          <v:shape id="_x0000_s1037" type="#_x0000_t202" style="position:absolute;left:0;text-align:left;margin-left:326.85pt;margin-top:3.95pt;width:88.5pt;height:43.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" filled="f" stroked="f">
            <v:textbox inset="0,0,0,0">
              <w:txbxContent>
                <w:p w:rsidR="00846A4E" w:rsidRPr="002B104F" w:rsidRDefault="00846A4E" w:rsidP="00DF0861">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hint="eastAsia"/>
                      <w:sz w:val="18"/>
                      <w:szCs w:val="18"/>
                    </w:rPr>
                    <w:t>総延床面積</w:t>
                  </w:r>
                </w:p>
                <w:p w:rsidR="00846A4E" w:rsidRPr="002B104F" w:rsidRDefault="00846A4E" w:rsidP="00C423EE">
                  <w:pPr>
                    <w:spacing w:line="240" w:lineRule="exact"/>
                    <w:jc w:val="center"/>
                    <w:rPr>
                      <w:rFonts w:ascii="HG丸ｺﾞｼｯｸM-PRO" w:eastAsia="HG丸ｺﾞｼｯｸM-PRO" w:hAnsi="HG丸ｺﾞｼｯｸM-PRO"/>
                      <w:sz w:val="18"/>
                      <w:szCs w:val="18"/>
                    </w:rPr>
                  </w:pPr>
                  <w:r w:rsidRPr="002B104F">
                    <w:rPr>
                      <w:rFonts w:ascii="HG丸ｺﾞｼｯｸM-PRO" w:eastAsia="HG丸ｺﾞｼｯｸM-PRO" w:hAnsi="HG丸ｺﾞｼｯｸM-PRO" w:cs="ＭＳ Ｐゴシック" w:hint="eastAsia"/>
                      <w:color w:val="000000"/>
                      <w:kern w:val="0"/>
                      <w:sz w:val="18"/>
                      <w:szCs w:val="18"/>
                    </w:rPr>
                    <w:t>60,058.65</w:t>
                  </w:r>
                  <w:r w:rsidRPr="002B104F">
                    <w:rPr>
                      <w:rFonts w:ascii="HG丸ｺﾞｼｯｸM-PRO" w:eastAsia="HG丸ｺﾞｼｯｸM-PRO" w:hAnsi="HG丸ｺﾞｼｯｸM-PRO" w:hint="eastAsia"/>
                      <w:sz w:val="18"/>
                      <w:szCs w:val="18"/>
                    </w:rPr>
                    <w:t>㎡</w:t>
                  </w:r>
                </w:p>
              </w:txbxContent>
            </v:textbox>
          </v:shape>
        </w:pict>
      </w:r>
    </w:p>
    <w:p w:rsidR="00CC4CA5" w:rsidRDefault="00CC4CA5" w:rsidP="003A7B29">
      <w:pPr>
        <w:ind w:leftChars="250" w:left="525" w:rightChars="-337" w:right="-708"/>
        <w:rPr>
          <w:noProof/>
        </w:rPr>
      </w:pPr>
    </w:p>
    <w:p w:rsidR="00CC4CA5" w:rsidRDefault="00CC4CA5" w:rsidP="003A7B29">
      <w:pPr>
        <w:ind w:leftChars="250" w:left="525" w:rightChars="-337" w:right="-708"/>
        <w:rPr>
          <w:noProof/>
        </w:rPr>
      </w:pPr>
    </w:p>
    <w:p w:rsidR="00CC4CA5" w:rsidRDefault="00CC4CA5" w:rsidP="003A7B29">
      <w:pPr>
        <w:ind w:leftChars="250" w:left="525" w:rightChars="-337" w:right="-708"/>
        <w:rPr>
          <w:noProof/>
        </w:rPr>
      </w:pPr>
    </w:p>
    <w:p w:rsidR="00CC4CA5" w:rsidRDefault="00CC4CA5" w:rsidP="003A7B29">
      <w:pPr>
        <w:ind w:leftChars="250" w:left="525" w:rightChars="-337" w:right="-708"/>
        <w:rPr>
          <w:noProof/>
        </w:rPr>
      </w:pPr>
    </w:p>
    <w:p w:rsidR="00CC4CA5" w:rsidRDefault="00CC4CA5" w:rsidP="003A7B29">
      <w:pPr>
        <w:ind w:leftChars="250" w:left="525" w:rightChars="-337" w:right="-708"/>
        <w:rPr>
          <w:noProof/>
        </w:rPr>
      </w:pPr>
    </w:p>
    <w:p w:rsidR="00BB1856" w:rsidRDefault="00BB1856" w:rsidP="003A7B29">
      <w:pPr>
        <w:ind w:leftChars="250" w:left="525" w:rightChars="-337" w:right="-708"/>
        <w:rPr>
          <w:noProof/>
        </w:rPr>
      </w:pPr>
    </w:p>
    <w:p w:rsidR="00CC4CA5" w:rsidRDefault="00CC4CA5" w:rsidP="00AB6B22">
      <w:pPr>
        <w:pStyle w:val="afa"/>
      </w:pPr>
    </w:p>
    <w:p w:rsidR="007932CD" w:rsidRPr="00392E80" w:rsidRDefault="00941D8B" w:rsidP="00AB6B22">
      <w:pPr>
        <w:pStyle w:val="afa"/>
      </w:pPr>
      <w:r w:rsidRPr="00392E80">
        <w:rPr>
          <w:rFonts w:hint="eastAsia"/>
        </w:rPr>
        <w:t>※平成2</w:t>
      </w:r>
      <w:r w:rsidR="00256544" w:rsidRPr="00392E80">
        <w:rPr>
          <w:rFonts w:hint="eastAsia"/>
        </w:rPr>
        <w:t>8</w:t>
      </w:r>
      <w:r w:rsidRPr="00392E80">
        <w:rPr>
          <w:rFonts w:hint="eastAsia"/>
        </w:rPr>
        <w:t>年</w:t>
      </w:r>
      <w:r w:rsidR="00392E80" w:rsidRPr="00392E80">
        <w:rPr>
          <w:rFonts w:hint="eastAsia"/>
        </w:rPr>
        <w:t>12</w:t>
      </w:r>
      <w:r w:rsidRPr="00392E80">
        <w:rPr>
          <w:rFonts w:hint="eastAsia"/>
        </w:rPr>
        <w:t>月末現在</w:t>
      </w:r>
    </w:p>
    <w:p w:rsidR="00323FCB" w:rsidRDefault="00323FCB" w:rsidP="00BE049F">
      <w:pPr>
        <w:widowControl/>
        <w:ind w:leftChars="540" w:left="1134"/>
        <w:jc w:val="left"/>
      </w:pPr>
      <w:r>
        <w:br w:type="page"/>
      </w:r>
    </w:p>
    <w:p w:rsidR="0083331E" w:rsidRDefault="0083331E" w:rsidP="00CA748B">
      <w:pPr>
        <w:pStyle w:val="3"/>
      </w:pPr>
      <w:r w:rsidRPr="00CA748B">
        <w:rPr>
          <w:rFonts w:hint="eastAsia"/>
        </w:rPr>
        <w:lastRenderedPageBreak/>
        <w:t>（</w:t>
      </w:r>
      <w:r w:rsidR="00566430">
        <w:rPr>
          <w:rFonts w:hint="eastAsia"/>
        </w:rPr>
        <w:t>２</w:t>
      </w:r>
      <w:r w:rsidRPr="00CA748B">
        <w:rPr>
          <w:rFonts w:hint="eastAsia"/>
        </w:rPr>
        <w:t>）</w:t>
      </w:r>
      <w:r w:rsidR="00584D37">
        <w:rPr>
          <w:rFonts w:hint="eastAsia"/>
        </w:rPr>
        <w:t>インフラ</w:t>
      </w:r>
      <w:r w:rsidRPr="00CA748B">
        <w:rPr>
          <w:rFonts w:hint="eastAsia"/>
        </w:rPr>
        <w:t>の現況</w:t>
      </w:r>
    </w:p>
    <w:p w:rsidR="00FD7796" w:rsidRDefault="00FD7796" w:rsidP="001C5F2D">
      <w:pPr>
        <w:pStyle w:val="4"/>
      </w:pPr>
      <w:r>
        <w:rPr>
          <w:rFonts w:hint="eastAsia"/>
        </w:rPr>
        <w:t>①道路</w:t>
      </w:r>
    </w:p>
    <w:p w:rsidR="00FD7796" w:rsidRPr="00D14461" w:rsidRDefault="009C2BE1" w:rsidP="00AA2A4E">
      <w:pPr>
        <w:pStyle w:val="afe"/>
        <w:rPr>
          <w:color w:val="FF0000"/>
        </w:rPr>
      </w:pPr>
      <w:r w:rsidRPr="00E4495A">
        <w:rPr>
          <w:rFonts w:hint="eastAsia"/>
        </w:rPr>
        <w:t>本</w:t>
      </w:r>
      <w:r w:rsidR="00E4495A" w:rsidRPr="00E4495A">
        <w:rPr>
          <w:rFonts w:hint="eastAsia"/>
        </w:rPr>
        <w:t>町</w:t>
      </w:r>
      <w:r w:rsidR="00FD7796" w:rsidRPr="00E4495A">
        <w:rPr>
          <w:rFonts w:hint="eastAsia"/>
        </w:rPr>
        <w:t>が管理している道路は、</w:t>
      </w:r>
      <w:r w:rsidR="00FD7796" w:rsidRPr="006801FC">
        <w:rPr>
          <w:rFonts w:hint="eastAsia"/>
        </w:rPr>
        <w:t>幹線</w:t>
      </w:r>
      <w:r w:rsidR="00CB1078" w:rsidRPr="006801FC">
        <w:rPr>
          <w:rFonts w:hint="eastAsia"/>
        </w:rPr>
        <w:t>町</w:t>
      </w:r>
      <w:r w:rsidR="00FD7796" w:rsidRPr="006801FC">
        <w:rPr>
          <w:rFonts w:hint="eastAsia"/>
        </w:rPr>
        <w:t>道</w:t>
      </w:r>
      <w:r w:rsidR="009C4E09" w:rsidRPr="006801FC">
        <w:rPr>
          <w:rFonts w:hint="eastAsia"/>
        </w:rPr>
        <w:t>、</w:t>
      </w:r>
      <w:r w:rsidR="00FD7796" w:rsidRPr="006801FC">
        <w:rPr>
          <w:rFonts w:hint="eastAsia"/>
        </w:rPr>
        <w:t>その他の</w:t>
      </w:r>
      <w:r w:rsidR="00CB1078" w:rsidRPr="006801FC">
        <w:rPr>
          <w:rFonts w:hint="eastAsia"/>
        </w:rPr>
        <w:t>町</w:t>
      </w:r>
      <w:r w:rsidR="00FD7796" w:rsidRPr="006801FC">
        <w:rPr>
          <w:rFonts w:hint="eastAsia"/>
        </w:rPr>
        <w:t>道</w:t>
      </w:r>
      <w:r w:rsidR="00AA2A4E">
        <w:rPr>
          <w:rFonts w:hint="eastAsia"/>
        </w:rPr>
        <w:t>、</w:t>
      </w:r>
      <w:r w:rsidR="00AA2A4E" w:rsidRPr="00AA2A4E">
        <w:rPr>
          <w:rFonts w:hint="eastAsia"/>
        </w:rPr>
        <w:t>自転車歩行者道</w:t>
      </w:r>
      <w:r w:rsidR="009C4E09" w:rsidRPr="006801FC">
        <w:rPr>
          <w:rFonts w:hint="eastAsia"/>
        </w:rPr>
        <w:t>及び農道</w:t>
      </w:r>
      <w:r w:rsidR="009D4686">
        <w:rPr>
          <w:rFonts w:hint="eastAsia"/>
        </w:rPr>
        <w:t>の合計で</w:t>
      </w:r>
      <w:r w:rsidR="00FD7796" w:rsidRPr="006801FC">
        <w:rPr>
          <w:rFonts w:hint="eastAsia"/>
        </w:rPr>
        <w:t>約</w:t>
      </w:r>
      <w:r w:rsidR="00AA2A4E">
        <w:rPr>
          <w:rFonts w:hint="eastAsia"/>
        </w:rPr>
        <w:t>240</w:t>
      </w:r>
      <w:r w:rsidR="00FD7796" w:rsidRPr="006801FC">
        <w:rPr>
          <w:rFonts w:hint="eastAsia"/>
        </w:rPr>
        <w:t>kmです。</w:t>
      </w:r>
      <w:r w:rsidR="002010A7">
        <w:rPr>
          <w:rFonts w:hint="eastAsia"/>
        </w:rPr>
        <w:t>実</w:t>
      </w:r>
      <w:r w:rsidR="00577EF1">
        <w:rPr>
          <w:rFonts w:hint="eastAsia"/>
        </w:rPr>
        <w:t>延長では</w:t>
      </w:r>
      <w:r w:rsidR="00AA2A4E">
        <w:rPr>
          <w:rFonts w:hint="eastAsia"/>
        </w:rPr>
        <w:t>農道の</w:t>
      </w:r>
      <w:r w:rsidR="00860C09" w:rsidRPr="006801FC">
        <w:rPr>
          <w:rFonts w:hint="eastAsia"/>
        </w:rPr>
        <w:t>占める割合が多く、</w:t>
      </w:r>
      <w:r w:rsidR="00FD7796" w:rsidRPr="006801FC">
        <w:rPr>
          <w:rFonts w:hint="eastAsia"/>
        </w:rPr>
        <w:t>約</w:t>
      </w:r>
      <w:r w:rsidR="00AA2A4E">
        <w:rPr>
          <w:rFonts w:hint="eastAsia"/>
        </w:rPr>
        <w:t>86</w:t>
      </w:r>
      <w:r w:rsidR="00FD7796" w:rsidRPr="006801FC">
        <w:rPr>
          <w:rFonts w:hint="eastAsia"/>
        </w:rPr>
        <w:t>kmで</w:t>
      </w:r>
      <w:r w:rsidR="00AA2A4E">
        <w:rPr>
          <w:rFonts w:hint="eastAsia"/>
        </w:rPr>
        <w:t>36.2</w:t>
      </w:r>
      <w:r w:rsidR="00FD7796" w:rsidRPr="006801FC">
        <w:rPr>
          <w:rFonts w:hint="eastAsia"/>
        </w:rPr>
        <w:t>％、面積</w:t>
      </w:r>
      <w:r w:rsidR="00577EF1">
        <w:rPr>
          <w:rFonts w:hint="eastAsia"/>
        </w:rPr>
        <w:t>割合でみると、その他の町道が</w:t>
      </w:r>
      <w:r w:rsidR="00FD7796" w:rsidRPr="006801FC">
        <w:rPr>
          <w:rFonts w:hint="eastAsia"/>
        </w:rPr>
        <w:t>約</w:t>
      </w:r>
      <w:r w:rsidR="00577EF1">
        <w:rPr>
          <w:rFonts w:hint="eastAsia"/>
        </w:rPr>
        <w:t>46.5</w:t>
      </w:r>
      <w:r w:rsidR="00FD7796" w:rsidRPr="006801FC">
        <w:rPr>
          <w:rFonts w:hint="eastAsia"/>
        </w:rPr>
        <w:t>万㎡で</w:t>
      </w:r>
      <w:r w:rsidR="00577EF1">
        <w:rPr>
          <w:rFonts w:hint="eastAsia"/>
        </w:rPr>
        <w:t>30.7</w:t>
      </w:r>
      <w:r w:rsidR="00FD7796" w:rsidRPr="006801FC">
        <w:rPr>
          <w:rFonts w:hint="eastAsia"/>
        </w:rPr>
        <w:t>％</w:t>
      </w:r>
      <w:r w:rsidR="00860C09" w:rsidRPr="006801FC">
        <w:rPr>
          <w:rFonts w:hint="eastAsia"/>
        </w:rPr>
        <w:t>となってい</w:t>
      </w:r>
      <w:r w:rsidR="00FD7796" w:rsidRPr="006801FC">
        <w:rPr>
          <w:rFonts w:hint="eastAsia"/>
        </w:rPr>
        <w:t>ます。</w:t>
      </w:r>
    </w:p>
    <w:p w:rsidR="00FD7796" w:rsidRDefault="00FD7796" w:rsidP="003C5909">
      <w:pPr>
        <w:pStyle w:val="aff6"/>
      </w:pPr>
    </w:p>
    <w:p w:rsidR="00C25750" w:rsidRPr="0025777C" w:rsidRDefault="00C25750" w:rsidP="00FD7796">
      <w:pPr>
        <w:ind w:leftChars="405" w:left="850"/>
        <w:rPr>
          <w:rFonts w:ascii="HG丸ｺﾞｼｯｸM-PRO" w:eastAsia="HG丸ｺﾞｼｯｸM-PRO" w:hAnsi="HG丸ｺﾞｼｯｸM-PRO"/>
        </w:rPr>
      </w:pPr>
      <w:r w:rsidRPr="0025777C">
        <w:rPr>
          <w:rFonts w:ascii="HG丸ｺﾞｼｯｸM-PRO" w:eastAsia="HG丸ｺﾞｼｯｸM-PRO" w:hAnsi="HG丸ｺﾞｼｯｸM-PRO" w:hint="eastAsia"/>
        </w:rPr>
        <w:t>■道路分類別延長と面積</w:t>
      </w:r>
      <w:r w:rsidR="00B07E47" w:rsidRPr="0025777C">
        <w:rPr>
          <w:rFonts w:ascii="HG丸ｺﾞｼｯｸM-PRO" w:eastAsia="HG丸ｺﾞｼｯｸM-PRO" w:hAnsi="HG丸ｺﾞｼｯｸM-PRO" w:hint="eastAsia"/>
        </w:rPr>
        <w:t xml:space="preserve">　　</w:t>
      </w:r>
    </w:p>
    <w:tbl>
      <w:tblPr>
        <w:tblW w:w="8604" w:type="dxa"/>
        <w:tblInd w:w="851" w:type="dxa"/>
        <w:tblCellMar>
          <w:left w:w="99" w:type="dxa"/>
          <w:right w:w="99" w:type="dxa"/>
        </w:tblCellMar>
        <w:tblLook w:val="04A0"/>
      </w:tblPr>
      <w:tblGrid>
        <w:gridCol w:w="1942"/>
        <w:gridCol w:w="1701"/>
        <w:gridCol w:w="1559"/>
        <w:gridCol w:w="1701"/>
        <w:gridCol w:w="1701"/>
      </w:tblGrid>
      <w:tr w:rsidR="00247387" w:rsidRPr="00247387" w:rsidTr="00E738A8">
        <w:trPr>
          <w:trHeight w:val="227"/>
        </w:trPr>
        <w:tc>
          <w:tcPr>
            <w:tcW w:w="19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分類</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延長（m）</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延長割合（％）</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面積（㎡）</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面積割合（％）</w:t>
            </w:r>
          </w:p>
        </w:tc>
      </w:tr>
      <w:tr w:rsidR="00247387" w:rsidRPr="00247387" w:rsidTr="00E738A8">
        <w:trPr>
          <w:trHeight w:val="227"/>
        </w:trPr>
        <w:tc>
          <w:tcPr>
            <w:tcW w:w="19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１級町道</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32,685</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13.6</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251,759</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16.6</w:t>
            </w:r>
          </w:p>
        </w:tc>
      </w:tr>
      <w:tr w:rsidR="00247387" w:rsidRPr="00247387" w:rsidTr="00E738A8">
        <w:trPr>
          <w:trHeight w:val="227"/>
        </w:trPr>
        <w:tc>
          <w:tcPr>
            <w:tcW w:w="19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２級町道</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39,912</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16.6</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323,560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21.4</w:t>
            </w:r>
          </w:p>
        </w:tc>
      </w:tr>
      <w:tr w:rsidR="00247387" w:rsidRPr="00247387" w:rsidTr="00E738A8">
        <w:trPr>
          <w:trHeight w:val="227"/>
        </w:trPr>
        <w:tc>
          <w:tcPr>
            <w:tcW w:w="19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その他の町道</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66,347</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27.6</w:t>
            </w:r>
          </w:p>
        </w:tc>
        <w:tc>
          <w:tcPr>
            <w:tcW w:w="1701" w:type="dxa"/>
            <w:tcBorders>
              <w:top w:val="single" w:sz="4" w:space="0" w:color="auto"/>
              <w:left w:val="nil"/>
              <w:bottom w:val="single" w:sz="4" w:space="0" w:color="auto"/>
              <w:right w:val="single" w:sz="4" w:space="0" w:color="auto"/>
            </w:tcBorders>
            <w:shd w:val="clear" w:color="000000" w:fill="FFC000"/>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464,898</w:t>
            </w:r>
          </w:p>
        </w:tc>
        <w:tc>
          <w:tcPr>
            <w:tcW w:w="1701" w:type="dxa"/>
            <w:tcBorders>
              <w:top w:val="single" w:sz="4" w:space="0" w:color="auto"/>
              <w:left w:val="nil"/>
              <w:bottom w:val="single" w:sz="4" w:space="0" w:color="auto"/>
              <w:right w:val="single" w:sz="4" w:space="0" w:color="auto"/>
            </w:tcBorders>
            <w:shd w:val="clear" w:color="000000" w:fill="FFC000"/>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30.7</w:t>
            </w:r>
          </w:p>
        </w:tc>
      </w:tr>
      <w:tr w:rsidR="00247387" w:rsidRPr="00247387" w:rsidTr="00E738A8">
        <w:trPr>
          <w:trHeight w:val="227"/>
        </w:trPr>
        <w:tc>
          <w:tcPr>
            <w:tcW w:w="19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Pr>
                <w:rFonts w:ascii="HG丸ｺﾞｼｯｸM-PRO" w:eastAsia="HG丸ｺﾞｼｯｸM-PRO" w:hAnsi="HG丸ｺﾞｼｯｸM-PRO" w:cs="ＭＳ Ｐゴシック" w:hint="eastAsia"/>
                <w:color w:val="000000" w:themeColor="text1"/>
                <w:kern w:val="0"/>
                <w:sz w:val="20"/>
                <w:szCs w:val="20"/>
              </w:rPr>
              <w:t>自転車歩行者道</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14,251</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5.9</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39,140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2.6</w:t>
            </w:r>
          </w:p>
        </w:tc>
      </w:tr>
      <w:tr w:rsidR="00247387" w:rsidRPr="00247387" w:rsidTr="00E738A8">
        <w:trPr>
          <w:trHeight w:val="227"/>
        </w:trPr>
        <w:tc>
          <w:tcPr>
            <w:tcW w:w="19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農道</w:t>
            </w:r>
          </w:p>
        </w:tc>
        <w:tc>
          <w:tcPr>
            <w:tcW w:w="1701" w:type="dxa"/>
            <w:tcBorders>
              <w:top w:val="single" w:sz="4" w:space="0" w:color="auto"/>
              <w:left w:val="nil"/>
              <w:bottom w:val="single" w:sz="4" w:space="0" w:color="auto"/>
              <w:right w:val="single" w:sz="4" w:space="0" w:color="auto"/>
            </w:tcBorders>
            <w:shd w:val="clear" w:color="000000" w:fill="FFC000"/>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86,958</w:t>
            </w:r>
          </w:p>
        </w:tc>
        <w:tc>
          <w:tcPr>
            <w:tcW w:w="1559" w:type="dxa"/>
            <w:tcBorders>
              <w:top w:val="single" w:sz="4" w:space="0" w:color="auto"/>
              <w:left w:val="nil"/>
              <w:bottom w:val="single" w:sz="4" w:space="0" w:color="auto"/>
              <w:right w:val="single" w:sz="4" w:space="0" w:color="auto"/>
            </w:tcBorders>
            <w:shd w:val="clear" w:color="000000" w:fill="FFC000"/>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36.2</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434,790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28.7</w:t>
            </w:r>
          </w:p>
        </w:tc>
      </w:tr>
      <w:tr w:rsidR="00247387" w:rsidRPr="00247387" w:rsidTr="00E738A8">
        <w:trPr>
          <w:trHeight w:val="227"/>
        </w:trPr>
        <w:tc>
          <w:tcPr>
            <w:tcW w:w="19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47387" w:rsidRPr="00247387" w:rsidRDefault="00247387" w:rsidP="00247387">
            <w:pPr>
              <w:widowControl/>
              <w:jc w:val="center"/>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合計</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240,153</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100.0</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1,514,147</w:t>
            </w:r>
          </w:p>
        </w:tc>
        <w:tc>
          <w:tcPr>
            <w:tcW w:w="1701" w:type="dxa"/>
            <w:tcBorders>
              <w:top w:val="single" w:sz="4" w:space="0" w:color="auto"/>
              <w:left w:val="nil"/>
              <w:bottom w:val="single" w:sz="4" w:space="0" w:color="auto"/>
              <w:right w:val="single" w:sz="4" w:space="0" w:color="auto"/>
            </w:tcBorders>
            <w:shd w:val="clear" w:color="000000" w:fill="auto"/>
            <w:vAlign w:val="center"/>
            <w:hideMark/>
          </w:tcPr>
          <w:p w:rsidR="00247387" w:rsidRPr="00247387" w:rsidRDefault="00247387" w:rsidP="00247387">
            <w:pPr>
              <w:widowControl/>
              <w:jc w:val="right"/>
              <w:rPr>
                <w:rFonts w:ascii="HG丸ｺﾞｼｯｸM-PRO" w:eastAsia="HG丸ｺﾞｼｯｸM-PRO" w:hAnsi="HG丸ｺﾞｼｯｸM-PRO" w:cs="ＭＳ Ｐゴシック"/>
                <w:color w:val="000000" w:themeColor="text1"/>
                <w:kern w:val="0"/>
                <w:sz w:val="20"/>
                <w:szCs w:val="20"/>
              </w:rPr>
            </w:pPr>
            <w:r w:rsidRPr="00247387">
              <w:rPr>
                <w:rFonts w:ascii="HG丸ｺﾞｼｯｸM-PRO" w:eastAsia="HG丸ｺﾞｼｯｸM-PRO" w:hAnsi="HG丸ｺﾞｼｯｸM-PRO" w:cs="ＭＳ Ｐゴシック" w:hint="eastAsia"/>
                <w:color w:val="000000" w:themeColor="text1"/>
                <w:kern w:val="0"/>
                <w:sz w:val="20"/>
                <w:szCs w:val="20"/>
              </w:rPr>
              <w:t>100.0</w:t>
            </w:r>
          </w:p>
        </w:tc>
      </w:tr>
    </w:tbl>
    <w:p w:rsidR="0025777C" w:rsidRPr="00B07E47" w:rsidRDefault="0025777C" w:rsidP="00FD7796">
      <w:pPr>
        <w:ind w:leftChars="405" w:left="850"/>
        <w:rPr>
          <w:rFonts w:ascii="HG丸ｺﾞｼｯｸM-PRO" w:eastAsia="HG丸ｺﾞｼｯｸM-PRO" w:hAnsi="HG丸ｺﾞｼｯｸM-PRO"/>
          <w:color w:val="FF0000"/>
        </w:rPr>
      </w:pPr>
    </w:p>
    <w:p w:rsidR="003A216A" w:rsidRDefault="003A216A" w:rsidP="008B69DE">
      <w:pPr>
        <w:pStyle w:val="afa"/>
      </w:pPr>
      <w:r w:rsidRPr="00AA2A4E">
        <w:rPr>
          <w:rFonts w:hint="eastAsia"/>
        </w:rPr>
        <w:t>※平成2</w:t>
      </w:r>
      <w:r w:rsidR="005B600A" w:rsidRPr="008B69DE">
        <w:rPr>
          <w:rFonts w:hint="eastAsia"/>
        </w:rPr>
        <w:t>8</w:t>
      </w:r>
      <w:r w:rsidRPr="00AA2A4E">
        <w:rPr>
          <w:rFonts w:hint="eastAsia"/>
        </w:rPr>
        <w:t>年</w:t>
      </w:r>
      <w:r w:rsidR="00AA2A4E" w:rsidRPr="00AA2A4E">
        <w:rPr>
          <w:rFonts w:hint="eastAsia"/>
        </w:rPr>
        <w:t>12</w:t>
      </w:r>
      <w:r w:rsidRPr="00AA2A4E">
        <w:rPr>
          <w:rFonts w:hint="eastAsia"/>
        </w:rPr>
        <w:t>月末現在</w:t>
      </w:r>
    </w:p>
    <w:p w:rsidR="00156982" w:rsidRDefault="00156982" w:rsidP="008B69DE">
      <w:pPr>
        <w:pStyle w:val="afa"/>
      </w:pPr>
    </w:p>
    <w:p w:rsidR="00156982" w:rsidRPr="008B69DE" w:rsidRDefault="00156982" w:rsidP="008B69DE">
      <w:pPr>
        <w:pStyle w:val="afa"/>
      </w:pPr>
    </w:p>
    <w:p w:rsidR="00351895" w:rsidRPr="00B07E47" w:rsidRDefault="00A027CC" w:rsidP="00A878A3">
      <w:pPr>
        <w:widowControl/>
        <w:tabs>
          <w:tab w:val="left" w:pos="5670"/>
        </w:tabs>
        <w:spacing w:beforeLines="50"/>
        <w:ind w:leftChars="405" w:left="850"/>
        <w:jc w:val="left"/>
        <w:rPr>
          <w:rFonts w:ascii="HG丸ｺﾞｼｯｸM-PRO" w:eastAsia="HG丸ｺﾞｼｯｸM-PRO" w:hAnsi="HG丸ｺﾞｼｯｸM-PRO"/>
          <w:color w:val="FF0000"/>
        </w:rPr>
      </w:pPr>
      <w:r w:rsidRPr="00E52295">
        <w:rPr>
          <w:noProof/>
        </w:rPr>
        <w:drawing>
          <wp:anchor distT="0" distB="0" distL="114300" distR="114300" simplePos="0" relativeHeight="251637760" behindDoc="0" locked="0" layoutInCell="1" allowOverlap="1">
            <wp:simplePos x="0" y="0"/>
            <wp:positionH relativeFrom="column">
              <wp:posOffset>-895350</wp:posOffset>
            </wp:positionH>
            <wp:positionV relativeFrom="paragraph">
              <wp:posOffset>453390</wp:posOffset>
            </wp:positionV>
            <wp:extent cx="4908550" cy="26384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0" cy="2638425"/>
                    </a:xfrm>
                    <a:prstGeom prst="rect">
                      <a:avLst/>
                    </a:prstGeom>
                    <a:noFill/>
                    <a:ln>
                      <a:noFill/>
                    </a:ln>
                  </pic:spPr>
                </pic:pic>
              </a:graphicData>
            </a:graphic>
          </wp:anchor>
        </w:drawing>
      </w:r>
      <w:r w:rsidR="00351895" w:rsidRPr="007C4610">
        <w:rPr>
          <w:rFonts w:ascii="HG丸ｺﾞｼｯｸM-PRO" w:eastAsia="HG丸ｺﾞｼｯｸM-PRO" w:hAnsi="HG丸ｺﾞｼｯｸM-PRO" w:hint="eastAsia"/>
        </w:rPr>
        <w:t>■</w:t>
      </w:r>
      <w:r w:rsidR="00351895" w:rsidRPr="005A3B70">
        <w:rPr>
          <w:rFonts w:ascii="HG丸ｺﾞｼｯｸM-PRO" w:eastAsia="HG丸ｺﾞｼｯｸM-PRO" w:hAnsi="HG丸ｺﾞｼｯｸM-PRO" w:hint="eastAsia"/>
          <w:color w:val="000000" w:themeColor="text1"/>
        </w:rPr>
        <w:t>道路分類別延長割合</w:t>
      </w:r>
      <w:r w:rsidR="00351895">
        <w:rPr>
          <w:rFonts w:ascii="HG丸ｺﾞｼｯｸM-PRO" w:eastAsia="HG丸ｺﾞｼｯｸM-PRO" w:hAnsi="HG丸ｺﾞｼｯｸM-PRO" w:hint="eastAsia"/>
        </w:rPr>
        <w:tab/>
        <w:t>■</w:t>
      </w:r>
      <w:r w:rsidR="00351895" w:rsidRPr="008B69DE">
        <w:rPr>
          <w:rFonts w:ascii="HG丸ｺﾞｼｯｸM-PRO" w:eastAsia="HG丸ｺﾞｼｯｸM-PRO" w:hAnsi="HG丸ｺﾞｼｯｸM-PRO" w:hint="eastAsia"/>
          <w:color w:val="000000" w:themeColor="text1"/>
        </w:rPr>
        <w:t>道路分類別面積割合</w:t>
      </w:r>
    </w:p>
    <w:p w:rsidR="00D14461" w:rsidRPr="007C4610" w:rsidRDefault="00A027CC" w:rsidP="00A878A3">
      <w:pPr>
        <w:widowControl/>
        <w:tabs>
          <w:tab w:val="left" w:pos="5670"/>
        </w:tabs>
        <w:spacing w:beforeLines="50"/>
        <w:ind w:leftChars="405" w:left="850"/>
        <w:jc w:val="left"/>
        <w:rPr>
          <w:rFonts w:ascii="HG丸ｺﾞｼｯｸM-PRO" w:eastAsia="HG丸ｺﾞｼｯｸM-PRO" w:hAnsi="HG丸ｺﾞｼｯｸM-PRO"/>
        </w:rPr>
      </w:pPr>
      <w:r w:rsidRPr="00046F06">
        <w:rPr>
          <w:rFonts w:hint="eastAsia"/>
          <w:noProof/>
        </w:rPr>
        <w:drawing>
          <wp:anchor distT="0" distB="0" distL="114300" distR="114300" simplePos="0" relativeHeight="251642880" behindDoc="0" locked="0" layoutInCell="1" allowOverlap="1">
            <wp:simplePos x="0" y="0"/>
            <wp:positionH relativeFrom="column">
              <wp:posOffset>2631440</wp:posOffset>
            </wp:positionH>
            <wp:positionV relativeFrom="paragraph">
              <wp:posOffset>106045</wp:posOffset>
            </wp:positionV>
            <wp:extent cx="4677410" cy="26568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7410" cy="2656840"/>
                    </a:xfrm>
                    <a:prstGeom prst="rect">
                      <a:avLst/>
                    </a:prstGeom>
                    <a:noFill/>
                    <a:ln>
                      <a:noFill/>
                    </a:ln>
                  </pic:spPr>
                </pic:pic>
              </a:graphicData>
            </a:graphic>
          </wp:anchor>
        </w:drawing>
      </w:r>
    </w:p>
    <w:p w:rsidR="00046F06" w:rsidRDefault="003C5909" w:rsidP="003C5909">
      <w:pPr>
        <w:ind w:leftChars="250" w:left="525"/>
      </w:pPr>
      <w:r>
        <w:rPr>
          <w:rFonts w:hint="eastAsia"/>
        </w:rPr>
        <w:t xml:space="preserve">　</w:t>
      </w:r>
    </w:p>
    <w:p w:rsidR="00046F06" w:rsidRDefault="00046F06" w:rsidP="003C5909">
      <w:pPr>
        <w:ind w:leftChars="250" w:left="525"/>
      </w:pPr>
    </w:p>
    <w:p w:rsidR="00046F06" w:rsidRDefault="00046F06" w:rsidP="003C5909">
      <w:pPr>
        <w:ind w:leftChars="250" w:left="525"/>
      </w:pPr>
    </w:p>
    <w:p w:rsidR="00046F06" w:rsidRDefault="0062668B" w:rsidP="003C5909">
      <w:pPr>
        <w:ind w:leftChars="250" w:left="525"/>
      </w:pPr>
      <w:r>
        <w:rPr>
          <w:noProof/>
        </w:rPr>
        <w:pict>
          <v:shape id="_x0000_s1039" type="#_x0000_t202" style="position:absolute;left:0;text-align:left;margin-left:342.7pt;margin-top:15.7pt;width:88.5pt;height:35.9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" filled="f" stroked="f">
            <v:textbox inset="0,0,0,0">
              <w:txbxContent>
                <w:p w:rsidR="00846A4E" w:rsidRPr="002010A7" w:rsidRDefault="00846A4E" w:rsidP="00351895">
                  <w:pPr>
                    <w:spacing w:line="240" w:lineRule="exact"/>
                    <w:jc w:val="center"/>
                    <w:rPr>
                      <w:rFonts w:ascii="HG丸ｺﾞｼｯｸM-PRO" w:eastAsia="HG丸ｺﾞｼｯｸM-PRO" w:hAnsi="HG丸ｺﾞｼｯｸM-PRO"/>
                      <w:sz w:val="18"/>
                      <w:szCs w:val="16"/>
                    </w:rPr>
                  </w:pPr>
                  <w:r w:rsidRPr="002010A7">
                    <w:rPr>
                      <w:rFonts w:ascii="HG丸ｺﾞｼｯｸM-PRO" w:eastAsia="HG丸ｺﾞｼｯｸM-PRO" w:hAnsi="HG丸ｺﾞｼｯｸM-PRO" w:hint="eastAsia"/>
                      <w:sz w:val="18"/>
                      <w:szCs w:val="16"/>
                    </w:rPr>
                    <w:t>面積合計</w:t>
                  </w:r>
                </w:p>
                <w:p w:rsidR="00846A4E" w:rsidRPr="002010A7" w:rsidRDefault="00846A4E" w:rsidP="00351895">
                  <w:pPr>
                    <w:spacing w:line="240" w:lineRule="exact"/>
                    <w:jc w:val="center"/>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1,514,147</w:t>
                  </w:r>
                  <w:r w:rsidRPr="002010A7">
                    <w:rPr>
                      <w:rFonts w:ascii="HG丸ｺﾞｼｯｸM-PRO" w:eastAsia="HG丸ｺﾞｼｯｸM-PRO" w:hAnsi="HG丸ｺﾞｼｯｸM-PRO" w:hint="eastAsia"/>
                      <w:sz w:val="18"/>
                      <w:szCs w:val="16"/>
                    </w:rPr>
                    <w:t>㎡</w:t>
                  </w:r>
                </w:p>
              </w:txbxContent>
            </v:textbox>
          </v:shape>
        </w:pict>
      </w:r>
      <w:r>
        <w:rPr>
          <w:noProof/>
        </w:rPr>
        <w:pict>
          <v:shape id="_x0000_s1038" type="#_x0000_t202" style="position:absolute;left:0;text-align:left;margin-left:84.4pt;margin-top:15.7pt;width:70.8pt;height:32.7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" filled="f" stroked="f">
            <v:textbox inset="0,0,0,0">
              <w:txbxContent>
                <w:p w:rsidR="00846A4E" w:rsidRPr="002010A7" w:rsidRDefault="00846A4E" w:rsidP="00351895">
                  <w:pPr>
                    <w:spacing w:line="240" w:lineRule="exact"/>
                    <w:jc w:val="center"/>
                    <w:rPr>
                      <w:rFonts w:ascii="HG丸ｺﾞｼｯｸM-PRO" w:eastAsia="HG丸ｺﾞｼｯｸM-PRO" w:hAnsi="HG丸ｺﾞｼｯｸM-PRO"/>
                      <w:sz w:val="18"/>
                      <w:szCs w:val="16"/>
                    </w:rPr>
                  </w:pPr>
                  <w:r w:rsidRPr="002010A7">
                    <w:rPr>
                      <w:rFonts w:ascii="HG丸ｺﾞｼｯｸM-PRO" w:eastAsia="HG丸ｺﾞｼｯｸM-PRO" w:hAnsi="HG丸ｺﾞｼｯｸM-PRO" w:hint="eastAsia"/>
                      <w:sz w:val="18"/>
                      <w:szCs w:val="16"/>
                    </w:rPr>
                    <w:t>実延長合計</w:t>
                  </w:r>
                </w:p>
                <w:p w:rsidR="00846A4E" w:rsidRPr="002010A7" w:rsidRDefault="00846A4E" w:rsidP="00351895">
                  <w:pPr>
                    <w:spacing w:line="240" w:lineRule="exact"/>
                    <w:jc w:val="center"/>
                    <w:rPr>
                      <w:rFonts w:ascii="HG丸ｺﾞｼｯｸM-PRO" w:eastAsia="HG丸ｺﾞｼｯｸM-PRO" w:hAnsi="HG丸ｺﾞｼｯｸM-PRO"/>
                      <w:sz w:val="18"/>
                      <w:szCs w:val="16"/>
                    </w:rPr>
                  </w:pPr>
                  <w:r w:rsidRPr="002010A7">
                    <w:rPr>
                      <w:rFonts w:ascii="HG丸ｺﾞｼｯｸM-PRO" w:eastAsia="HG丸ｺﾞｼｯｸM-PRO" w:hAnsi="HG丸ｺﾞｼｯｸM-PRO"/>
                      <w:sz w:val="18"/>
                      <w:szCs w:val="16"/>
                    </w:rPr>
                    <w:t>240,153</w:t>
                  </w:r>
                  <w:r w:rsidRPr="002010A7">
                    <w:rPr>
                      <w:rFonts w:ascii="HG丸ｺﾞｼｯｸM-PRO" w:eastAsia="HG丸ｺﾞｼｯｸM-PRO" w:hAnsi="HG丸ｺﾞｼｯｸM-PRO" w:hint="eastAsia"/>
                      <w:sz w:val="18"/>
                      <w:szCs w:val="16"/>
                    </w:rPr>
                    <w:t>m</w:t>
                  </w:r>
                </w:p>
              </w:txbxContent>
            </v:textbox>
          </v:shape>
        </w:pict>
      </w:r>
    </w:p>
    <w:p w:rsidR="00046F06" w:rsidRDefault="00046F06" w:rsidP="003C5909">
      <w:pPr>
        <w:ind w:leftChars="250" w:left="525"/>
      </w:pPr>
    </w:p>
    <w:p w:rsidR="00046F06" w:rsidRDefault="00046F06" w:rsidP="003C5909">
      <w:pPr>
        <w:ind w:leftChars="250" w:left="525"/>
      </w:pPr>
    </w:p>
    <w:p w:rsidR="00953A86" w:rsidRPr="00FF142D" w:rsidRDefault="003C5909" w:rsidP="003C5909">
      <w:pPr>
        <w:ind w:leftChars="250" w:left="525"/>
      </w:pPr>
      <w:r>
        <w:rPr>
          <w:rFonts w:hint="eastAsia"/>
        </w:rPr>
        <w:t xml:space="preserve">　</w:t>
      </w:r>
    </w:p>
    <w:p w:rsidR="00A027CC" w:rsidRDefault="00A027CC">
      <w:pPr>
        <w:widowControl/>
        <w:jc w:val="left"/>
        <w:rPr>
          <w:rFonts w:ascii="HG丸ｺﾞｼｯｸM-PRO" w:eastAsia="HG丸ｺﾞｼｯｸM-PRO" w:hAnsi="HG丸ｺﾞｼｯｸM-PRO"/>
          <w:b/>
          <w:bCs/>
        </w:rPr>
      </w:pPr>
      <w:r>
        <w:br w:type="page"/>
      </w:r>
    </w:p>
    <w:p w:rsidR="00A52355" w:rsidRDefault="00A52355" w:rsidP="001C5F2D">
      <w:pPr>
        <w:pStyle w:val="4"/>
      </w:pPr>
      <w:r>
        <w:rPr>
          <w:rFonts w:hint="eastAsia"/>
        </w:rPr>
        <w:lastRenderedPageBreak/>
        <w:t>②</w:t>
      </w:r>
      <w:r w:rsidR="00F22D60">
        <w:rPr>
          <w:rFonts w:hint="eastAsia"/>
        </w:rPr>
        <w:t>橋りょう</w:t>
      </w:r>
    </w:p>
    <w:p w:rsidR="000D7A35" w:rsidRDefault="009C2BE1" w:rsidP="003857DC">
      <w:pPr>
        <w:pStyle w:val="afe"/>
      </w:pPr>
      <w:r w:rsidRPr="00F76BCE">
        <w:rPr>
          <w:rFonts w:hint="eastAsia"/>
        </w:rPr>
        <w:t>本</w:t>
      </w:r>
      <w:r w:rsidR="00E4495A" w:rsidRPr="00F76BCE">
        <w:rPr>
          <w:rFonts w:hint="eastAsia"/>
        </w:rPr>
        <w:t>町</w:t>
      </w:r>
      <w:r w:rsidR="00F71522" w:rsidRPr="00F76BCE">
        <w:rPr>
          <w:rFonts w:hint="eastAsia"/>
        </w:rPr>
        <w:t>が管理している</w:t>
      </w:r>
      <w:r w:rsidR="00F22D60" w:rsidRPr="00F76BCE">
        <w:rPr>
          <w:rFonts w:hint="eastAsia"/>
        </w:rPr>
        <w:t>橋りょう</w:t>
      </w:r>
      <w:r w:rsidR="00F71522" w:rsidRPr="00F76BCE">
        <w:rPr>
          <w:rFonts w:hint="eastAsia"/>
        </w:rPr>
        <w:t>は</w:t>
      </w:r>
      <w:r w:rsidR="00654DB1">
        <w:rPr>
          <w:rFonts w:hint="eastAsia"/>
        </w:rPr>
        <w:t>70</w:t>
      </w:r>
      <w:r w:rsidR="00F71522" w:rsidRPr="00F76BCE">
        <w:rPr>
          <w:rFonts w:hint="eastAsia"/>
        </w:rPr>
        <w:t>橋</w:t>
      </w:r>
      <w:r w:rsidR="009B3334" w:rsidRPr="00F76BCE">
        <w:rPr>
          <w:rFonts w:hint="eastAsia"/>
        </w:rPr>
        <w:t>で</w:t>
      </w:r>
      <w:r w:rsidR="00654DB1">
        <w:rPr>
          <w:rFonts w:hint="eastAsia"/>
        </w:rPr>
        <w:t>、その内町所有の45橋</w:t>
      </w:r>
      <w:r w:rsidR="001A3A43">
        <w:rPr>
          <w:rFonts w:hint="eastAsia"/>
        </w:rPr>
        <w:t>の</w:t>
      </w:r>
      <w:r w:rsidR="00F71522" w:rsidRPr="00F76BCE">
        <w:rPr>
          <w:rFonts w:hint="eastAsia"/>
        </w:rPr>
        <w:t>面積</w:t>
      </w:r>
      <w:r w:rsidR="00F003E3" w:rsidRPr="00F76BCE">
        <w:rPr>
          <w:rFonts w:hint="eastAsia"/>
        </w:rPr>
        <w:t>は</w:t>
      </w:r>
      <w:r w:rsidR="00A2264B" w:rsidRPr="00F76BCE">
        <w:rPr>
          <w:rFonts w:hint="eastAsia"/>
        </w:rPr>
        <w:t>4</w:t>
      </w:r>
      <w:r w:rsidR="000158EE">
        <w:rPr>
          <w:rFonts w:hint="eastAsia"/>
        </w:rPr>
        <w:t>,</w:t>
      </w:r>
      <w:r w:rsidR="00A2264B" w:rsidRPr="00F76BCE">
        <w:rPr>
          <w:rFonts w:hint="eastAsia"/>
        </w:rPr>
        <w:t>843.78</w:t>
      </w:r>
      <w:r w:rsidR="00F71522" w:rsidRPr="00F76BCE">
        <w:rPr>
          <w:rFonts w:hint="eastAsia"/>
        </w:rPr>
        <w:t>㎡</w:t>
      </w:r>
      <w:r w:rsidR="00F003E3" w:rsidRPr="00F76BCE">
        <w:rPr>
          <w:rFonts w:hint="eastAsia"/>
        </w:rPr>
        <w:t>となっています</w:t>
      </w:r>
      <w:r w:rsidR="00F71522" w:rsidRPr="00F76BCE">
        <w:rPr>
          <w:rFonts w:hint="eastAsia"/>
        </w:rPr>
        <w:t>。</w:t>
      </w:r>
      <w:r w:rsidR="00F003E3" w:rsidRPr="00F76BCE">
        <w:rPr>
          <w:rFonts w:hint="eastAsia"/>
        </w:rPr>
        <w:t>構造</w:t>
      </w:r>
      <w:r w:rsidR="00F71522" w:rsidRPr="00F76BCE">
        <w:rPr>
          <w:rFonts w:hint="eastAsia"/>
        </w:rPr>
        <w:t>別</w:t>
      </w:r>
      <w:r w:rsidR="009A6065" w:rsidRPr="00F76BCE">
        <w:rPr>
          <w:rFonts w:hint="eastAsia"/>
        </w:rPr>
        <w:t>の</w:t>
      </w:r>
      <w:r w:rsidR="00F71522" w:rsidRPr="00F76BCE">
        <w:rPr>
          <w:rFonts w:hint="eastAsia"/>
        </w:rPr>
        <w:t>面積</w:t>
      </w:r>
      <w:r w:rsidR="009A6065" w:rsidRPr="00F76BCE">
        <w:rPr>
          <w:rFonts w:hint="eastAsia"/>
        </w:rPr>
        <w:t>では、</w:t>
      </w:r>
      <w:r w:rsidR="00BB600E">
        <w:rPr>
          <w:rFonts w:hint="eastAsia"/>
        </w:rPr>
        <w:t>PC</w:t>
      </w:r>
      <w:r w:rsidR="00A2264B" w:rsidRPr="00F76BCE">
        <w:rPr>
          <w:rFonts w:hint="eastAsia"/>
        </w:rPr>
        <w:t>橋が2,563.64㎡、</w:t>
      </w:r>
      <w:r w:rsidR="00F71522" w:rsidRPr="00F76BCE">
        <w:rPr>
          <w:rFonts w:hint="eastAsia"/>
        </w:rPr>
        <w:t>鋼橋</w:t>
      </w:r>
      <w:r w:rsidR="009A6065" w:rsidRPr="00F76BCE">
        <w:rPr>
          <w:rFonts w:hint="eastAsia"/>
        </w:rPr>
        <w:t>が</w:t>
      </w:r>
      <w:r w:rsidR="00A2264B" w:rsidRPr="00F76BCE">
        <w:rPr>
          <w:rFonts w:hint="eastAsia"/>
        </w:rPr>
        <w:t>1,991.60</w:t>
      </w:r>
      <w:r w:rsidR="009A6065" w:rsidRPr="00F76BCE">
        <w:rPr>
          <w:rFonts w:hint="eastAsia"/>
        </w:rPr>
        <w:t>㎡で</w:t>
      </w:r>
      <w:r w:rsidR="00F22D60" w:rsidRPr="00F76BCE">
        <w:rPr>
          <w:rFonts w:hint="eastAsia"/>
        </w:rPr>
        <w:t>橋りょう</w:t>
      </w:r>
      <w:r w:rsidR="009A6065" w:rsidRPr="00F76BCE">
        <w:rPr>
          <w:rFonts w:hint="eastAsia"/>
        </w:rPr>
        <w:t>全体の</w:t>
      </w:r>
      <w:r w:rsidR="00A2264B" w:rsidRPr="00F76BCE">
        <w:rPr>
          <w:rFonts w:hint="eastAsia"/>
        </w:rPr>
        <w:t>94</w:t>
      </w:r>
      <w:r w:rsidR="009A6065" w:rsidRPr="00F76BCE">
        <w:rPr>
          <w:rFonts w:hint="eastAsia"/>
        </w:rPr>
        <w:t>%</w:t>
      </w:r>
      <w:r w:rsidR="00F71522" w:rsidRPr="00F76BCE">
        <w:rPr>
          <w:rFonts w:hint="eastAsia"/>
        </w:rPr>
        <w:t>を占めています。</w:t>
      </w:r>
    </w:p>
    <w:p w:rsidR="00A027CC" w:rsidRDefault="00A027CC" w:rsidP="003857DC">
      <w:pPr>
        <w:pStyle w:val="afe"/>
      </w:pPr>
    </w:p>
    <w:p w:rsidR="002010A7" w:rsidRDefault="002010A7" w:rsidP="002010A7">
      <w:pPr>
        <w:ind w:leftChars="405" w:left="850"/>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sidRPr="002010A7">
        <w:rPr>
          <w:rFonts w:ascii="HG丸ｺﾞｼｯｸM-PRO" w:eastAsia="HG丸ｺﾞｼｯｸM-PRO" w:hAnsi="HG丸ｺﾞｼｯｸM-PRO" w:hint="eastAsia"/>
        </w:rPr>
        <w:t>構造別橋りょう数と面積割合</w:t>
      </w:r>
    </w:p>
    <w:tbl>
      <w:tblPr>
        <w:tblpPr w:leftFromText="142" w:rightFromText="142" w:vertAnchor="text" w:tblpY="1"/>
        <w:tblOverlap w:val="never"/>
        <w:tblW w:w="6804" w:type="dxa"/>
        <w:tblInd w:w="1092" w:type="dxa"/>
        <w:tblCellMar>
          <w:left w:w="99" w:type="dxa"/>
          <w:right w:w="99" w:type="dxa"/>
        </w:tblCellMar>
        <w:tblLook w:val="04A0"/>
      </w:tblPr>
      <w:tblGrid>
        <w:gridCol w:w="1559"/>
        <w:gridCol w:w="1559"/>
        <w:gridCol w:w="1843"/>
        <w:gridCol w:w="1843"/>
      </w:tblGrid>
      <w:tr w:rsidR="006801FC" w:rsidRPr="006801FC" w:rsidTr="001A3A43">
        <w:trPr>
          <w:trHeight w:val="340"/>
        </w:trPr>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801FC" w:rsidRPr="006801FC" w:rsidRDefault="006801FC" w:rsidP="001A3A43">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構造</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6801FC" w:rsidRPr="006801FC" w:rsidRDefault="006801FC" w:rsidP="001A3A43">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橋りょう数</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rsidR="006801FC" w:rsidRPr="006801FC" w:rsidRDefault="006801FC" w:rsidP="001A3A43">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面積（㎡）</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rsidR="006801FC" w:rsidRPr="006801FC" w:rsidRDefault="006801FC" w:rsidP="001A3A43">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面積割合（％）</w:t>
            </w:r>
          </w:p>
        </w:tc>
      </w:tr>
      <w:tr w:rsidR="006801FC" w:rsidRPr="006801FC" w:rsidTr="001A3A43">
        <w:trPr>
          <w:trHeight w:val="340"/>
        </w:trPr>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801FC" w:rsidRPr="006801FC" w:rsidRDefault="006801FC" w:rsidP="001A3A43">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PC橋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30</w:t>
            </w:r>
          </w:p>
        </w:tc>
        <w:tc>
          <w:tcPr>
            <w:tcW w:w="1843" w:type="dxa"/>
            <w:tcBorders>
              <w:top w:val="single" w:sz="4" w:space="0" w:color="auto"/>
              <w:left w:val="nil"/>
              <w:bottom w:val="single" w:sz="4" w:space="0" w:color="auto"/>
              <w:right w:val="single" w:sz="4" w:space="0" w:color="auto"/>
            </w:tcBorders>
            <w:shd w:val="clear" w:color="auto" w:fill="FFC000"/>
            <w:noWrap/>
            <w:vAlign w:val="center"/>
            <w:hideMark/>
          </w:tcPr>
          <w:p w:rsidR="006801FC" w:rsidRPr="006801FC" w:rsidRDefault="006801FC" w:rsidP="001A3A43">
            <w:pPr>
              <w:pStyle w:val="af4"/>
            </w:pPr>
            <w:r w:rsidRPr="006801FC">
              <w:rPr>
                <w:rFonts w:hint="eastAsia"/>
              </w:rPr>
              <w:t>2,562.64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52.9</w:t>
            </w:r>
          </w:p>
        </w:tc>
      </w:tr>
      <w:tr w:rsidR="006801FC" w:rsidRPr="006801FC" w:rsidTr="001A3A43">
        <w:trPr>
          <w:trHeight w:val="340"/>
        </w:trPr>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801FC" w:rsidRPr="006801FC" w:rsidRDefault="006801FC" w:rsidP="001A3A43">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RC橋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79.41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1.6</w:t>
            </w:r>
          </w:p>
        </w:tc>
      </w:tr>
      <w:tr w:rsidR="006801FC" w:rsidRPr="006801FC" w:rsidTr="001A3A43">
        <w:trPr>
          <w:trHeight w:val="340"/>
        </w:trPr>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801FC" w:rsidRPr="006801FC" w:rsidRDefault="006801FC" w:rsidP="001A3A43">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鋼橋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7</w:t>
            </w:r>
          </w:p>
        </w:tc>
        <w:tc>
          <w:tcPr>
            <w:tcW w:w="1843" w:type="dxa"/>
            <w:tcBorders>
              <w:top w:val="single" w:sz="4" w:space="0" w:color="auto"/>
              <w:left w:val="nil"/>
              <w:bottom w:val="single" w:sz="4" w:space="0" w:color="auto"/>
              <w:right w:val="single" w:sz="4" w:space="0" w:color="auto"/>
            </w:tcBorders>
            <w:shd w:val="clear" w:color="auto" w:fill="FFC000"/>
            <w:noWrap/>
            <w:vAlign w:val="center"/>
            <w:hideMark/>
          </w:tcPr>
          <w:p w:rsidR="006801FC" w:rsidRPr="006801FC" w:rsidRDefault="006801FC" w:rsidP="001A3A43">
            <w:pPr>
              <w:pStyle w:val="af4"/>
            </w:pPr>
            <w:r w:rsidRPr="006801FC">
              <w:rPr>
                <w:rFonts w:hint="eastAsia"/>
              </w:rPr>
              <w:t>1,991.60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41.1</w:t>
            </w:r>
          </w:p>
        </w:tc>
      </w:tr>
      <w:tr w:rsidR="006801FC" w:rsidRPr="006801FC" w:rsidTr="001A3A43">
        <w:trPr>
          <w:trHeight w:val="340"/>
        </w:trPr>
        <w:tc>
          <w:tcPr>
            <w:tcW w:w="1559" w:type="dxa"/>
            <w:tcBorders>
              <w:top w:val="single" w:sz="4" w:space="0" w:color="auto"/>
              <w:left w:val="single" w:sz="4" w:space="0" w:color="auto"/>
              <w:bottom w:val="double" w:sz="6" w:space="0" w:color="auto"/>
              <w:right w:val="single" w:sz="4" w:space="0" w:color="auto"/>
            </w:tcBorders>
            <w:shd w:val="clear" w:color="000000" w:fill="D9D9D9"/>
            <w:noWrap/>
            <w:vAlign w:val="center"/>
            <w:hideMark/>
          </w:tcPr>
          <w:p w:rsidR="006801FC" w:rsidRPr="006801FC" w:rsidRDefault="006801FC" w:rsidP="001A3A43">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BOX橋</w:t>
            </w:r>
          </w:p>
        </w:tc>
        <w:tc>
          <w:tcPr>
            <w:tcW w:w="1559" w:type="dxa"/>
            <w:tcBorders>
              <w:top w:val="single" w:sz="4" w:space="0" w:color="auto"/>
              <w:left w:val="nil"/>
              <w:bottom w:val="double" w:sz="6"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6</w:t>
            </w:r>
          </w:p>
        </w:tc>
        <w:tc>
          <w:tcPr>
            <w:tcW w:w="1843" w:type="dxa"/>
            <w:tcBorders>
              <w:top w:val="single" w:sz="4" w:space="0" w:color="auto"/>
              <w:left w:val="nil"/>
              <w:bottom w:val="double" w:sz="6"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210.13</w:t>
            </w:r>
          </w:p>
        </w:tc>
        <w:tc>
          <w:tcPr>
            <w:tcW w:w="1843" w:type="dxa"/>
            <w:tcBorders>
              <w:top w:val="single" w:sz="4" w:space="0" w:color="auto"/>
              <w:left w:val="nil"/>
              <w:bottom w:val="double" w:sz="6"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4.3</w:t>
            </w:r>
          </w:p>
        </w:tc>
      </w:tr>
      <w:tr w:rsidR="006801FC" w:rsidRPr="006801FC" w:rsidTr="001A3A43">
        <w:trPr>
          <w:trHeight w:val="340"/>
        </w:trPr>
        <w:tc>
          <w:tcPr>
            <w:tcW w:w="1559" w:type="dxa"/>
            <w:tcBorders>
              <w:top w:val="nil"/>
              <w:left w:val="single" w:sz="4" w:space="0" w:color="auto"/>
              <w:bottom w:val="single" w:sz="4" w:space="0" w:color="auto"/>
              <w:right w:val="single" w:sz="4" w:space="0" w:color="auto"/>
            </w:tcBorders>
            <w:shd w:val="clear" w:color="000000" w:fill="D9D9D9"/>
            <w:noWrap/>
            <w:vAlign w:val="center"/>
            <w:hideMark/>
          </w:tcPr>
          <w:p w:rsidR="006801FC" w:rsidRPr="006801FC" w:rsidRDefault="006801FC" w:rsidP="001A3A43">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計</w:t>
            </w:r>
          </w:p>
        </w:tc>
        <w:tc>
          <w:tcPr>
            <w:tcW w:w="1559" w:type="dxa"/>
            <w:tcBorders>
              <w:top w:val="nil"/>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45</w:t>
            </w:r>
          </w:p>
        </w:tc>
        <w:tc>
          <w:tcPr>
            <w:tcW w:w="1843" w:type="dxa"/>
            <w:tcBorders>
              <w:top w:val="nil"/>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4,843.78</w:t>
            </w:r>
          </w:p>
        </w:tc>
        <w:tc>
          <w:tcPr>
            <w:tcW w:w="1843" w:type="dxa"/>
            <w:tcBorders>
              <w:top w:val="nil"/>
              <w:left w:val="nil"/>
              <w:bottom w:val="single" w:sz="4" w:space="0" w:color="auto"/>
              <w:right w:val="single" w:sz="4" w:space="0" w:color="auto"/>
            </w:tcBorders>
            <w:shd w:val="clear" w:color="auto" w:fill="auto"/>
            <w:noWrap/>
            <w:vAlign w:val="center"/>
            <w:hideMark/>
          </w:tcPr>
          <w:p w:rsidR="006801FC" w:rsidRPr="006801FC" w:rsidRDefault="006801FC" w:rsidP="001A3A43">
            <w:pPr>
              <w:pStyle w:val="af4"/>
            </w:pPr>
            <w:r w:rsidRPr="006801FC">
              <w:rPr>
                <w:rFonts w:hint="eastAsia"/>
              </w:rPr>
              <w:t>100.0</w:t>
            </w:r>
          </w:p>
        </w:tc>
      </w:tr>
    </w:tbl>
    <w:p w:rsidR="00990E1D" w:rsidRDefault="001A3A43" w:rsidP="00990E1D">
      <w:pPr>
        <w:pStyle w:val="afa"/>
      </w:pPr>
      <w:r>
        <w:br w:type="textWrapping" w:clear="all"/>
      </w:r>
    </w:p>
    <w:p w:rsidR="002010A7" w:rsidRDefault="002010A7" w:rsidP="00990E1D">
      <w:pPr>
        <w:pStyle w:val="afa"/>
      </w:pPr>
      <w:r w:rsidRPr="00AA2A4E">
        <w:rPr>
          <w:rFonts w:hint="eastAsia"/>
        </w:rPr>
        <w:t>※平成28年12月末現在</w:t>
      </w:r>
    </w:p>
    <w:p w:rsidR="001A3A43" w:rsidRDefault="001A3A43" w:rsidP="00A027CC">
      <w:pPr>
        <w:pStyle w:val="afa"/>
        <w:ind w:rightChars="1822" w:right="3826"/>
        <w:jc w:val="left"/>
      </w:pPr>
    </w:p>
    <w:p w:rsidR="00A027CC" w:rsidRPr="00A027CC" w:rsidRDefault="00A027CC" w:rsidP="00A027CC">
      <w:pPr>
        <w:pStyle w:val="afa"/>
        <w:ind w:rightChars="1822" w:right="3826"/>
        <w:jc w:val="left"/>
        <w:rPr>
          <w:sz w:val="18"/>
          <w:szCs w:val="18"/>
        </w:rPr>
      </w:pPr>
      <w:r>
        <w:rPr>
          <w:rFonts w:hint="eastAsia"/>
        </w:rPr>
        <w:t xml:space="preserve">　　　　　</w:t>
      </w:r>
      <w:r w:rsidRPr="00A027CC">
        <w:rPr>
          <w:rFonts w:hint="eastAsia"/>
          <w:sz w:val="18"/>
          <w:szCs w:val="18"/>
        </w:rPr>
        <w:t>（参考）深川土地改良区所有分</w:t>
      </w:r>
    </w:p>
    <w:p w:rsidR="00A027CC" w:rsidRPr="001A3A43" w:rsidRDefault="00A027CC" w:rsidP="002010A7">
      <w:pPr>
        <w:pStyle w:val="afa"/>
        <w:ind w:rightChars="1822" w:right="3826"/>
      </w:pPr>
    </w:p>
    <w:tbl>
      <w:tblPr>
        <w:tblW w:w="6804" w:type="dxa"/>
        <w:tblInd w:w="1092" w:type="dxa"/>
        <w:tblCellMar>
          <w:left w:w="99" w:type="dxa"/>
          <w:right w:w="99" w:type="dxa"/>
        </w:tblCellMar>
        <w:tblLook w:val="04A0"/>
      </w:tblPr>
      <w:tblGrid>
        <w:gridCol w:w="1559"/>
        <w:gridCol w:w="1559"/>
        <w:gridCol w:w="1843"/>
        <w:gridCol w:w="1843"/>
      </w:tblGrid>
      <w:tr w:rsidR="00A027CC" w:rsidRPr="006801FC" w:rsidTr="00990E1D">
        <w:trPr>
          <w:trHeight w:val="340"/>
        </w:trPr>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27CC" w:rsidRPr="006801FC" w:rsidRDefault="00A027CC" w:rsidP="00A027CC">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構造</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A027CC" w:rsidRPr="006801FC" w:rsidRDefault="00A027CC" w:rsidP="00A027CC">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橋りょう数</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rsidR="00A027CC" w:rsidRPr="006801FC" w:rsidRDefault="00A027CC" w:rsidP="00A027CC">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面積（㎡）</w:t>
            </w:r>
          </w:p>
        </w:tc>
        <w:tc>
          <w:tcPr>
            <w:tcW w:w="1843" w:type="dxa"/>
            <w:tcBorders>
              <w:top w:val="single" w:sz="4" w:space="0" w:color="auto"/>
              <w:left w:val="nil"/>
              <w:bottom w:val="single" w:sz="4" w:space="0" w:color="auto"/>
              <w:right w:val="single" w:sz="4" w:space="0" w:color="auto"/>
            </w:tcBorders>
            <w:shd w:val="clear" w:color="000000" w:fill="D9D9D9"/>
            <w:noWrap/>
            <w:vAlign w:val="center"/>
            <w:hideMark/>
          </w:tcPr>
          <w:p w:rsidR="00A027CC" w:rsidRPr="006801FC" w:rsidRDefault="00A027CC" w:rsidP="00A027CC">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面積割合（％）</w:t>
            </w:r>
          </w:p>
        </w:tc>
      </w:tr>
      <w:tr w:rsidR="00A027CC" w:rsidRPr="006801FC" w:rsidTr="00990E1D">
        <w:trPr>
          <w:trHeight w:val="340"/>
        </w:trPr>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27CC" w:rsidRPr="006801FC" w:rsidRDefault="00A027CC" w:rsidP="00A027CC">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PC橋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027CC" w:rsidRPr="006801FC" w:rsidRDefault="00990E1D" w:rsidP="00A027CC">
            <w:pPr>
              <w:pStyle w:val="af4"/>
            </w:pPr>
            <w:r>
              <w:rPr>
                <w:rFonts w:hint="eastAsia"/>
              </w:rPr>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90E1D" w:rsidRPr="006801FC" w:rsidRDefault="00990E1D" w:rsidP="00990E1D">
            <w:pPr>
              <w:pStyle w:val="af4"/>
            </w:pPr>
            <w:r>
              <w:rPr>
                <w:rFonts w:hint="eastAsia"/>
              </w:rPr>
              <w:t>19.42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027CC" w:rsidRPr="006801FC" w:rsidRDefault="00990E1D" w:rsidP="00A027CC">
            <w:pPr>
              <w:pStyle w:val="af4"/>
            </w:pPr>
            <w:r>
              <w:rPr>
                <w:rFonts w:hint="eastAsia"/>
              </w:rPr>
              <w:t>2.1</w:t>
            </w:r>
          </w:p>
        </w:tc>
      </w:tr>
      <w:tr w:rsidR="00A027CC" w:rsidRPr="006801FC" w:rsidTr="00990E1D">
        <w:trPr>
          <w:trHeight w:val="340"/>
        </w:trPr>
        <w:tc>
          <w:tcPr>
            <w:tcW w:w="15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27CC" w:rsidRPr="006801FC" w:rsidRDefault="00A027CC" w:rsidP="00A027CC">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RC橋</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027CC" w:rsidRPr="006801FC" w:rsidRDefault="00990E1D" w:rsidP="00A027CC">
            <w:pPr>
              <w:pStyle w:val="af4"/>
            </w:pPr>
            <w:r>
              <w:rPr>
                <w:rFonts w:hint="eastAsia"/>
              </w:rPr>
              <w:t>1</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027CC" w:rsidRPr="006801FC" w:rsidRDefault="00990E1D" w:rsidP="00A027CC">
            <w:pPr>
              <w:pStyle w:val="af4"/>
            </w:pPr>
            <w:r>
              <w:rPr>
                <w:rFonts w:hint="eastAsia"/>
              </w:rPr>
              <w:t>49.35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027CC" w:rsidRPr="006801FC" w:rsidRDefault="00990E1D" w:rsidP="00A027CC">
            <w:pPr>
              <w:pStyle w:val="af4"/>
            </w:pPr>
            <w:r>
              <w:rPr>
                <w:rFonts w:hint="eastAsia"/>
              </w:rPr>
              <w:t>5.4</w:t>
            </w:r>
          </w:p>
        </w:tc>
      </w:tr>
      <w:tr w:rsidR="00A027CC" w:rsidRPr="006801FC" w:rsidTr="00990E1D">
        <w:trPr>
          <w:trHeight w:val="340"/>
        </w:trPr>
        <w:tc>
          <w:tcPr>
            <w:tcW w:w="1559" w:type="dxa"/>
            <w:tcBorders>
              <w:top w:val="single" w:sz="4" w:space="0" w:color="auto"/>
              <w:left w:val="single" w:sz="4" w:space="0" w:color="auto"/>
              <w:bottom w:val="double" w:sz="6" w:space="0" w:color="auto"/>
              <w:right w:val="single" w:sz="4" w:space="0" w:color="auto"/>
            </w:tcBorders>
            <w:shd w:val="clear" w:color="000000" w:fill="D9D9D9"/>
            <w:noWrap/>
            <w:vAlign w:val="center"/>
            <w:hideMark/>
          </w:tcPr>
          <w:p w:rsidR="00A027CC" w:rsidRPr="006801FC" w:rsidRDefault="00A027CC" w:rsidP="00A027CC">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BOX橋</w:t>
            </w:r>
          </w:p>
        </w:tc>
        <w:tc>
          <w:tcPr>
            <w:tcW w:w="1559" w:type="dxa"/>
            <w:tcBorders>
              <w:top w:val="single" w:sz="4" w:space="0" w:color="auto"/>
              <w:left w:val="nil"/>
              <w:bottom w:val="double" w:sz="6" w:space="0" w:color="auto"/>
              <w:right w:val="single" w:sz="4" w:space="0" w:color="auto"/>
            </w:tcBorders>
            <w:shd w:val="clear" w:color="auto" w:fill="auto"/>
            <w:noWrap/>
            <w:vAlign w:val="center"/>
            <w:hideMark/>
          </w:tcPr>
          <w:p w:rsidR="00A027CC" w:rsidRPr="006801FC" w:rsidRDefault="00990E1D" w:rsidP="00A027CC">
            <w:pPr>
              <w:pStyle w:val="af4"/>
            </w:pPr>
            <w:r>
              <w:rPr>
                <w:rFonts w:hint="eastAsia"/>
              </w:rPr>
              <w:t>23</w:t>
            </w:r>
          </w:p>
        </w:tc>
        <w:tc>
          <w:tcPr>
            <w:tcW w:w="1843" w:type="dxa"/>
            <w:tcBorders>
              <w:top w:val="single" w:sz="4" w:space="0" w:color="auto"/>
              <w:left w:val="nil"/>
              <w:bottom w:val="double" w:sz="6" w:space="0" w:color="auto"/>
              <w:right w:val="single" w:sz="4" w:space="0" w:color="auto"/>
            </w:tcBorders>
            <w:shd w:val="clear" w:color="auto" w:fill="auto"/>
            <w:noWrap/>
            <w:vAlign w:val="center"/>
          </w:tcPr>
          <w:p w:rsidR="00A027CC" w:rsidRPr="006801FC" w:rsidRDefault="00990E1D" w:rsidP="00A027CC">
            <w:pPr>
              <w:pStyle w:val="af4"/>
            </w:pPr>
            <w:r>
              <w:rPr>
                <w:rFonts w:hint="eastAsia"/>
              </w:rPr>
              <w:t>850.45</w:t>
            </w:r>
          </w:p>
        </w:tc>
        <w:tc>
          <w:tcPr>
            <w:tcW w:w="1843" w:type="dxa"/>
            <w:tcBorders>
              <w:top w:val="single" w:sz="4" w:space="0" w:color="auto"/>
              <w:left w:val="nil"/>
              <w:bottom w:val="double" w:sz="6" w:space="0" w:color="auto"/>
              <w:right w:val="single" w:sz="4" w:space="0" w:color="auto"/>
            </w:tcBorders>
            <w:shd w:val="clear" w:color="auto" w:fill="auto"/>
            <w:noWrap/>
            <w:vAlign w:val="center"/>
            <w:hideMark/>
          </w:tcPr>
          <w:p w:rsidR="00A027CC" w:rsidRPr="006801FC" w:rsidRDefault="00990E1D" w:rsidP="00A027CC">
            <w:pPr>
              <w:pStyle w:val="af4"/>
            </w:pPr>
            <w:r>
              <w:rPr>
                <w:rFonts w:hint="eastAsia"/>
              </w:rPr>
              <w:t>92.5</w:t>
            </w:r>
          </w:p>
        </w:tc>
      </w:tr>
      <w:tr w:rsidR="00A027CC" w:rsidRPr="006801FC" w:rsidTr="00990E1D">
        <w:trPr>
          <w:trHeight w:val="340"/>
        </w:trPr>
        <w:tc>
          <w:tcPr>
            <w:tcW w:w="1559" w:type="dxa"/>
            <w:tcBorders>
              <w:top w:val="nil"/>
              <w:left w:val="single" w:sz="4" w:space="0" w:color="auto"/>
              <w:bottom w:val="single" w:sz="4" w:space="0" w:color="auto"/>
              <w:right w:val="single" w:sz="4" w:space="0" w:color="auto"/>
            </w:tcBorders>
            <w:shd w:val="clear" w:color="000000" w:fill="D9D9D9"/>
            <w:noWrap/>
            <w:vAlign w:val="center"/>
            <w:hideMark/>
          </w:tcPr>
          <w:p w:rsidR="00A027CC" w:rsidRPr="006801FC" w:rsidRDefault="00A027CC" w:rsidP="00A027CC">
            <w:pPr>
              <w:widowControl/>
              <w:jc w:val="center"/>
              <w:rPr>
                <w:rFonts w:ascii="HG丸ｺﾞｼｯｸM-PRO" w:eastAsia="HG丸ｺﾞｼｯｸM-PRO" w:hAnsi="HG丸ｺﾞｼｯｸM-PRO" w:cs="ＭＳ Ｐゴシック"/>
                <w:color w:val="000000"/>
                <w:kern w:val="0"/>
                <w:sz w:val="20"/>
                <w:szCs w:val="20"/>
              </w:rPr>
            </w:pPr>
            <w:r w:rsidRPr="006801FC">
              <w:rPr>
                <w:rFonts w:ascii="HG丸ｺﾞｼｯｸM-PRO" w:eastAsia="HG丸ｺﾞｼｯｸM-PRO" w:hAnsi="HG丸ｺﾞｼｯｸM-PRO" w:cs="ＭＳ Ｐゴシック" w:hint="eastAsia"/>
                <w:color w:val="000000"/>
                <w:kern w:val="0"/>
                <w:sz w:val="20"/>
                <w:szCs w:val="20"/>
              </w:rPr>
              <w:t>計</w:t>
            </w:r>
          </w:p>
        </w:tc>
        <w:tc>
          <w:tcPr>
            <w:tcW w:w="1559" w:type="dxa"/>
            <w:tcBorders>
              <w:top w:val="nil"/>
              <w:left w:val="nil"/>
              <w:bottom w:val="single" w:sz="4" w:space="0" w:color="auto"/>
              <w:right w:val="single" w:sz="4" w:space="0" w:color="auto"/>
            </w:tcBorders>
            <w:shd w:val="clear" w:color="auto" w:fill="auto"/>
            <w:noWrap/>
            <w:vAlign w:val="center"/>
            <w:hideMark/>
          </w:tcPr>
          <w:p w:rsidR="00A027CC" w:rsidRPr="006801FC" w:rsidRDefault="00990E1D" w:rsidP="00A027CC">
            <w:pPr>
              <w:pStyle w:val="af4"/>
            </w:pPr>
            <w:r>
              <w:rPr>
                <w:rFonts w:hint="eastAsia"/>
              </w:rPr>
              <w:t>25</w:t>
            </w:r>
          </w:p>
        </w:tc>
        <w:tc>
          <w:tcPr>
            <w:tcW w:w="1843" w:type="dxa"/>
            <w:tcBorders>
              <w:top w:val="nil"/>
              <w:left w:val="nil"/>
              <w:bottom w:val="single" w:sz="4" w:space="0" w:color="auto"/>
              <w:right w:val="single" w:sz="4" w:space="0" w:color="auto"/>
            </w:tcBorders>
            <w:shd w:val="clear" w:color="auto" w:fill="auto"/>
            <w:noWrap/>
            <w:vAlign w:val="center"/>
          </w:tcPr>
          <w:p w:rsidR="00A027CC" w:rsidRPr="006801FC" w:rsidRDefault="00990E1D" w:rsidP="00A027CC">
            <w:pPr>
              <w:pStyle w:val="af4"/>
            </w:pPr>
            <w:r>
              <w:rPr>
                <w:rFonts w:hint="eastAsia"/>
              </w:rPr>
              <w:t>919.22</w:t>
            </w:r>
          </w:p>
        </w:tc>
        <w:tc>
          <w:tcPr>
            <w:tcW w:w="1843" w:type="dxa"/>
            <w:tcBorders>
              <w:top w:val="nil"/>
              <w:left w:val="nil"/>
              <w:bottom w:val="single" w:sz="4" w:space="0" w:color="auto"/>
              <w:right w:val="single" w:sz="4" w:space="0" w:color="auto"/>
            </w:tcBorders>
            <w:shd w:val="clear" w:color="auto" w:fill="auto"/>
            <w:noWrap/>
            <w:vAlign w:val="center"/>
            <w:hideMark/>
          </w:tcPr>
          <w:p w:rsidR="00A027CC" w:rsidRPr="006801FC" w:rsidRDefault="00A027CC" w:rsidP="00A027CC">
            <w:pPr>
              <w:pStyle w:val="af4"/>
            </w:pPr>
            <w:r w:rsidRPr="006801FC">
              <w:rPr>
                <w:rFonts w:hint="eastAsia"/>
              </w:rPr>
              <w:t>100.0</w:t>
            </w:r>
          </w:p>
        </w:tc>
      </w:tr>
    </w:tbl>
    <w:p w:rsidR="00A027CC" w:rsidRDefault="00A027CC" w:rsidP="002010A7">
      <w:pPr>
        <w:pStyle w:val="afa"/>
        <w:ind w:rightChars="1822" w:right="3826"/>
      </w:pPr>
    </w:p>
    <w:p w:rsidR="001A3A43" w:rsidRDefault="001A3A43" w:rsidP="001A3A43">
      <w:pPr>
        <w:ind w:leftChars="405" w:left="850"/>
        <w:rPr>
          <w:rFonts w:ascii="HG丸ｺﾞｼｯｸM-PRO" w:eastAsia="HG丸ｺﾞｼｯｸM-PRO" w:hAnsi="HG丸ｺﾞｼｯｸM-PRO"/>
        </w:rPr>
      </w:pPr>
    </w:p>
    <w:p w:rsidR="001A3A43" w:rsidRDefault="001A3A43" w:rsidP="001A3A43">
      <w:pPr>
        <w:ind w:leftChars="405" w:left="850"/>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sidRPr="002010A7">
        <w:rPr>
          <w:rFonts w:ascii="HG丸ｺﾞｼｯｸM-PRO" w:eastAsia="HG丸ｺﾞｼｯｸM-PRO" w:hAnsi="HG丸ｺﾞｼｯｸM-PRO" w:hint="eastAsia"/>
        </w:rPr>
        <w:t>構造別橋りょう</w:t>
      </w:r>
      <w:r>
        <w:rPr>
          <w:rFonts w:ascii="HG丸ｺﾞｼｯｸM-PRO" w:eastAsia="HG丸ｺﾞｼｯｸM-PRO" w:hAnsi="HG丸ｺﾞｼｯｸM-PRO" w:hint="eastAsia"/>
        </w:rPr>
        <w:t>の</w:t>
      </w:r>
      <w:r w:rsidRPr="002010A7">
        <w:rPr>
          <w:rFonts w:ascii="HG丸ｺﾞｼｯｸM-PRO" w:eastAsia="HG丸ｺﾞｼｯｸM-PRO" w:hAnsi="HG丸ｺﾞｼｯｸM-PRO" w:hint="eastAsia"/>
        </w:rPr>
        <w:t>面積割合</w:t>
      </w:r>
    </w:p>
    <w:p w:rsidR="00F4380B" w:rsidRPr="00A7000C" w:rsidRDefault="00990E1D" w:rsidP="00A7000C">
      <w:pPr>
        <w:widowControl/>
        <w:ind w:firstLineChars="200" w:firstLine="420"/>
        <w:jc w:val="left"/>
        <w:rPr>
          <w:rFonts w:ascii="HG丸ｺﾞｼｯｸM-PRO" w:eastAsia="HG丸ｺﾞｼｯｸM-PRO" w:hAnsi="HG丸ｺﾞｼｯｸM-PRO"/>
        </w:rPr>
      </w:pPr>
      <w:r w:rsidRPr="008574C1">
        <w:rPr>
          <w:noProof/>
        </w:rPr>
        <w:drawing>
          <wp:anchor distT="0" distB="0" distL="114300" distR="114300" simplePos="0" relativeHeight="251625472" behindDoc="0" locked="0" layoutInCell="1" allowOverlap="1">
            <wp:simplePos x="0" y="0"/>
            <wp:positionH relativeFrom="column">
              <wp:posOffset>-110490</wp:posOffset>
            </wp:positionH>
            <wp:positionV relativeFrom="paragraph">
              <wp:posOffset>415290</wp:posOffset>
            </wp:positionV>
            <wp:extent cx="4921250" cy="29527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250" cy="2952750"/>
                    </a:xfrm>
                    <a:prstGeom prst="rect">
                      <a:avLst/>
                    </a:prstGeom>
                    <a:noFill/>
                    <a:ln>
                      <a:noFill/>
                    </a:ln>
                  </pic:spPr>
                </pic:pic>
              </a:graphicData>
            </a:graphic>
          </wp:anchor>
        </w:drawing>
      </w:r>
      <w:r w:rsidR="0062668B" w:rsidRPr="0062668B">
        <w:rPr>
          <w:noProof/>
          <w:color w:val="000000" w:themeColor="text1"/>
        </w:rPr>
        <w:pict>
          <v:shape id="_x0000_s1040" type="#_x0000_t202" style="position:absolute;left:0;text-align:left;margin-left:138.35pt;margin-top:122.85pt;width:95.95pt;height:54pt;z-index:2516715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" filled="f" stroked="f">
            <v:textbox inset="0,0,0,0">
              <w:txbxContent>
                <w:p w:rsidR="00846A4E" w:rsidRPr="002010A7" w:rsidRDefault="00846A4E" w:rsidP="00766D93">
                  <w:pPr>
                    <w:spacing w:line="240" w:lineRule="exact"/>
                    <w:jc w:val="center"/>
                    <w:rPr>
                      <w:rFonts w:ascii="HG丸ｺﾞｼｯｸM-PRO" w:eastAsia="HG丸ｺﾞｼｯｸM-PRO" w:hAnsi="HG丸ｺﾞｼｯｸM-PRO"/>
                      <w:sz w:val="18"/>
                      <w:szCs w:val="18"/>
                    </w:rPr>
                  </w:pPr>
                  <w:r w:rsidRPr="002010A7">
                    <w:rPr>
                      <w:rFonts w:ascii="HG丸ｺﾞｼｯｸM-PRO" w:eastAsia="HG丸ｺﾞｼｯｸM-PRO" w:hAnsi="HG丸ｺﾞｼｯｸM-PRO" w:hint="eastAsia"/>
                      <w:sz w:val="18"/>
                      <w:szCs w:val="18"/>
                    </w:rPr>
                    <w:t>総面積</w:t>
                  </w:r>
                </w:p>
                <w:p w:rsidR="00846A4E" w:rsidRPr="002010A7" w:rsidRDefault="00846A4E" w:rsidP="00766D93">
                  <w:pPr>
                    <w:spacing w:line="240" w:lineRule="exact"/>
                    <w:jc w:val="center"/>
                    <w:rPr>
                      <w:rFonts w:ascii="HG丸ｺﾞｼｯｸM-PRO" w:eastAsia="HG丸ｺﾞｼｯｸM-PRO" w:hAnsi="HG丸ｺﾞｼｯｸM-PRO"/>
                      <w:sz w:val="18"/>
                      <w:szCs w:val="18"/>
                    </w:rPr>
                  </w:pPr>
                  <w:r w:rsidRPr="002010A7">
                    <w:rPr>
                      <w:rFonts w:ascii="HG丸ｺﾞｼｯｸM-PRO" w:eastAsia="HG丸ｺﾞｼｯｸM-PRO" w:hAnsi="HG丸ｺﾞｼｯｸM-PRO"/>
                      <w:sz w:val="18"/>
                      <w:szCs w:val="18"/>
                    </w:rPr>
                    <w:t>4,843.78</w:t>
                  </w:r>
                  <w:r w:rsidRPr="002010A7">
                    <w:rPr>
                      <w:rFonts w:ascii="HG丸ｺﾞｼｯｸM-PRO" w:eastAsia="HG丸ｺﾞｼｯｸM-PRO" w:hAnsi="HG丸ｺﾞｼｯｸM-PRO" w:hint="eastAsia"/>
                      <w:sz w:val="18"/>
                      <w:szCs w:val="18"/>
                    </w:rPr>
                    <w:t>㎡</w:t>
                  </w:r>
                </w:p>
              </w:txbxContent>
            </v:textbox>
          </v:shape>
        </w:pict>
      </w:r>
      <w:r w:rsidR="002010A7">
        <w:br w:type="page"/>
      </w:r>
      <w:r w:rsidR="00E95DDD">
        <w:rPr>
          <w:rFonts w:hint="eastAsia"/>
        </w:rPr>
        <w:lastRenderedPageBreak/>
        <w:t xml:space="preserve">　</w:t>
      </w:r>
      <w:r w:rsidR="00A7000C">
        <w:rPr>
          <w:rFonts w:ascii="HG丸ｺﾞｼｯｸM-PRO" w:eastAsia="HG丸ｺﾞｼｯｸM-PRO" w:hAnsi="HG丸ｺﾞｼｯｸM-PRO" w:hint="eastAsia"/>
        </w:rPr>
        <w:t>橋</w:t>
      </w:r>
      <w:r w:rsidR="00F22D60" w:rsidRPr="00A7000C">
        <w:rPr>
          <w:rFonts w:ascii="HG丸ｺﾞｼｯｸM-PRO" w:eastAsia="HG丸ｺﾞｼｯｸM-PRO" w:hAnsi="HG丸ｺﾞｼｯｸM-PRO" w:hint="eastAsia"/>
        </w:rPr>
        <w:t>りょう</w:t>
      </w:r>
      <w:r w:rsidR="00825906" w:rsidRPr="00A7000C">
        <w:rPr>
          <w:rFonts w:ascii="HG丸ｺﾞｼｯｸM-PRO" w:eastAsia="HG丸ｺﾞｼｯｸM-PRO" w:hAnsi="HG丸ｺﾞｼｯｸM-PRO" w:hint="eastAsia"/>
        </w:rPr>
        <w:t>の整備年度をみると、</w:t>
      </w:r>
      <w:r w:rsidR="00EE20D6" w:rsidRPr="00A7000C">
        <w:rPr>
          <w:rFonts w:ascii="HG丸ｺﾞｼｯｸM-PRO" w:eastAsia="HG丸ｺﾞｼｯｸM-PRO" w:hAnsi="HG丸ｺﾞｼｯｸM-PRO" w:hint="eastAsia"/>
        </w:rPr>
        <w:t>昭和</w:t>
      </w:r>
      <w:r w:rsidR="00F0580D" w:rsidRPr="00A7000C">
        <w:rPr>
          <w:rFonts w:ascii="HG丸ｺﾞｼｯｸM-PRO" w:eastAsia="HG丸ｺﾞｼｯｸM-PRO" w:hAnsi="HG丸ｺﾞｼｯｸM-PRO" w:hint="eastAsia"/>
        </w:rPr>
        <w:t>39</w:t>
      </w:r>
      <w:r w:rsidR="00EE20D6" w:rsidRPr="00A7000C">
        <w:rPr>
          <w:rFonts w:ascii="HG丸ｺﾞｼｯｸM-PRO" w:eastAsia="HG丸ｺﾞｼｯｸM-PRO" w:hAnsi="HG丸ｺﾞｼｯｸM-PRO" w:hint="eastAsia"/>
        </w:rPr>
        <w:t>年に</w:t>
      </w:r>
      <w:r w:rsidR="00F0580D" w:rsidRPr="00A7000C">
        <w:rPr>
          <w:rFonts w:ascii="HG丸ｺﾞｼｯｸM-PRO" w:eastAsia="HG丸ｺﾞｼｯｸM-PRO" w:hAnsi="HG丸ｺﾞｼｯｸM-PRO" w:hint="eastAsia"/>
        </w:rPr>
        <w:t>BOX</w:t>
      </w:r>
      <w:r w:rsidR="00EE20D6" w:rsidRPr="00A7000C">
        <w:rPr>
          <w:rFonts w:ascii="HG丸ｺﾞｼｯｸM-PRO" w:eastAsia="HG丸ｺﾞｼｯｸM-PRO" w:hAnsi="HG丸ｺﾞｼｯｸM-PRO" w:hint="eastAsia"/>
        </w:rPr>
        <w:t>橋が整備されて以降、</w:t>
      </w:r>
      <w:r w:rsidR="00F0580D" w:rsidRPr="00A7000C">
        <w:rPr>
          <w:rFonts w:ascii="HG丸ｺﾞｼｯｸM-PRO" w:eastAsia="HG丸ｺﾞｼｯｸM-PRO" w:hAnsi="HG丸ｺﾞｼｯｸM-PRO" w:hint="eastAsia"/>
        </w:rPr>
        <w:t>PCやRC</w:t>
      </w:r>
      <w:r w:rsidR="00EE20D6" w:rsidRPr="00A7000C">
        <w:rPr>
          <w:rFonts w:ascii="HG丸ｺﾞｼｯｸM-PRO" w:eastAsia="HG丸ｺﾞｼｯｸM-PRO" w:hAnsi="HG丸ｺﾞｼｯｸM-PRO" w:hint="eastAsia"/>
        </w:rPr>
        <w:t>橋</w:t>
      </w:r>
      <w:r w:rsidR="00F22D60" w:rsidRPr="00A7000C">
        <w:rPr>
          <w:rFonts w:ascii="HG丸ｺﾞｼｯｸM-PRO" w:eastAsia="HG丸ｺﾞｼｯｸM-PRO" w:hAnsi="HG丸ｺﾞｼｯｸM-PRO" w:hint="eastAsia"/>
        </w:rPr>
        <w:t>りょう</w:t>
      </w:r>
      <w:r w:rsidR="00EE20D6" w:rsidRPr="00A7000C">
        <w:rPr>
          <w:rFonts w:ascii="HG丸ｺﾞｼｯｸM-PRO" w:eastAsia="HG丸ｺﾞｼｯｸM-PRO" w:hAnsi="HG丸ｺﾞｼｯｸM-PRO" w:hint="eastAsia"/>
        </w:rPr>
        <w:t>は整備</w:t>
      </w:r>
      <w:r w:rsidR="00F0580D" w:rsidRPr="00A7000C">
        <w:rPr>
          <w:rFonts w:ascii="HG丸ｺﾞｼｯｸM-PRO" w:eastAsia="HG丸ｺﾞｼｯｸM-PRO" w:hAnsi="HG丸ｺﾞｼｯｸM-PRO" w:hint="eastAsia"/>
        </w:rPr>
        <w:t>が行われ</w:t>
      </w:r>
      <w:r w:rsidR="00EE20D6" w:rsidRPr="00A7000C">
        <w:rPr>
          <w:rFonts w:ascii="HG丸ｺﾞｼｯｸM-PRO" w:eastAsia="HG丸ｺﾞｼｯｸM-PRO" w:hAnsi="HG丸ｺﾞｼｯｸM-PRO" w:hint="eastAsia"/>
        </w:rPr>
        <w:t>、</w:t>
      </w:r>
      <w:r w:rsidR="00FD1884" w:rsidRPr="00A7000C">
        <w:rPr>
          <w:rFonts w:ascii="HG丸ｺﾞｼｯｸM-PRO" w:eastAsia="HG丸ｺﾞｼｯｸM-PRO" w:hAnsi="HG丸ｺﾞｼｯｸM-PRO" w:hint="eastAsia"/>
        </w:rPr>
        <w:t>昭和</w:t>
      </w:r>
      <w:r w:rsidR="00F0580D" w:rsidRPr="00A7000C">
        <w:rPr>
          <w:rFonts w:ascii="HG丸ｺﾞｼｯｸM-PRO" w:eastAsia="HG丸ｺﾞｼｯｸM-PRO" w:hAnsi="HG丸ｺﾞｼｯｸM-PRO" w:hint="eastAsia"/>
        </w:rPr>
        <w:t>49</w:t>
      </w:r>
      <w:r w:rsidR="00FD1884" w:rsidRPr="00A7000C">
        <w:rPr>
          <w:rFonts w:ascii="HG丸ｺﾞｼｯｸM-PRO" w:eastAsia="HG丸ｺﾞｼｯｸM-PRO" w:hAnsi="HG丸ｺﾞｼｯｸM-PRO" w:hint="eastAsia"/>
        </w:rPr>
        <w:t>年に</w:t>
      </w:r>
      <w:r w:rsidR="00EE20D6" w:rsidRPr="00A7000C">
        <w:rPr>
          <w:rFonts w:ascii="HG丸ｺﾞｼｯｸM-PRO" w:eastAsia="HG丸ｺﾞｼｯｸM-PRO" w:hAnsi="HG丸ｺﾞｼｯｸM-PRO" w:hint="eastAsia"/>
        </w:rPr>
        <w:t>は</w:t>
      </w:r>
      <w:r w:rsidR="00F0580D" w:rsidRPr="00A7000C">
        <w:rPr>
          <w:rFonts w:ascii="HG丸ｺﾞｼｯｸM-PRO" w:eastAsia="HG丸ｺﾞｼｯｸM-PRO" w:hAnsi="HG丸ｺﾞｼｯｸM-PRO" w:hint="eastAsia"/>
        </w:rPr>
        <w:t>403</w:t>
      </w:r>
      <w:r w:rsidR="00FD1884" w:rsidRPr="00A7000C">
        <w:rPr>
          <w:rFonts w:ascii="HG丸ｺﾞｼｯｸM-PRO" w:eastAsia="HG丸ｺﾞｼｯｸM-PRO" w:hAnsi="HG丸ｺﾞｼｯｸM-PRO" w:hint="eastAsia"/>
        </w:rPr>
        <w:t>㎡の</w:t>
      </w:r>
      <w:r w:rsidR="00EE20D6" w:rsidRPr="00A7000C">
        <w:rPr>
          <w:rFonts w:ascii="HG丸ｺﾞｼｯｸM-PRO" w:eastAsia="HG丸ｺﾞｼｯｸM-PRO" w:hAnsi="HG丸ｺﾞｼｯｸM-PRO" w:hint="eastAsia"/>
        </w:rPr>
        <w:t>大きな鋼橋</w:t>
      </w:r>
      <w:r w:rsidR="00FD1884" w:rsidRPr="00A7000C">
        <w:rPr>
          <w:rFonts w:ascii="HG丸ｺﾞｼｯｸM-PRO" w:eastAsia="HG丸ｺﾞｼｯｸM-PRO" w:hAnsi="HG丸ｺﾞｼｯｸM-PRO" w:hint="eastAsia"/>
        </w:rPr>
        <w:t>の整備が行われ</w:t>
      </w:r>
      <w:r w:rsidR="00EE20D6" w:rsidRPr="00A7000C">
        <w:rPr>
          <w:rFonts w:ascii="HG丸ｺﾞｼｯｸM-PRO" w:eastAsia="HG丸ｺﾞｼｯｸM-PRO" w:hAnsi="HG丸ｺﾞｼｯｸM-PRO" w:hint="eastAsia"/>
        </w:rPr>
        <w:t>ました。平成に入ってからは、合計面積</w:t>
      </w:r>
      <w:r w:rsidR="00F0580D" w:rsidRPr="00A7000C">
        <w:rPr>
          <w:rFonts w:ascii="HG丸ｺﾞｼｯｸM-PRO" w:eastAsia="HG丸ｺﾞｼｯｸM-PRO" w:hAnsi="HG丸ｺﾞｼｯｸM-PRO" w:hint="eastAsia"/>
        </w:rPr>
        <w:t>2,532.62</w:t>
      </w:r>
      <w:r w:rsidR="00EE20D6" w:rsidRPr="00A7000C">
        <w:rPr>
          <w:rFonts w:ascii="HG丸ｺﾞｼｯｸM-PRO" w:eastAsia="HG丸ｺﾞｼｯｸM-PRO" w:hAnsi="HG丸ｺﾞｼｯｸM-PRO" w:hint="eastAsia"/>
        </w:rPr>
        <w:t>㎡の橋りょうが整備されています。</w:t>
      </w:r>
    </w:p>
    <w:p w:rsidR="00E4286E" w:rsidRPr="002906A2" w:rsidRDefault="00EE20D6" w:rsidP="00A7000C">
      <w:pPr>
        <w:pStyle w:val="afe"/>
        <w:ind w:leftChars="0" w:left="0"/>
      </w:pPr>
      <w:r w:rsidRPr="002906A2">
        <w:rPr>
          <w:rFonts w:hint="eastAsia"/>
        </w:rPr>
        <w:t>橋りょうの老朽度をみると、</w:t>
      </w:r>
      <w:r w:rsidR="00F4380B" w:rsidRPr="002906A2">
        <w:rPr>
          <w:rFonts w:hint="eastAsia"/>
        </w:rPr>
        <w:t>平成2</w:t>
      </w:r>
      <w:r w:rsidRPr="002906A2">
        <w:rPr>
          <w:rFonts w:hint="eastAsia"/>
        </w:rPr>
        <w:t>8</w:t>
      </w:r>
      <w:r w:rsidR="00F4380B" w:rsidRPr="002906A2">
        <w:rPr>
          <w:rFonts w:hint="eastAsia"/>
        </w:rPr>
        <w:t>年</w:t>
      </w:r>
      <w:r w:rsidR="002906A2" w:rsidRPr="002906A2">
        <w:rPr>
          <w:rFonts w:hint="eastAsia"/>
        </w:rPr>
        <w:t>12</w:t>
      </w:r>
      <w:r w:rsidR="00F4380B" w:rsidRPr="002906A2">
        <w:rPr>
          <w:rFonts w:hint="eastAsia"/>
        </w:rPr>
        <w:t>月末現在、建築後50年以上の橋りょうは</w:t>
      </w:r>
      <w:r w:rsidR="005F307C">
        <w:rPr>
          <w:rFonts w:hint="eastAsia"/>
        </w:rPr>
        <w:t>1.3</w:t>
      </w:r>
      <w:r w:rsidR="00F4380B" w:rsidRPr="002906A2">
        <w:rPr>
          <w:rFonts w:hint="eastAsia"/>
        </w:rPr>
        <w:t>％ですが、10年後には</w:t>
      </w:r>
      <w:r w:rsidR="005F307C">
        <w:rPr>
          <w:rFonts w:hint="eastAsia"/>
        </w:rPr>
        <w:t>26.4</w:t>
      </w:r>
      <w:r w:rsidR="00F4380B" w:rsidRPr="002906A2">
        <w:rPr>
          <w:rFonts w:hint="eastAsia"/>
        </w:rPr>
        <w:t>%、</w:t>
      </w:r>
      <w:r w:rsidR="00271EF7">
        <w:rPr>
          <w:rFonts w:hint="eastAsia"/>
        </w:rPr>
        <w:t>20</w:t>
      </w:r>
      <w:r w:rsidR="00F4380B" w:rsidRPr="002906A2">
        <w:rPr>
          <w:rFonts w:hint="eastAsia"/>
        </w:rPr>
        <w:t>年後には</w:t>
      </w:r>
      <w:r w:rsidR="005F307C">
        <w:rPr>
          <w:rFonts w:hint="eastAsia"/>
        </w:rPr>
        <w:t>47.7</w:t>
      </w:r>
      <w:r w:rsidR="00F4380B" w:rsidRPr="002906A2">
        <w:rPr>
          <w:rFonts w:hint="eastAsia"/>
        </w:rPr>
        <w:t>%となります。</w:t>
      </w:r>
    </w:p>
    <w:p w:rsidR="00E4286E" w:rsidRPr="00E4286E" w:rsidRDefault="00E4286E" w:rsidP="00B82171">
      <w:pPr>
        <w:ind w:leftChars="405" w:left="850"/>
        <w:rPr>
          <w:rFonts w:ascii="HG丸ｺﾞｼｯｸM-PRO" w:eastAsia="HG丸ｺﾞｼｯｸM-PRO" w:hAnsi="HG丸ｺﾞｼｯｸM-PRO"/>
        </w:rPr>
      </w:pPr>
    </w:p>
    <w:p w:rsidR="00B82171" w:rsidRDefault="00B82171" w:rsidP="00B82171">
      <w:pPr>
        <w:ind w:leftChars="405" w:left="850"/>
      </w:pPr>
      <w:r w:rsidRPr="007C4610">
        <w:rPr>
          <w:rFonts w:ascii="HG丸ｺﾞｼｯｸM-PRO" w:eastAsia="HG丸ｺﾞｼｯｸM-PRO" w:hAnsi="HG丸ｺﾞｼｯｸM-PRO" w:hint="eastAsia"/>
        </w:rPr>
        <w:t>■</w:t>
      </w:r>
      <w:r>
        <w:rPr>
          <w:rFonts w:ascii="HG丸ｺﾞｼｯｸM-PRO" w:eastAsia="HG丸ｺﾞｼｯｸM-PRO" w:hAnsi="HG丸ｺﾞｼｯｸM-PRO" w:hint="eastAsia"/>
        </w:rPr>
        <w:t>整備年度別橋りょう面積</w:t>
      </w:r>
    </w:p>
    <w:p w:rsidR="003D05CE" w:rsidRPr="00B82171" w:rsidRDefault="006801FC" w:rsidP="00D86C16">
      <w:pPr>
        <w:widowControl/>
        <w:ind w:leftChars="472" w:left="991"/>
        <w:jc w:val="left"/>
      </w:pPr>
      <w:r>
        <w:rPr>
          <w:noProof/>
        </w:rPr>
        <w:drawing>
          <wp:inline distT="0" distB="0" distL="0" distR="0">
            <wp:extent cx="5017865" cy="3053282"/>
            <wp:effectExtent l="0" t="0" r="0" b="0"/>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4401" cy="3063344"/>
                    </a:xfrm>
                    <a:prstGeom prst="rect">
                      <a:avLst/>
                    </a:prstGeom>
                    <a:noFill/>
                    <a:ln>
                      <a:noFill/>
                    </a:ln>
                  </pic:spPr>
                </pic:pic>
              </a:graphicData>
            </a:graphic>
          </wp:inline>
        </w:drawing>
      </w:r>
    </w:p>
    <w:p w:rsidR="003F59A5" w:rsidRDefault="00632389" w:rsidP="002B4F5D">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■経過年数別橋りょう</w:t>
      </w:r>
      <w:r w:rsidR="003F59A5" w:rsidRPr="00200652">
        <w:rPr>
          <w:rFonts w:ascii="HG丸ｺﾞｼｯｸM-PRO" w:eastAsia="HG丸ｺﾞｼｯｸM-PRO" w:hAnsi="HG丸ｺﾞｼｯｸM-PRO" w:hint="eastAsia"/>
        </w:rPr>
        <w:t>面積と割合</w:t>
      </w:r>
      <w:r w:rsidR="002B4F5D">
        <w:rPr>
          <w:rFonts w:ascii="HG丸ｺﾞｼｯｸM-PRO" w:eastAsia="HG丸ｺﾞｼｯｸM-PRO" w:hAnsi="HG丸ｺﾞｼｯｸM-PRO" w:hint="eastAsia"/>
        </w:rPr>
        <w:t xml:space="preserve">　　</w:t>
      </w:r>
    </w:p>
    <w:tbl>
      <w:tblPr>
        <w:tblStyle w:val="af1"/>
        <w:tblW w:w="0" w:type="auto"/>
        <w:tblInd w:w="1101" w:type="dxa"/>
        <w:tblLook w:val="04A0"/>
      </w:tblPr>
      <w:tblGrid>
        <w:gridCol w:w="1978"/>
        <w:gridCol w:w="1648"/>
        <w:gridCol w:w="1319"/>
      </w:tblGrid>
      <w:tr w:rsidR="00A2264B" w:rsidRPr="006801FC" w:rsidTr="002010A7">
        <w:trPr>
          <w:trHeight w:val="340"/>
        </w:trPr>
        <w:tc>
          <w:tcPr>
            <w:tcW w:w="1978" w:type="dxa"/>
            <w:shd w:val="clear" w:color="auto" w:fill="D9D9D9" w:themeFill="background1" w:themeFillShade="D9"/>
            <w:vAlign w:val="center"/>
          </w:tcPr>
          <w:p w:rsidR="00A2264B" w:rsidRPr="006801FC" w:rsidRDefault="00A2264B"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経過年数</w:t>
            </w:r>
          </w:p>
        </w:tc>
        <w:tc>
          <w:tcPr>
            <w:tcW w:w="1648" w:type="dxa"/>
            <w:shd w:val="clear" w:color="auto" w:fill="D9D9D9" w:themeFill="background1" w:themeFillShade="D9"/>
            <w:vAlign w:val="center"/>
          </w:tcPr>
          <w:p w:rsidR="00A2264B" w:rsidRPr="006801FC" w:rsidRDefault="00A2264B"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面積（㎡）</w:t>
            </w:r>
          </w:p>
        </w:tc>
        <w:tc>
          <w:tcPr>
            <w:tcW w:w="1319" w:type="dxa"/>
            <w:shd w:val="clear" w:color="auto" w:fill="D9D9D9" w:themeFill="background1" w:themeFillShade="D9"/>
            <w:vAlign w:val="center"/>
          </w:tcPr>
          <w:p w:rsidR="00A2264B" w:rsidRPr="006801FC" w:rsidRDefault="00A87AEF" w:rsidP="002010A7">
            <w:pPr>
              <w:jc w:val="center"/>
              <w:rPr>
                <w:rFonts w:ascii="HG丸ｺﾞｼｯｸM-PRO" w:eastAsia="HG丸ｺﾞｼｯｸM-PRO" w:hAnsi="HG丸ｺﾞｼｯｸM-PRO" w:cs="ＭＳ Ｐゴシック"/>
                <w:color w:val="000000"/>
                <w:sz w:val="18"/>
                <w:szCs w:val="18"/>
              </w:rPr>
            </w:pPr>
            <w:r>
              <w:rPr>
                <w:noProof/>
              </w:rPr>
              <w:drawing>
                <wp:anchor distT="0" distB="0" distL="114300" distR="114300" simplePos="0" relativeHeight="251628544" behindDoc="0" locked="0" layoutInCell="1" allowOverlap="1">
                  <wp:simplePos x="0" y="0"/>
                  <wp:positionH relativeFrom="column">
                    <wp:posOffset>452755</wp:posOffset>
                  </wp:positionH>
                  <wp:positionV relativeFrom="paragraph">
                    <wp:posOffset>8255</wp:posOffset>
                  </wp:positionV>
                  <wp:extent cx="3328670" cy="2171700"/>
                  <wp:effectExtent l="0" t="0" r="0" b="0"/>
                  <wp:wrapNone/>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8670" cy="2171700"/>
                          </a:xfrm>
                          <a:prstGeom prst="rect">
                            <a:avLst/>
                          </a:prstGeom>
                          <a:noFill/>
                          <a:ln>
                            <a:noFill/>
                          </a:ln>
                        </pic:spPr>
                      </pic:pic>
                    </a:graphicData>
                  </a:graphic>
                </wp:anchor>
              </w:drawing>
            </w:r>
            <w:r w:rsidR="00A2264B" w:rsidRPr="006801FC">
              <w:rPr>
                <w:rFonts w:ascii="HG丸ｺﾞｼｯｸM-PRO" w:eastAsia="HG丸ｺﾞｼｯｸM-PRO" w:hAnsi="HG丸ｺﾞｼｯｸM-PRO" w:hint="eastAsia"/>
                <w:color w:val="000000"/>
                <w:sz w:val="18"/>
                <w:szCs w:val="18"/>
              </w:rPr>
              <w:t>割合（％）</w:t>
            </w:r>
          </w:p>
        </w:tc>
      </w:tr>
      <w:tr w:rsidR="002010A7" w:rsidRPr="006801FC" w:rsidTr="002010A7">
        <w:trPr>
          <w:trHeight w:val="340"/>
        </w:trPr>
        <w:tc>
          <w:tcPr>
            <w:tcW w:w="1978" w:type="dxa"/>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10年未満</w:t>
            </w:r>
          </w:p>
        </w:tc>
        <w:tc>
          <w:tcPr>
            <w:tcW w:w="1648" w:type="dxa"/>
            <w:vAlign w:val="center"/>
          </w:tcPr>
          <w:p w:rsidR="002010A7" w:rsidRDefault="002010A7" w:rsidP="002010A7">
            <w:pPr>
              <w:pStyle w:val="af4"/>
              <w:rPr>
                <w:rFonts w:cs="ＭＳ Ｐゴシック"/>
              </w:rPr>
            </w:pPr>
            <w:r>
              <w:rPr>
                <w:rFonts w:hint="eastAsia"/>
              </w:rPr>
              <w:t>18.90</w:t>
            </w:r>
          </w:p>
        </w:tc>
        <w:tc>
          <w:tcPr>
            <w:tcW w:w="1319" w:type="dxa"/>
            <w:vAlign w:val="center"/>
          </w:tcPr>
          <w:p w:rsidR="002010A7" w:rsidRPr="006801FC" w:rsidRDefault="002010A7" w:rsidP="002010A7">
            <w:pPr>
              <w:pStyle w:val="af4"/>
            </w:pPr>
            <w:r w:rsidRPr="006801FC">
              <w:t>0.4</w:t>
            </w:r>
          </w:p>
        </w:tc>
      </w:tr>
      <w:tr w:rsidR="002010A7" w:rsidRPr="006801FC" w:rsidTr="002010A7">
        <w:trPr>
          <w:trHeight w:val="340"/>
        </w:trPr>
        <w:tc>
          <w:tcPr>
            <w:tcW w:w="1978" w:type="dxa"/>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10～19年</w:t>
            </w:r>
          </w:p>
        </w:tc>
        <w:tc>
          <w:tcPr>
            <w:tcW w:w="1648" w:type="dxa"/>
            <w:vAlign w:val="center"/>
          </w:tcPr>
          <w:p w:rsidR="002010A7" w:rsidRDefault="002010A7" w:rsidP="002010A7">
            <w:pPr>
              <w:pStyle w:val="af4"/>
              <w:rPr>
                <w:rFonts w:cs="ＭＳ Ｐゴシック"/>
              </w:rPr>
            </w:pPr>
            <w:r>
              <w:rPr>
                <w:rFonts w:hint="eastAsia"/>
              </w:rPr>
              <w:t>1,633.10</w:t>
            </w:r>
          </w:p>
        </w:tc>
        <w:tc>
          <w:tcPr>
            <w:tcW w:w="1319" w:type="dxa"/>
            <w:vAlign w:val="center"/>
          </w:tcPr>
          <w:p w:rsidR="002010A7" w:rsidRPr="006801FC" w:rsidRDefault="002010A7" w:rsidP="002010A7">
            <w:pPr>
              <w:pStyle w:val="af4"/>
            </w:pPr>
            <w:r w:rsidRPr="006801FC">
              <w:t>33.7</w:t>
            </w:r>
          </w:p>
        </w:tc>
      </w:tr>
      <w:tr w:rsidR="002010A7" w:rsidRPr="006801FC" w:rsidTr="002010A7">
        <w:trPr>
          <w:trHeight w:val="340"/>
        </w:trPr>
        <w:tc>
          <w:tcPr>
            <w:tcW w:w="1978" w:type="dxa"/>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20～29年</w:t>
            </w:r>
          </w:p>
        </w:tc>
        <w:tc>
          <w:tcPr>
            <w:tcW w:w="1648" w:type="dxa"/>
            <w:vAlign w:val="center"/>
          </w:tcPr>
          <w:p w:rsidR="002010A7" w:rsidRDefault="002010A7" w:rsidP="002010A7">
            <w:pPr>
              <w:pStyle w:val="af4"/>
              <w:rPr>
                <w:rFonts w:cs="ＭＳ Ｐゴシック"/>
              </w:rPr>
            </w:pPr>
            <w:r>
              <w:rPr>
                <w:rFonts w:hint="eastAsia"/>
              </w:rPr>
              <w:t>880.62</w:t>
            </w:r>
          </w:p>
        </w:tc>
        <w:tc>
          <w:tcPr>
            <w:tcW w:w="1319" w:type="dxa"/>
            <w:vAlign w:val="center"/>
          </w:tcPr>
          <w:p w:rsidR="002010A7" w:rsidRPr="006801FC" w:rsidRDefault="0062668B" w:rsidP="002010A7">
            <w:pPr>
              <w:pStyle w:val="af4"/>
            </w:pPr>
            <w:r w:rsidRPr="0062668B">
              <w:rPr>
                <w:noProof/>
                <w:color w:val="000000" w:themeColor="text1"/>
              </w:rPr>
              <w:pict>
                <v:shape id="_x0000_s1041" type="#_x0000_t202" style="position:absolute;left:0;text-align:left;margin-left:127.6pt;margin-top:8.05pt;width:88.5pt;height:43.5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" filled="f" stroked="f">
                  <v:textbox inset="0,0,0,0">
                    <w:txbxContent>
                      <w:p w:rsidR="00846A4E" w:rsidRPr="002010A7" w:rsidRDefault="00846A4E" w:rsidP="00200652">
                        <w:pPr>
                          <w:spacing w:line="240" w:lineRule="exact"/>
                          <w:jc w:val="center"/>
                          <w:rPr>
                            <w:rFonts w:ascii="HG丸ｺﾞｼｯｸM-PRO" w:eastAsia="HG丸ｺﾞｼｯｸM-PRO" w:hAnsi="HG丸ｺﾞｼｯｸM-PRO"/>
                            <w:sz w:val="18"/>
                          </w:rPr>
                        </w:pPr>
                        <w:r w:rsidRPr="002010A7">
                          <w:rPr>
                            <w:rFonts w:ascii="HG丸ｺﾞｼｯｸM-PRO" w:eastAsia="HG丸ｺﾞｼｯｸM-PRO" w:hAnsi="HG丸ｺﾞｼｯｸM-PRO" w:hint="eastAsia"/>
                            <w:sz w:val="18"/>
                          </w:rPr>
                          <w:t>総面積</w:t>
                        </w:r>
                      </w:p>
                      <w:p w:rsidR="00846A4E" w:rsidRPr="002010A7" w:rsidRDefault="00846A4E" w:rsidP="000128EE">
                        <w:pPr>
                          <w:spacing w:line="240" w:lineRule="exact"/>
                          <w:jc w:val="center"/>
                          <w:rPr>
                            <w:rFonts w:ascii="HG丸ｺﾞｼｯｸM-PRO" w:eastAsia="HG丸ｺﾞｼｯｸM-PRO" w:hAnsi="HG丸ｺﾞｼｯｸM-PRO"/>
                            <w:sz w:val="18"/>
                          </w:rPr>
                        </w:pPr>
                        <w:r w:rsidRPr="002010A7">
                          <w:rPr>
                            <w:rFonts w:ascii="HG丸ｺﾞｼｯｸM-PRO" w:eastAsia="HG丸ｺﾞｼｯｸM-PRO" w:hAnsi="HG丸ｺﾞｼｯｸM-PRO"/>
                            <w:sz w:val="18"/>
                          </w:rPr>
                          <w:t>4,8</w:t>
                        </w:r>
                        <w:r>
                          <w:rPr>
                            <w:rFonts w:ascii="HG丸ｺﾞｼｯｸM-PRO" w:eastAsia="HG丸ｺﾞｼｯｸM-PRO" w:hAnsi="HG丸ｺﾞｼｯｸM-PRO" w:hint="eastAsia"/>
                            <w:sz w:val="18"/>
                          </w:rPr>
                          <w:t>43.78</w:t>
                        </w:r>
                        <w:r w:rsidRPr="002010A7">
                          <w:rPr>
                            <w:rFonts w:ascii="HG丸ｺﾞｼｯｸM-PRO" w:eastAsia="HG丸ｺﾞｼｯｸM-PRO" w:hAnsi="HG丸ｺﾞｼｯｸM-PRO" w:hint="eastAsia"/>
                            <w:sz w:val="18"/>
                          </w:rPr>
                          <w:t>㎡</w:t>
                        </w:r>
                      </w:p>
                    </w:txbxContent>
                  </v:textbox>
                </v:shape>
              </w:pict>
            </w:r>
            <w:r w:rsidR="002010A7" w:rsidRPr="006801FC">
              <w:t>18.2</w:t>
            </w:r>
          </w:p>
        </w:tc>
      </w:tr>
      <w:tr w:rsidR="002010A7" w:rsidRPr="006801FC" w:rsidTr="002010A7">
        <w:trPr>
          <w:trHeight w:val="340"/>
        </w:trPr>
        <w:tc>
          <w:tcPr>
            <w:tcW w:w="1978" w:type="dxa"/>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30～39年</w:t>
            </w:r>
          </w:p>
        </w:tc>
        <w:tc>
          <w:tcPr>
            <w:tcW w:w="1648" w:type="dxa"/>
            <w:vAlign w:val="center"/>
          </w:tcPr>
          <w:p w:rsidR="002010A7" w:rsidRDefault="002010A7" w:rsidP="002010A7">
            <w:pPr>
              <w:pStyle w:val="af4"/>
              <w:rPr>
                <w:rFonts w:cs="ＭＳ Ｐゴシック"/>
              </w:rPr>
            </w:pPr>
            <w:r>
              <w:rPr>
                <w:rFonts w:hint="eastAsia"/>
              </w:rPr>
              <w:t>1,031.96</w:t>
            </w:r>
          </w:p>
        </w:tc>
        <w:tc>
          <w:tcPr>
            <w:tcW w:w="1319" w:type="dxa"/>
            <w:vAlign w:val="center"/>
          </w:tcPr>
          <w:p w:rsidR="002010A7" w:rsidRPr="006801FC" w:rsidRDefault="002010A7" w:rsidP="002010A7">
            <w:pPr>
              <w:pStyle w:val="af4"/>
            </w:pPr>
            <w:r w:rsidRPr="006801FC">
              <w:t>21.3</w:t>
            </w:r>
          </w:p>
        </w:tc>
      </w:tr>
      <w:tr w:rsidR="002010A7" w:rsidRPr="006801FC" w:rsidTr="002010A7">
        <w:trPr>
          <w:trHeight w:val="340"/>
        </w:trPr>
        <w:tc>
          <w:tcPr>
            <w:tcW w:w="1978" w:type="dxa"/>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40～49年</w:t>
            </w:r>
          </w:p>
        </w:tc>
        <w:tc>
          <w:tcPr>
            <w:tcW w:w="1648" w:type="dxa"/>
            <w:vAlign w:val="center"/>
          </w:tcPr>
          <w:p w:rsidR="002010A7" w:rsidRDefault="002010A7" w:rsidP="002010A7">
            <w:pPr>
              <w:pStyle w:val="af4"/>
              <w:rPr>
                <w:rFonts w:cs="ＭＳ Ｐゴシック"/>
              </w:rPr>
            </w:pPr>
            <w:r>
              <w:rPr>
                <w:rFonts w:hint="eastAsia"/>
              </w:rPr>
              <w:t>1,218.00</w:t>
            </w:r>
          </w:p>
        </w:tc>
        <w:tc>
          <w:tcPr>
            <w:tcW w:w="1319" w:type="dxa"/>
            <w:vAlign w:val="center"/>
          </w:tcPr>
          <w:p w:rsidR="002010A7" w:rsidRPr="006801FC" w:rsidRDefault="002010A7" w:rsidP="002010A7">
            <w:pPr>
              <w:pStyle w:val="af4"/>
            </w:pPr>
            <w:r w:rsidRPr="006801FC">
              <w:t>25.1</w:t>
            </w:r>
          </w:p>
        </w:tc>
      </w:tr>
      <w:tr w:rsidR="002010A7" w:rsidRPr="006801FC" w:rsidTr="002010A7">
        <w:trPr>
          <w:trHeight w:val="340"/>
        </w:trPr>
        <w:tc>
          <w:tcPr>
            <w:tcW w:w="1978" w:type="dxa"/>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50～59年以上</w:t>
            </w:r>
          </w:p>
        </w:tc>
        <w:tc>
          <w:tcPr>
            <w:tcW w:w="1648" w:type="dxa"/>
            <w:vAlign w:val="center"/>
          </w:tcPr>
          <w:p w:rsidR="002010A7" w:rsidRDefault="002010A7" w:rsidP="002010A7">
            <w:pPr>
              <w:pStyle w:val="af4"/>
              <w:rPr>
                <w:rFonts w:cs="ＭＳ Ｐゴシック"/>
              </w:rPr>
            </w:pPr>
            <w:r>
              <w:rPr>
                <w:rFonts w:hint="eastAsia"/>
              </w:rPr>
              <w:t>61.20</w:t>
            </w:r>
          </w:p>
        </w:tc>
        <w:tc>
          <w:tcPr>
            <w:tcW w:w="1319" w:type="dxa"/>
            <w:vAlign w:val="center"/>
          </w:tcPr>
          <w:p w:rsidR="002010A7" w:rsidRPr="006801FC" w:rsidRDefault="002010A7" w:rsidP="002010A7">
            <w:pPr>
              <w:pStyle w:val="af4"/>
            </w:pPr>
            <w:r w:rsidRPr="006801FC">
              <w:t>1.3</w:t>
            </w:r>
          </w:p>
        </w:tc>
      </w:tr>
      <w:tr w:rsidR="002010A7" w:rsidRPr="006801FC" w:rsidTr="002010A7">
        <w:trPr>
          <w:trHeight w:val="340"/>
        </w:trPr>
        <w:tc>
          <w:tcPr>
            <w:tcW w:w="1978" w:type="dxa"/>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olor w:val="000000"/>
                <w:sz w:val="18"/>
                <w:szCs w:val="18"/>
              </w:rPr>
            </w:pPr>
            <w:r w:rsidRPr="006801FC">
              <w:rPr>
                <w:rFonts w:ascii="HG丸ｺﾞｼｯｸM-PRO" w:eastAsia="HG丸ｺﾞｼｯｸM-PRO" w:hAnsi="HG丸ｺﾞｼｯｸM-PRO" w:hint="eastAsia"/>
                <w:color w:val="000000"/>
                <w:sz w:val="18"/>
                <w:szCs w:val="18"/>
              </w:rPr>
              <w:t>60年以上</w:t>
            </w:r>
          </w:p>
        </w:tc>
        <w:tc>
          <w:tcPr>
            <w:tcW w:w="1648" w:type="dxa"/>
            <w:vAlign w:val="center"/>
          </w:tcPr>
          <w:p w:rsidR="002010A7" w:rsidRDefault="002010A7" w:rsidP="002010A7">
            <w:pPr>
              <w:pStyle w:val="af4"/>
              <w:rPr>
                <w:rFonts w:cs="ＭＳ Ｐゴシック"/>
              </w:rPr>
            </w:pPr>
            <w:r>
              <w:rPr>
                <w:rFonts w:hint="eastAsia"/>
              </w:rPr>
              <w:t>0.00</w:t>
            </w:r>
          </w:p>
        </w:tc>
        <w:tc>
          <w:tcPr>
            <w:tcW w:w="1319" w:type="dxa"/>
            <w:vAlign w:val="center"/>
          </w:tcPr>
          <w:p w:rsidR="002010A7" w:rsidRPr="006801FC" w:rsidRDefault="002010A7" w:rsidP="002010A7">
            <w:pPr>
              <w:pStyle w:val="af4"/>
            </w:pPr>
            <w:r w:rsidRPr="006801FC">
              <w:rPr>
                <w:rFonts w:hint="eastAsia"/>
              </w:rPr>
              <w:t>0.0</w:t>
            </w:r>
          </w:p>
        </w:tc>
      </w:tr>
      <w:tr w:rsidR="002010A7" w:rsidRPr="006801FC" w:rsidTr="002010A7">
        <w:trPr>
          <w:trHeight w:val="340"/>
        </w:trPr>
        <w:tc>
          <w:tcPr>
            <w:tcW w:w="1978" w:type="dxa"/>
            <w:tcBorders>
              <w:top w:val="double" w:sz="4" w:space="0" w:color="auto"/>
            </w:tcBorders>
            <w:shd w:val="clear" w:color="auto" w:fill="D9D9D9" w:themeFill="background1" w:themeFillShade="D9"/>
            <w:vAlign w:val="center"/>
          </w:tcPr>
          <w:p w:rsidR="002010A7" w:rsidRPr="006801FC" w:rsidRDefault="002010A7" w:rsidP="002010A7">
            <w:pPr>
              <w:jc w:val="center"/>
              <w:rPr>
                <w:rFonts w:ascii="HG丸ｺﾞｼｯｸM-PRO" w:eastAsia="HG丸ｺﾞｼｯｸM-PRO" w:hAnsi="HG丸ｺﾞｼｯｸM-PRO" w:cs="ＭＳ Ｐゴシック"/>
                <w:color w:val="000000"/>
                <w:sz w:val="18"/>
                <w:szCs w:val="18"/>
              </w:rPr>
            </w:pPr>
            <w:r w:rsidRPr="006801FC">
              <w:rPr>
                <w:rFonts w:ascii="HG丸ｺﾞｼｯｸM-PRO" w:eastAsia="HG丸ｺﾞｼｯｸM-PRO" w:hAnsi="HG丸ｺﾞｼｯｸM-PRO" w:hint="eastAsia"/>
                <w:color w:val="000000"/>
                <w:sz w:val="18"/>
                <w:szCs w:val="18"/>
              </w:rPr>
              <w:t>合　　計</w:t>
            </w:r>
          </w:p>
        </w:tc>
        <w:tc>
          <w:tcPr>
            <w:tcW w:w="1648" w:type="dxa"/>
            <w:tcBorders>
              <w:top w:val="double" w:sz="4" w:space="0" w:color="auto"/>
            </w:tcBorders>
            <w:vAlign w:val="center"/>
          </w:tcPr>
          <w:p w:rsidR="002010A7" w:rsidRDefault="002010A7" w:rsidP="002010A7">
            <w:pPr>
              <w:pStyle w:val="af4"/>
              <w:rPr>
                <w:rFonts w:cs="ＭＳ Ｐゴシック"/>
              </w:rPr>
            </w:pPr>
            <w:r>
              <w:rPr>
                <w:rFonts w:hint="eastAsia"/>
              </w:rPr>
              <w:t>4,843.78</w:t>
            </w:r>
          </w:p>
        </w:tc>
        <w:tc>
          <w:tcPr>
            <w:tcW w:w="1319" w:type="dxa"/>
            <w:tcBorders>
              <w:top w:val="double" w:sz="4" w:space="0" w:color="auto"/>
            </w:tcBorders>
            <w:vAlign w:val="center"/>
          </w:tcPr>
          <w:p w:rsidR="002010A7" w:rsidRPr="006801FC" w:rsidRDefault="002010A7" w:rsidP="002010A7">
            <w:pPr>
              <w:pStyle w:val="af4"/>
            </w:pPr>
            <w:r w:rsidRPr="006801FC">
              <w:rPr>
                <w:rFonts w:hint="eastAsia"/>
              </w:rPr>
              <w:t>100.0</w:t>
            </w:r>
          </w:p>
        </w:tc>
      </w:tr>
    </w:tbl>
    <w:p w:rsidR="002010A7" w:rsidRDefault="002010A7" w:rsidP="002010A7">
      <w:pPr>
        <w:ind w:rightChars="1687" w:right="3543"/>
        <w:jc w:val="right"/>
      </w:pPr>
      <w:r w:rsidRPr="00A2264B">
        <w:rPr>
          <w:rFonts w:ascii="HG丸ｺﾞｼｯｸM-PRO" w:eastAsia="HG丸ｺﾞｼｯｸM-PRO" w:hAnsi="HG丸ｺﾞｼｯｸM-PRO" w:hint="eastAsia"/>
          <w:sz w:val="16"/>
          <w:szCs w:val="16"/>
        </w:rPr>
        <w:t>※平成28年</w:t>
      </w:r>
      <w:r>
        <w:rPr>
          <w:rFonts w:ascii="HG丸ｺﾞｼｯｸM-PRO" w:eastAsia="HG丸ｺﾞｼｯｸM-PRO" w:hAnsi="HG丸ｺﾞｼｯｸM-PRO" w:hint="eastAsia"/>
          <w:sz w:val="16"/>
          <w:szCs w:val="16"/>
        </w:rPr>
        <w:t>12</w:t>
      </w:r>
      <w:r w:rsidRPr="00A2264B">
        <w:rPr>
          <w:rFonts w:ascii="HG丸ｺﾞｼｯｸM-PRO" w:eastAsia="HG丸ｺﾞｼｯｸM-PRO" w:hAnsi="HG丸ｺﾞｼｯｸM-PRO" w:hint="eastAsia"/>
          <w:sz w:val="16"/>
          <w:szCs w:val="16"/>
        </w:rPr>
        <w:t>月末現在</w:t>
      </w:r>
    </w:p>
    <w:p w:rsidR="00E4286E" w:rsidRDefault="00E4286E" w:rsidP="002010A7">
      <w:pPr>
        <w:jc w:val="left"/>
      </w:pPr>
      <w:r>
        <w:br w:type="page"/>
      </w:r>
    </w:p>
    <w:p w:rsidR="003A547E" w:rsidRDefault="003A547E" w:rsidP="001C5F2D">
      <w:pPr>
        <w:pStyle w:val="4"/>
      </w:pPr>
      <w:r>
        <w:rPr>
          <w:rFonts w:hint="eastAsia"/>
        </w:rPr>
        <w:lastRenderedPageBreak/>
        <w:t>③</w:t>
      </w:r>
      <w:r w:rsidR="00480E76">
        <w:rPr>
          <w:rFonts w:hint="eastAsia"/>
        </w:rPr>
        <w:t>簡易</w:t>
      </w:r>
      <w:r>
        <w:rPr>
          <w:rFonts w:hint="eastAsia"/>
        </w:rPr>
        <w:t>水道</w:t>
      </w:r>
    </w:p>
    <w:p w:rsidR="00652C00" w:rsidRPr="0025408E" w:rsidRDefault="00652C00" w:rsidP="00652C00">
      <w:pPr>
        <w:pStyle w:val="afe"/>
        <w:rPr>
          <w:color w:val="000000" w:themeColor="text1"/>
        </w:rPr>
      </w:pPr>
      <w:r w:rsidRPr="0025408E">
        <w:rPr>
          <w:rFonts w:hint="eastAsia"/>
          <w:color w:val="000000" w:themeColor="text1"/>
        </w:rPr>
        <w:t>本町は</w:t>
      </w:r>
      <w:r w:rsidR="00A305F3">
        <w:rPr>
          <w:rFonts w:hint="eastAsia"/>
          <w:color w:val="000000" w:themeColor="text1"/>
        </w:rPr>
        <w:t>、</w:t>
      </w:r>
      <w:r w:rsidRPr="0025408E">
        <w:rPr>
          <w:rFonts w:hint="eastAsia"/>
          <w:color w:val="000000" w:themeColor="text1"/>
        </w:rPr>
        <w:t>北空知広域水道企業団から水道水の供給を受けており、配水管を通じて町内に水道用水が供給されています。水道の管路として総延長</w:t>
      </w:r>
      <w:r w:rsidR="00CF3454">
        <w:rPr>
          <w:rFonts w:hint="eastAsia"/>
          <w:color w:val="000000" w:themeColor="text1"/>
        </w:rPr>
        <w:t>約</w:t>
      </w:r>
      <w:r w:rsidR="00CF3454">
        <w:rPr>
          <w:color w:val="000000" w:themeColor="text1"/>
        </w:rPr>
        <w:t>1</w:t>
      </w:r>
      <w:r w:rsidR="00CF3454">
        <w:rPr>
          <w:rFonts w:hint="eastAsia"/>
          <w:color w:val="000000" w:themeColor="text1"/>
        </w:rPr>
        <w:t>20k</w:t>
      </w:r>
      <w:r w:rsidRPr="0025408E">
        <w:rPr>
          <w:rFonts w:hint="eastAsia"/>
          <w:color w:val="000000" w:themeColor="text1"/>
        </w:rPr>
        <w:t>ｍの配水管が整備されており、普及率は84.8％で、北海道全体の普及率98.1％（平成26年3月</w:t>
      </w:r>
      <w:r w:rsidR="00271EF7">
        <w:rPr>
          <w:rFonts w:hint="eastAsia"/>
          <w:color w:val="000000" w:themeColor="text1"/>
        </w:rPr>
        <w:t>31</w:t>
      </w:r>
      <w:r w:rsidRPr="0025408E">
        <w:rPr>
          <w:rFonts w:hint="eastAsia"/>
          <w:color w:val="000000" w:themeColor="text1"/>
        </w:rPr>
        <w:t>日現在）より低い状況です。</w:t>
      </w:r>
    </w:p>
    <w:p w:rsidR="00652C00" w:rsidRPr="000740E5" w:rsidRDefault="00652C00" w:rsidP="00652C00">
      <w:pPr>
        <w:pStyle w:val="afe"/>
        <w:rPr>
          <w:color w:val="000000" w:themeColor="text1"/>
        </w:rPr>
      </w:pPr>
      <w:r w:rsidRPr="0025408E">
        <w:rPr>
          <w:rFonts w:hint="eastAsia"/>
          <w:color w:val="000000" w:themeColor="text1"/>
        </w:rPr>
        <w:t>敷設から30年以上経過している管路は全体の85％を占め</w:t>
      </w:r>
      <w:r w:rsidR="0025408E">
        <w:rPr>
          <w:rFonts w:hint="eastAsia"/>
          <w:color w:val="000000" w:themeColor="text1"/>
        </w:rPr>
        <w:t>ており、</w:t>
      </w:r>
      <w:r w:rsidR="00C35A35">
        <w:rPr>
          <w:rFonts w:hint="eastAsia"/>
          <w:color w:val="000000" w:themeColor="text1"/>
        </w:rPr>
        <w:t>今後</w:t>
      </w:r>
      <w:r w:rsidRPr="000740E5">
        <w:rPr>
          <w:rFonts w:hint="eastAsia"/>
          <w:color w:val="000000" w:themeColor="text1"/>
        </w:rPr>
        <w:t>老朽化対策</w:t>
      </w:r>
      <w:r w:rsidR="00C35A35" w:rsidRPr="000740E5">
        <w:rPr>
          <w:rFonts w:hint="eastAsia"/>
          <w:color w:val="000000" w:themeColor="text1"/>
        </w:rPr>
        <w:t>に関する費用の平準化</w:t>
      </w:r>
      <w:r w:rsidRPr="000740E5">
        <w:rPr>
          <w:rFonts w:hint="eastAsia"/>
          <w:color w:val="000000" w:themeColor="text1"/>
        </w:rPr>
        <w:t>を</w:t>
      </w:r>
      <w:r w:rsidR="00C35A35" w:rsidRPr="000740E5">
        <w:rPr>
          <w:rFonts w:hint="eastAsia"/>
          <w:color w:val="000000" w:themeColor="text1"/>
        </w:rPr>
        <w:t>考慮しながら、更新を</w:t>
      </w:r>
      <w:r w:rsidRPr="000740E5">
        <w:rPr>
          <w:rFonts w:hint="eastAsia"/>
          <w:color w:val="000000" w:themeColor="text1"/>
        </w:rPr>
        <w:t>行っていく必要があります。</w:t>
      </w:r>
    </w:p>
    <w:p w:rsidR="003F59A5" w:rsidRDefault="003F59A5" w:rsidP="00CA0CFE">
      <w:pPr>
        <w:pStyle w:val="af2"/>
      </w:pPr>
    </w:p>
    <w:p w:rsidR="00D25860" w:rsidRPr="007C4610" w:rsidRDefault="00D25860" w:rsidP="00A878A3">
      <w:pPr>
        <w:widowControl/>
        <w:spacing w:beforeLines="50"/>
        <w:ind w:leftChars="405" w:left="850"/>
        <w:jc w:val="left"/>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Pr>
          <w:rFonts w:ascii="HG丸ｺﾞｼｯｸM-PRO" w:eastAsia="HG丸ｺﾞｼｯｸM-PRO" w:hAnsi="HG丸ｺﾞｼｯｸM-PRO" w:hint="eastAsia"/>
        </w:rPr>
        <w:t>整備年度</w:t>
      </w:r>
    </w:p>
    <w:p w:rsidR="00803CE3" w:rsidRDefault="000128EE" w:rsidP="00D25860">
      <w:pPr>
        <w:widowControl/>
        <w:ind w:leftChars="472" w:left="991"/>
        <w:jc w:val="left"/>
      </w:pPr>
      <w:r w:rsidRPr="000128EE">
        <w:rPr>
          <w:noProof/>
        </w:rPr>
        <w:drawing>
          <wp:anchor distT="0" distB="0" distL="114300" distR="114300" simplePos="0" relativeHeight="251638784" behindDoc="0" locked="0" layoutInCell="1" allowOverlap="1">
            <wp:simplePos x="0" y="0"/>
            <wp:positionH relativeFrom="column">
              <wp:posOffset>414871</wp:posOffset>
            </wp:positionH>
            <wp:positionV relativeFrom="paragraph">
              <wp:posOffset>75565</wp:posOffset>
            </wp:positionV>
            <wp:extent cx="5427878" cy="3087859"/>
            <wp:effectExtent l="0" t="0" r="190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7878" cy="3087859"/>
                    </a:xfrm>
                    <a:prstGeom prst="rect">
                      <a:avLst/>
                    </a:prstGeom>
                  </pic:spPr>
                </pic:pic>
              </a:graphicData>
            </a:graphic>
          </wp:anchor>
        </w:drawing>
      </w:r>
    </w:p>
    <w:p w:rsidR="004D7B45" w:rsidRDefault="004D7B45"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912662" w:rsidRDefault="00912662" w:rsidP="00C4543D">
      <w:pPr>
        <w:pStyle w:val="afa"/>
        <w:jc w:val="left"/>
      </w:pPr>
    </w:p>
    <w:p w:rsidR="000469A1" w:rsidRDefault="00060F0F" w:rsidP="00A878A3">
      <w:pPr>
        <w:widowControl/>
        <w:spacing w:beforeLines="50"/>
        <w:ind w:leftChars="405" w:left="850"/>
        <w:jc w:val="left"/>
        <w:rPr>
          <w:rFonts w:ascii="HG丸ｺﾞｼｯｸM-PRO" w:eastAsia="HG丸ｺﾞｼｯｸM-PRO" w:hAnsi="HG丸ｺﾞｼｯｸM-PRO"/>
        </w:rPr>
      </w:pPr>
      <w:r w:rsidRPr="00060F0F">
        <w:rPr>
          <w:noProof/>
        </w:rPr>
        <w:drawing>
          <wp:anchor distT="0" distB="0" distL="114300" distR="114300" simplePos="0" relativeHeight="251634688" behindDoc="0" locked="0" layoutInCell="1" allowOverlap="1">
            <wp:simplePos x="0" y="0"/>
            <wp:positionH relativeFrom="column">
              <wp:posOffset>3213735</wp:posOffset>
            </wp:positionH>
            <wp:positionV relativeFrom="paragraph">
              <wp:posOffset>180340</wp:posOffset>
            </wp:positionV>
            <wp:extent cx="3333750" cy="21240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124075"/>
                    </a:xfrm>
                    <a:prstGeom prst="rect">
                      <a:avLst/>
                    </a:prstGeom>
                    <a:noFill/>
                    <a:ln>
                      <a:noFill/>
                    </a:ln>
                  </pic:spPr>
                </pic:pic>
              </a:graphicData>
            </a:graphic>
          </wp:anchor>
        </w:drawing>
      </w:r>
      <w:r w:rsidR="000469A1" w:rsidRPr="00200652">
        <w:rPr>
          <w:rFonts w:ascii="HG丸ｺﾞｼｯｸM-PRO" w:eastAsia="HG丸ｺﾞｼｯｸM-PRO" w:hAnsi="HG丸ｺﾞｼｯｸM-PRO" w:hint="eastAsia"/>
        </w:rPr>
        <w:t>■</w:t>
      </w:r>
      <w:r w:rsidR="005E33BA" w:rsidRPr="005E33BA">
        <w:rPr>
          <w:rFonts w:ascii="HG丸ｺﾞｼｯｸM-PRO" w:eastAsia="HG丸ｺﾞｼｯｸM-PRO" w:hAnsi="HG丸ｺﾞｼｯｸM-PRO" w:hint="eastAsia"/>
        </w:rPr>
        <w:t>経過年数別管路延長</w:t>
      </w:r>
      <w:r w:rsidR="000469A1" w:rsidRPr="00200652">
        <w:rPr>
          <w:rFonts w:ascii="HG丸ｺﾞｼｯｸM-PRO" w:eastAsia="HG丸ｺﾞｼｯｸM-PRO" w:hAnsi="HG丸ｺﾞｼｯｸM-PRO" w:hint="eastAsia"/>
        </w:rPr>
        <w:t>と割合</w:t>
      </w:r>
    </w:p>
    <w:tbl>
      <w:tblPr>
        <w:tblW w:w="4579" w:type="dxa"/>
        <w:tblInd w:w="1092" w:type="dxa"/>
        <w:tblCellMar>
          <w:left w:w="99" w:type="dxa"/>
          <w:right w:w="99" w:type="dxa"/>
        </w:tblCellMar>
        <w:tblLook w:val="04A0"/>
      </w:tblPr>
      <w:tblGrid>
        <w:gridCol w:w="1475"/>
        <w:gridCol w:w="1599"/>
        <w:gridCol w:w="1505"/>
      </w:tblGrid>
      <w:tr w:rsidR="006E71AD" w:rsidTr="002010A7">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71AD" w:rsidRDefault="006E71AD" w:rsidP="002010A7">
            <w:pPr>
              <w:widowControl/>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経過年数</w:t>
            </w:r>
          </w:p>
        </w:tc>
        <w:tc>
          <w:tcPr>
            <w:tcW w:w="1599" w:type="dxa"/>
            <w:tcBorders>
              <w:top w:val="single" w:sz="4" w:space="0" w:color="auto"/>
              <w:left w:val="nil"/>
              <w:bottom w:val="single" w:sz="4" w:space="0" w:color="auto"/>
              <w:right w:val="single" w:sz="4" w:space="0" w:color="auto"/>
            </w:tcBorders>
            <w:shd w:val="clear" w:color="000000" w:fill="D9D9D9"/>
            <w:vAlign w:val="center"/>
            <w:hideMark/>
          </w:tcPr>
          <w:p w:rsidR="006E71AD" w:rsidRDefault="005E33BA" w:rsidP="002010A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延長</w:t>
            </w:r>
            <w:r w:rsidR="006E71AD">
              <w:rPr>
                <w:rFonts w:ascii="HG丸ｺﾞｼｯｸM-PRO" w:eastAsia="HG丸ｺﾞｼｯｸM-PRO" w:hAnsi="HG丸ｺﾞｼｯｸM-PRO" w:hint="eastAsia"/>
                <w:color w:val="000000"/>
                <w:sz w:val="18"/>
                <w:szCs w:val="18"/>
              </w:rPr>
              <w:t>（</w:t>
            </w:r>
            <w:r>
              <w:rPr>
                <w:rFonts w:ascii="HG丸ｺﾞｼｯｸM-PRO" w:eastAsia="HG丸ｺﾞｼｯｸM-PRO" w:hAnsi="HG丸ｺﾞｼｯｸM-PRO" w:hint="eastAsia"/>
                <w:color w:val="000000"/>
                <w:sz w:val="18"/>
                <w:szCs w:val="18"/>
              </w:rPr>
              <w:t>ｍ</w:t>
            </w:r>
            <w:r w:rsidR="006E71AD">
              <w:rPr>
                <w:rFonts w:ascii="HG丸ｺﾞｼｯｸM-PRO" w:eastAsia="HG丸ｺﾞｼｯｸM-PRO" w:hAnsi="HG丸ｺﾞｼｯｸM-PRO" w:hint="eastAsia"/>
                <w:color w:val="000000"/>
                <w:sz w:val="18"/>
                <w:szCs w:val="18"/>
              </w:rPr>
              <w:t>）</w:t>
            </w:r>
          </w:p>
        </w:tc>
        <w:tc>
          <w:tcPr>
            <w:tcW w:w="1505" w:type="dxa"/>
            <w:tcBorders>
              <w:top w:val="single" w:sz="4" w:space="0" w:color="auto"/>
              <w:left w:val="nil"/>
              <w:bottom w:val="single" w:sz="4" w:space="0" w:color="auto"/>
              <w:right w:val="single" w:sz="4" w:space="0" w:color="auto"/>
            </w:tcBorders>
            <w:shd w:val="clear" w:color="000000" w:fill="D9D9D9"/>
            <w:vAlign w:val="center"/>
            <w:hideMark/>
          </w:tcPr>
          <w:p w:rsidR="006E71AD" w:rsidRDefault="006E71AD" w:rsidP="002010A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割合（％）</w:t>
            </w:r>
          </w:p>
        </w:tc>
      </w:tr>
      <w:tr w:rsidR="00114957" w:rsidTr="002010A7">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14957" w:rsidRDefault="00114957" w:rsidP="002010A7">
            <w:pPr>
              <w:pStyle w:val="af8"/>
            </w:pPr>
            <w:r>
              <w:rPr>
                <w:rFonts w:hint="eastAsia"/>
              </w:rPr>
              <w:t>10年未満</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114957" w:rsidRPr="00F77271" w:rsidRDefault="00114957" w:rsidP="002010A7">
            <w:pPr>
              <w:pStyle w:val="af4"/>
            </w:pPr>
            <w:r w:rsidRPr="00F77271">
              <w:t>0.00</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114957" w:rsidRPr="00F77271" w:rsidRDefault="00114957" w:rsidP="002010A7">
            <w:pPr>
              <w:pStyle w:val="af4"/>
            </w:pPr>
            <w:r w:rsidRPr="00F77271">
              <w:t>0.0</w:t>
            </w:r>
          </w:p>
        </w:tc>
      </w:tr>
      <w:tr w:rsidR="00114957" w:rsidTr="002010A7">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14957" w:rsidRDefault="00114957" w:rsidP="002010A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10～19年</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114957" w:rsidRPr="00F77271" w:rsidRDefault="00114957" w:rsidP="002010A7">
            <w:pPr>
              <w:pStyle w:val="af4"/>
            </w:pPr>
            <w:r w:rsidRPr="00F77271">
              <w:t>1,486.48</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114957" w:rsidRPr="00F77271" w:rsidRDefault="0062668B" w:rsidP="002010A7">
            <w:pPr>
              <w:pStyle w:val="af4"/>
            </w:pPr>
            <w:r w:rsidRPr="0062668B">
              <w:rPr>
                <w:noProof/>
                <w:color w:val="000000" w:themeColor="text1"/>
              </w:rPr>
              <w:pict>
                <v:shape id="_x0000_s1042" type="#_x0000_t202" style="position:absolute;left:0;text-align:left;margin-left:134.95pt;margin-top:9.3pt;width:88.5pt;height:43.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" filled="f" stroked="f">
                  <v:textbox inset="0,0,0,0">
                    <w:txbxContent>
                      <w:p w:rsidR="00846A4E" w:rsidRPr="002010A7" w:rsidRDefault="00846A4E" w:rsidP="00395E86">
                        <w:pPr>
                          <w:spacing w:line="240" w:lineRule="exact"/>
                          <w:jc w:val="center"/>
                          <w:rPr>
                            <w:rFonts w:ascii="HG丸ｺﾞｼｯｸM-PRO" w:eastAsia="HG丸ｺﾞｼｯｸM-PRO" w:hAnsi="HG丸ｺﾞｼｯｸM-PRO"/>
                            <w:sz w:val="18"/>
                            <w:szCs w:val="18"/>
                          </w:rPr>
                        </w:pPr>
                        <w:r w:rsidRPr="002010A7">
                          <w:rPr>
                            <w:rFonts w:ascii="HG丸ｺﾞｼｯｸM-PRO" w:eastAsia="HG丸ｺﾞｼｯｸM-PRO" w:hAnsi="HG丸ｺﾞｼｯｸM-PRO" w:hint="eastAsia"/>
                            <w:sz w:val="18"/>
                            <w:szCs w:val="18"/>
                          </w:rPr>
                          <w:t>総延長</w:t>
                        </w:r>
                      </w:p>
                      <w:p w:rsidR="00846A4E" w:rsidRPr="002010A7" w:rsidRDefault="00846A4E" w:rsidP="00395E86">
                        <w:pPr>
                          <w:spacing w:line="240" w:lineRule="exact"/>
                          <w:jc w:val="center"/>
                          <w:rPr>
                            <w:rFonts w:ascii="HG丸ｺﾞｼｯｸM-PRO" w:eastAsia="HG丸ｺﾞｼｯｸM-PRO" w:hAnsi="HG丸ｺﾞｼｯｸM-PRO"/>
                            <w:sz w:val="18"/>
                            <w:szCs w:val="18"/>
                          </w:rPr>
                        </w:pPr>
                        <w:r w:rsidRPr="002010A7">
                          <w:rPr>
                            <w:rFonts w:ascii="HG丸ｺﾞｼｯｸM-PRO" w:eastAsia="HG丸ｺﾞｼｯｸM-PRO" w:hAnsi="HG丸ｺﾞｼｯｸM-PRO" w:hint="eastAsia"/>
                            <w:sz w:val="18"/>
                            <w:szCs w:val="18"/>
                          </w:rPr>
                          <w:t>119,785.95m</w:t>
                        </w:r>
                      </w:p>
                    </w:txbxContent>
                  </v:textbox>
                </v:shape>
              </w:pict>
            </w:r>
            <w:r w:rsidR="00114957" w:rsidRPr="00F77271">
              <w:t>1.2</w:t>
            </w:r>
          </w:p>
        </w:tc>
      </w:tr>
      <w:tr w:rsidR="00114957" w:rsidTr="001A3A43">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14957" w:rsidRDefault="00114957" w:rsidP="002010A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20～29年</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114957" w:rsidRPr="00F77271" w:rsidRDefault="00114957" w:rsidP="002010A7">
            <w:pPr>
              <w:pStyle w:val="af4"/>
            </w:pPr>
            <w:r w:rsidRPr="00F77271">
              <w:t>16,512.25</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114957" w:rsidRPr="00F77271" w:rsidRDefault="00114957" w:rsidP="002010A7">
            <w:pPr>
              <w:pStyle w:val="af4"/>
            </w:pPr>
            <w:r w:rsidRPr="00F77271">
              <w:t>13.8</w:t>
            </w:r>
          </w:p>
        </w:tc>
      </w:tr>
      <w:tr w:rsidR="00114957" w:rsidTr="001A3A43">
        <w:trPr>
          <w:trHeight w:val="340"/>
        </w:trPr>
        <w:tc>
          <w:tcPr>
            <w:tcW w:w="1475" w:type="dxa"/>
            <w:tcBorders>
              <w:top w:val="single" w:sz="4" w:space="0" w:color="auto"/>
              <w:left w:val="single" w:sz="4" w:space="0" w:color="auto"/>
              <w:bottom w:val="double" w:sz="6" w:space="0" w:color="auto"/>
              <w:right w:val="single" w:sz="4" w:space="0" w:color="auto"/>
            </w:tcBorders>
            <w:shd w:val="clear" w:color="000000" w:fill="D9D9D9"/>
            <w:vAlign w:val="center"/>
            <w:hideMark/>
          </w:tcPr>
          <w:p w:rsidR="00114957" w:rsidRDefault="00114957" w:rsidP="002010A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30～39年</w:t>
            </w:r>
          </w:p>
        </w:tc>
        <w:tc>
          <w:tcPr>
            <w:tcW w:w="1599" w:type="dxa"/>
            <w:tcBorders>
              <w:top w:val="single" w:sz="4" w:space="0" w:color="auto"/>
              <w:left w:val="nil"/>
              <w:bottom w:val="double" w:sz="6" w:space="0" w:color="auto"/>
              <w:right w:val="single" w:sz="4" w:space="0" w:color="auto"/>
            </w:tcBorders>
            <w:shd w:val="clear" w:color="auto" w:fill="FFC000"/>
            <w:vAlign w:val="center"/>
            <w:hideMark/>
          </w:tcPr>
          <w:p w:rsidR="00114957" w:rsidRPr="00F77271" w:rsidRDefault="00114957" w:rsidP="002010A7">
            <w:pPr>
              <w:pStyle w:val="af4"/>
            </w:pPr>
            <w:r w:rsidRPr="00F77271">
              <w:t>101,800.22</w:t>
            </w:r>
          </w:p>
        </w:tc>
        <w:tc>
          <w:tcPr>
            <w:tcW w:w="1505" w:type="dxa"/>
            <w:tcBorders>
              <w:top w:val="single" w:sz="4" w:space="0" w:color="auto"/>
              <w:left w:val="nil"/>
              <w:bottom w:val="double" w:sz="6" w:space="0" w:color="auto"/>
              <w:right w:val="single" w:sz="4" w:space="0" w:color="auto"/>
            </w:tcBorders>
            <w:shd w:val="clear" w:color="auto" w:fill="FFC000"/>
            <w:vAlign w:val="center"/>
            <w:hideMark/>
          </w:tcPr>
          <w:p w:rsidR="00114957" w:rsidRPr="00F77271" w:rsidRDefault="00114957" w:rsidP="002010A7">
            <w:pPr>
              <w:pStyle w:val="af4"/>
            </w:pPr>
            <w:r w:rsidRPr="00F77271">
              <w:t>85.0</w:t>
            </w:r>
          </w:p>
        </w:tc>
      </w:tr>
      <w:tr w:rsidR="00114957" w:rsidTr="006137B1">
        <w:trPr>
          <w:trHeight w:val="340"/>
        </w:trPr>
        <w:tc>
          <w:tcPr>
            <w:tcW w:w="1475" w:type="dxa"/>
            <w:tcBorders>
              <w:top w:val="double" w:sz="6" w:space="0" w:color="auto"/>
              <w:left w:val="single" w:sz="4" w:space="0" w:color="auto"/>
              <w:bottom w:val="single" w:sz="4" w:space="0" w:color="auto"/>
              <w:right w:val="single" w:sz="4" w:space="0" w:color="auto"/>
            </w:tcBorders>
            <w:shd w:val="clear" w:color="000000" w:fill="D9D9D9"/>
            <w:vAlign w:val="center"/>
            <w:hideMark/>
          </w:tcPr>
          <w:p w:rsidR="00114957" w:rsidRDefault="00114957" w:rsidP="002010A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合計</w:t>
            </w:r>
          </w:p>
        </w:tc>
        <w:tc>
          <w:tcPr>
            <w:tcW w:w="1599" w:type="dxa"/>
            <w:tcBorders>
              <w:top w:val="double" w:sz="6" w:space="0" w:color="auto"/>
              <w:left w:val="nil"/>
              <w:bottom w:val="single" w:sz="4" w:space="0" w:color="auto"/>
              <w:right w:val="single" w:sz="4" w:space="0" w:color="auto"/>
            </w:tcBorders>
            <w:shd w:val="clear" w:color="auto" w:fill="auto"/>
            <w:vAlign w:val="center"/>
            <w:hideMark/>
          </w:tcPr>
          <w:p w:rsidR="00114957" w:rsidRPr="00F77271" w:rsidRDefault="00114957" w:rsidP="002010A7">
            <w:pPr>
              <w:pStyle w:val="af4"/>
            </w:pPr>
            <w:r w:rsidRPr="00F77271">
              <w:t>119,798.95</w:t>
            </w:r>
          </w:p>
        </w:tc>
        <w:tc>
          <w:tcPr>
            <w:tcW w:w="1505" w:type="dxa"/>
            <w:tcBorders>
              <w:top w:val="double" w:sz="6" w:space="0" w:color="auto"/>
              <w:left w:val="nil"/>
              <w:bottom w:val="single" w:sz="4" w:space="0" w:color="auto"/>
              <w:right w:val="single" w:sz="4" w:space="0" w:color="auto"/>
            </w:tcBorders>
            <w:shd w:val="clear" w:color="auto" w:fill="auto"/>
            <w:vAlign w:val="center"/>
            <w:hideMark/>
          </w:tcPr>
          <w:p w:rsidR="00114957" w:rsidRDefault="00114957" w:rsidP="002010A7">
            <w:pPr>
              <w:pStyle w:val="af4"/>
            </w:pPr>
            <w:r w:rsidRPr="00F77271">
              <w:t>100.0</w:t>
            </w:r>
          </w:p>
        </w:tc>
      </w:tr>
    </w:tbl>
    <w:p w:rsidR="002010A7" w:rsidRDefault="002010A7" w:rsidP="002010A7">
      <w:pPr>
        <w:ind w:rightChars="1890" w:right="3969"/>
        <w:jc w:val="right"/>
      </w:pPr>
      <w:r w:rsidRPr="00A2264B">
        <w:rPr>
          <w:rFonts w:ascii="HG丸ｺﾞｼｯｸM-PRO" w:eastAsia="HG丸ｺﾞｼｯｸM-PRO" w:hAnsi="HG丸ｺﾞｼｯｸM-PRO" w:hint="eastAsia"/>
          <w:sz w:val="16"/>
          <w:szCs w:val="16"/>
        </w:rPr>
        <w:t>※平成28年</w:t>
      </w:r>
      <w:r>
        <w:rPr>
          <w:rFonts w:ascii="HG丸ｺﾞｼｯｸM-PRO" w:eastAsia="HG丸ｺﾞｼｯｸM-PRO" w:hAnsi="HG丸ｺﾞｼｯｸM-PRO" w:hint="eastAsia"/>
          <w:sz w:val="16"/>
          <w:szCs w:val="16"/>
        </w:rPr>
        <w:t>12</w:t>
      </w:r>
      <w:r w:rsidRPr="00A2264B">
        <w:rPr>
          <w:rFonts w:ascii="HG丸ｺﾞｼｯｸM-PRO" w:eastAsia="HG丸ｺﾞｼｯｸM-PRO" w:hAnsi="HG丸ｺﾞｼｯｸM-PRO" w:hint="eastAsia"/>
          <w:sz w:val="16"/>
          <w:szCs w:val="16"/>
        </w:rPr>
        <w:t>月末現在</w:t>
      </w:r>
    </w:p>
    <w:p w:rsidR="002010A7" w:rsidRDefault="002010A7">
      <w:pPr>
        <w:widowControl/>
        <w:jc w:val="lef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br w:type="page"/>
      </w:r>
    </w:p>
    <w:p w:rsidR="003A6AF9" w:rsidRDefault="00CA0CFE" w:rsidP="001C5F2D">
      <w:pPr>
        <w:pStyle w:val="4"/>
      </w:pPr>
      <w:r>
        <w:rPr>
          <w:rFonts w:hint="eastAsia"/>
        </w:rPr>
        <w:lastRenderedPageBreak/>
        <w:t>④</w:t>
      </w:r>
      <w:r w:rsidR="00E4495A">
        <w:rPr>
          <w:rFonts w:hint="eastAsia"/>
        </w:rPr>
        <w:t>下水道</w:t>
      </w:r>
    </w:p>
    <w:p w:rsidR="001F7FF8" w:rsidRPr="00AC1169" w:rsidRDefault="008B5FC4" w:rsidP="00A7000C">
      <w:pPr>
        <w:pStyle w:val="afe"/>
        <w:ind w:leftChars="400" w:left="840" w:firstLineChars="0" w:firstLine="0"/>
        <w:rPr>
          <w:color w:val="000000" w:themeColor="text1"/>
        </w:rPr>
      </w:pPr>
      <w:r w:rsidRPr="00CF3454">
        <w:rPr>
          <w:rFonts w:hint="eastAsia"/>
          <w:color w:val="000000" w:themeColor="text1"/>
        </w:rPr>
        <w:t>本町は、</w:t>
      </w:r>
      <w:r w:rsidR="00A7000C">
        <w:rPr>
          <w:rFonts w:hint="eastAsia"/>
          <w:color w:val="000000" w:themeColor="text1"/>
        </w:rPr>
        <w:t>浄化センター</w:t>
      </w:r>
      <w:r w:rsidR="00A42D14" w:rsidRPr="00CF3454">
        <w:rPr>
          <w:rFonts w:hint="eastAsia"/>
          <w:color w:val="000000" w:themeColor="text1"/>
        </w:rPr>
        <w:t>（</w:t>
      </w:r>
      <w:r w:rsidR="00AC1169" w:rsidRPr="00CF3454">
        <w:rPr>
          <w:rFonts w:hint="eastAsia"/>
          <w:color w:val="000000" w:themeColor="text1"/>
        </w:rPr>
        <w:t>1</w:t>
      </w:r>
      <w:r w:rsidR="00A42D14" w:rsidRPr="00CF3454">
        <w:rPr>
          <w:rFonts w:hint="eastAsia"/>
          <w:color w:val="000000" w:themeColor="text1"/>
        </w:rPr>
        <w:t>施設）及びポンプ</w:t>
      </w:r>
      <w:r w:rsidR="001F7FF8" w:rsidRPr="00CF3454">
        <w:rPr>
          <w:rFonts w:hint="eastAsia"/>
          <w:color w:val="000000" w:themeColor="text1"/>
        </w:rPr>
        <w:t>ステーション</w:t>
      </w:r>
      <w:r w:rsidR="00A42D14" w:rsidRPr="00CF3454">
        <w:rPr>
          <w:rFonts w:hint="eastAsia"/>
          <w:color w:val="000000" w:themeColor="text1"/>
        </w:rPr>
        <w:t>（</w:t>
      </w:r>
      <w:r w:rsidR="00A7000C">
        <w:rPr>
          <w:rFonts w:hint="eastAsia"/>
          <w:color w:val="000000" w:themeColor="text1"/>
        </w:rPr>
        <w:t>4ヵ所</w:t>
      </w:r>
      <w:r w:rsidR="00A42D14" w:rsidRPr="00CF3454">
        <w:rPr>
          <w:rFonts w:hint="eastAsia"/>
          <w:color w:val="000000" w:themeColor="text1"/>
        </w:rPr>
        <w:t>）</w:t>
      </w:r>
      <w:r w:rsidR="001F7FF8" w:rsidRPr="00CF3454">
        <w:rPr>
          <w:rFonts w:hint="eastAsia"/>
          <w:color w:val="000000" w:themeColor="text1"/>
        </w:rPr>
        <w:t>が</w:t>
      </w:r>
      <w:r w:rsidR="0072776F" w:rsidRPr="00CF3454">
        <w:rPr>
          <w:rFonts w:hint="eastAsia"/>
          <w:color w:val="000000" w:themeColor="text1"/>
        </w:rPr>
        <w:t>整備</w:t>
      </w:r>
      <w:r w:rsidR="004139F8" w:rsidRPr="00CF3454">
        <w:rPr>
          <w:rFonts w:hint="eastAsia"/>
          <w:color w:val="000000" w:themeColor="text1"/>
        </w:rPr>
        <w:t>されて</w:t>
      </w:r>
      <w:r w:rsidR="00A65349" w:rsidRPr="00CF3454">
        <w:rPr>
          <w:rFonts w:hint="eastAsia"/>
          <w:color w:val="000000" w:themeColor="text1"/>
        </w:rPr>
        <w:t>い</w:t>
      </w:r>
      <w:r w:rsidR="00A42D14" w:rsidRPr="00CF3454">
        <w:rPr>
          <w:rFonts w:hint="eastAsia"/>
          <w:color w:val="000000" w:themeColor="text1"/>
        </w:rPr>
        <w:t>ます。</w:t>
      </w:r>
      <w:r w:rsidR="00A65349" w:rsidRPr="00CF3454">
        <w:rPr>
          <w:rFonts w:hint="eastAsia"/>
          <w:color w:val="000000" w:themeColor="text1"/>
        </w:rPr>
        <w:t>下水道の管路は</w:t>
      </w:r>
      <w:r w:rsidR="001F7FF8" w:rsidRPr="00CF3454">
        <w:rPr>
          <w:rFonts w:hint="eastAsia"/>
          <w:color w:val="000000" w:themeColor="text1"/>
        </w:rPr>
        <w:t>総延長</w:t>
      </w:r>
      <w:r w:rsidR="00CF3454" w:rsidRPr="00CF3454">
        <w:rPr>
          <w:rFonts w:hint="eastAsia"/>
          <w:color w:val="000000" w:themeColor="text1"/>
        </w:rPr>
        <w:t>約</w:t>
      </w:r>
      <w:r w:rsidR="001F7FF8" w:rsidRPr="00CF3454">
        <w:rPr>
          <w:rFonts w:cs="ＭＳ Ｐゴシック" w:hint="eastAsia"/>
          <w:color w:val="000000" w:themeColor="text1"/>
          <w:kern w:val="0"/>
          <w:szCs w:val="21"/>
        </w:rPr>
        <w:t>2</w:t>
      </w:r>
      <w:r w:rsidR="00CF3454" w:rsidRPr="00CF3454">
        <w:rPr>
          <w:rFonts w:cs="ＭＳ Ｐゴシック" w:hint="eastAsia"/>
          <w:color w:val="000000" w:themeColor="text1"/>
          <w:kern w:val="0"/>
          <w:szCs w:val="21"/>
        </w:rPr>
        <w:t>3km</w:t>
      </w:r>
      <w:r w:rsidR="00A65349" w:rsidRPr="00CF3454">
        <w:rPr>
          <w:rFonts w:hint="eastAsia"/>
          <w:color w:val="000000" w:themeColor="text1"/>
          <w:szCs w:val="21"/>
        </w:rPr>
        <w:t>が敷設され、</w:t>
      </w:r>
      <w:r w:rsidR="00CF3454" w:rsidRPr="00CF3454">
        <w:rPr>
          <w:rFonts w:hint="eastAsia"/>
          <w:color w:val="000000" w:themeColor="text1"/>
          <w:szCs w:val="21"/>
        </w:rPr>
        <w:t>うち35.2%が塩ビ管となっています。管路の整備年度をみると、</w:t>
      </w:r>
      <w:r w:rsidR="00A42D14" w:rsidRPr="00CF3454">
        <w:rPr>
          <w:rFonts w:hint="eastAsia"/>
          <w:color w:val="000000" w:themeColor="text1"/>
        </w:rPr>
        <w:t>敷設から20年以上経過している管路</w:t>
      </w:r>
      <w:r w:rsidR="00CF3454" w:rsidRPr="00CF3454">
        <w:rPr>
          <w:rFonts w:hint="eastAsia"/>
          <w:color w:val="000000" w:themeColor="text1"/>
        </w:rPr>
        <w:t>が</w:t>
      </w:r>
      <w:r w:rsidR="00A42D14" w:rsidRPr="00CF3454">
        <w:rPr>
          <w:rFonts w:hint="eastAsia"/>
          <w:color w:val="000000" w:themeColor="text1"/>
        </w:rPr>
        <w:t>、全体の約62％</w:t>
      </w:r>
      <w:r w:rsidR="00CF3454" w:rsidRPr="00CF3454">
        <w:rPr>
          <w:rFonts w:hint="eastAsia"/>
          <w:color w:val="000000" w:themeColor="text1"/>
        </w:rPr>
        <w:t>で</w:t>
      </w:r>
      <w:r w:rsidR="00AC1169" w:rsidRPr="00CF3454">
        <w:rPr>
          <w:rFonts w:hint="eastAsia"/>
          <w:color w:val="000000" w:themeColor="text1"/>
        </w:rPr>
        <w:t>最も多く</w:t>
      </w:r>
      <w:r w:rsidR="00A42D14" w:rsidRPr="00CF3454">
        <w:rPr>
          <w:rFonts w:hint="eastAsia"/>
          <w:color w:val="000000" w:themeColor="text1"/>
        </w:rPr>
        <w:t>なって</w:t>
      </w:r>
      <w:r w:rsidR="00AC1169" w:rsidRPr="00CF3454">
        <w:rPr>
          <w:rFonts w:hint="eastAsia"/>
          <w:color w:val="000000" w:themeColor="text1"/>
        </w:rPr>
        <w:t>い</w:t>
      </w:r>
      <w:r w:rsidR="00A42D14" w:rsidRPr="00CF3454">
        <w:rPr>
          <w:rFonts w:hint="eastAsia"/>
          <w:color w:val="000000" w:themeColor="text1"/>
        </w:rPr>
        <w:t>ます。</w:t>
      </w:r>
    </w:p>
    <w:p w:rsidR="0003593F" w:rsidRDefault="0003593F" w:rsidP="00A878A3">
      <w:pPr>
        <w:widowControl/>
        <w:spacing w:beforeLines="50"/>
        <w:ind w:leftChars="337" w:left="708"/>
        <w:jc w:val="left"/>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Pr>
          <w:rFonts w:ascii="HG丸ｺﾞｼｯｸM-PRO" w:eastAsia="HG丸ｺﾞｼｯｸM-PRO" w:hAnsi="HG丸ｺﾞｼｯｸM-PRO" w:hint="eastAsia"/>
        </w:rPr>
        <w:t>整備</w:t>
      </w:r>
      <w:r w:rsidR="00E4495A">
        <w:rPr>
          <w:rFonts w:ascii="HG丸ｺﾞｼｯｸM-PRO" w:eastAsia="HG丸ｺﾞｼｯｸM-PRO" w:hAnsi="HG丸ｺﾞｼｯｸM-PRO" w:hint="eastAsia"/>
        </w:rPr>
        <w:t>年度</w:t>
      </w:r>
    </w:p>
    <w:p w:rsidR="00DB6BCC" w:rsidRDefault="00AC1169" w:rsidP="00A878A3">
      <w:pPr>
        <w:widowControl/>
        <w:spacing w:beforeLines="50"/>
        <w:ind w:leftChars="337" w:left="708"/>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6736" behindDoc="0" locked="0" layoutInCell="1" allowOverlap="1">
            <wp:simplePos x="0" y="0"/>
            <wp:positionH relativeFrom="column">
              <wp:posOffset>508736</wp:posOffset>
            </wp:positionH>
            <wp:positionV relativeFrom="paragraph">
              <wp:posOffset>62840</wp:posOffset>
            </wp:positionV>
            <wp:extent cx="5501030" cy="3506430"/>
            <wp:effectExtent l="0" t="0" r="0" b="0"/>
            <wp:wrapNone/>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1030" cy="3506430"/>
                    </a:xfrm>
                    <a:prstGeom prst="rect">
                      <a:avLst/>
                    </a:prstGeom>
                    <a:noFill/>
                    <a:ln>
                      <a:noFill/>
                    </a:ln>
                  </pic:spPr>
                </pic:pic>
              </a:graphicData>
            </a:graphic>
          </wp:anchor>
        </w:drawing>
      </w:r>
    </w:p>
    <w:p w:rsidR="00AC1169" w:rsidRDefault="00AC1169" w:rsidP="00A878A3">
      <w:pPr>
        <w:widowControl/>
        <w:spacing w:beforeLines="50"/>
        <w:ind w:leftChars="337" w:left="708"/>
        <w:jc w:val="left"/>
        <w:rPr>
          <w:rFonts w:ascii="HG丸ｺﾞｼｯｸM-PRO" w:eastAsia="HG丸ｺﾞｼｯｸM-PRO" w:hAnsi="HG丸ｺﾞｼｯｸM-PRO"/>
        </w:rPr>
      </w:pPr>
    </w:p>
    <w:p w:rsidR="00AC1169" w:rsidRDefault="00AC1169" w:rsidP="00A878A3">
      <w:pPr>
        <w:widowControl/>
        <w:spacing w:beforeLines="50"/>
        <w:ind w:leftChars="337" w:left="708"/>
        <w:jc w:val="left"/>
        <w:rPr>
          <w:rFonts w:ascii="HG丸ｺﾞｼｯｸM-PRO" w:eastAsia="HG丸ｺﾞｼｯｸM-PRO" w:hAnsi="HG丸ｺﾞｼｯｸM-PRO"/>
        </w:rPr>
      </w:pPr>
    </w:p>
    <w:p w:rsidR="00AC1169" w:rsidRDefault="00AC1169" w:rsidP="00A878A3">
      <w:pPr>
        <w:widowControl/>
        <w:spacing w:beforeLines="50"/>
        <w:ind w:leftChars="337" w:left="708"/>
        <w:jc w:val="left"/>
        <w:rPr>
          <w:rFonts w:ascii="HG丸ｺﾞｼｯｸM-PRO" w:eastAsia="HG丸ｺﾞｼｯｸM-PRO" w:hAnsi="HG丸ｺﾞｼｯｸM-PRO"/>
        </w:rPr>
      </w:pPr>
    </w:p>
    <w:p w:rsidR="00AC1169" w:rsidRDefault="00AC1169" w:rsidP="00A878A3">
      <w:pPr>
        <w:widowControl/>
        <w:spacing w:beforeLines="50"/>
        <w:ind w:leftChars="337" w:left="708"/>
        <w:jc w:val="left"/>
        <w:rPr>
          <w:rFonts w:ascii="HG丸ｺﾞｼｯｸM-PRO" w:eastAsia="HG丸ｺﾞｼｯｸM-PRO" w:hAnsi="HG丸ｺﾞｼｯｸM-PRO"/>
        </w:rPr>
      </w:pPr>
    </w:p>
    <w:p w:rsidR="00AC1169" w:rsidRDefault="00AC1169" w:rsidP="00A878A3">
      <w:pPr>
        <w:widowControl/>
        <w:spacing w:beforeLines="50"/>
        <w:ind w:leftChars="337" w:left="708"/>
        <w:jc w:val="left"/>
        <w:rPr>
          <w:rFonts w:ascii="HG丸ｺﾞｼｯｸM-PRO" w:eastAsia="HG丸ｺﾞｼｯｸM-PRO" w:hAnsi="HG丸ｺﾞｼｯｸM-PRO"/>
        </w:rPr>
      </w:pPr>
    </w:p>
    <w:p w:rsidR="00AC1169" w:rsidRDefault="00AC1169" w:rsidP="00A878A3">
      <w:pPr>
        <w:widowControl/>
        <w:spacing w:beforeLines="50"/>
        <w:ind w:leftChars="337" w:left="708"/>
        <w:jc w:val="left"/>
        <w:rPr>
          <w:rFonts w:ascii="HG丸ｺﾞｼｯｸM-PRO" w:eastAsia="HG丸ｺﾞｼｯｸM-PRO" w:hAnsi="HG丸ｺﾞｼｯｸM-PRO"/>
        </w:rPr>
      </w:pPr>
    </w:p>
    <w:p w:rsidR="00AC1169" w:rsidRPr="007C4610" w:rsidRDefault="00AC1169" w:rsidP="00A878A3">
      <w:pPr>
        <w:widowControl/>
        <w:spacing w:beforeLines="50"/>
        <w:ind w:leftChars="337" w:left="708"/>
        <w:jc w:val="left"/>
        <w:rPr>
          <w:rFonts w:ascii="HG丸ｺﾞｼｯｸM-PRO" w:eastAsia="HG丸ｺﾞｼｯｸM-PRO" w:hAnsi="HG丸ｺﾞｼｯｸM-PRO"/>
        </w:rPr>
      </w:pPr>
    </w:p>
    <w:p w:rsidR="00EF1187" w:rsidRDefault="00EF1187" w:rsidP="00B7476D">
      <w:pPr>
        <w:widowControl/>
        <w:ind w:leftChars="337" w:left="708"/>
        <w:jc w:val="left"/>
        <w:rPr>
          <w:rFonts w:ascii="HG丸ｺﾞｼｯｸM-PRO" w:eastAsia="HG丸ｺﾞｼｯｸM-PRO" w:hAnsi="HG丸ｺﾞｼｯｸM-PRO"/>
        </w:rPr>
      </w:pPr>
    </w:p>
    <w:p w:rsidR="00AC1169" w:rsidRDefault="00AC1169" w:rsidP="00B7476D">
      <w:pPr>
        <w:widowControl/>
        <w:ind w:leftChars="337" w:left="708"/>
        <w:jc w:val="left"/>
        <w:rPr>
          <w:rFonts w:ascii="HG丸ｺﾞｼｯｸM-PRO" w:eastAsia="HG丸ｺﾞｼｯｸM-PRO" w:hAnsi="HG丸ｺﾞｼｯｸM-PRO"/>
        </w:rPr>
      </w:pPr>
    </w:p>
    <w:p w:rsidR="00AC1169" w:rsidRDefault="00AC1169" w:rsidP="00B7476D">
      <w:pPr>
        <w:widowControl/>
        <w:ind w:leftChars="337" w:left="708"/>
        <w:jc w:val="left"/>
        <w:rPr>
          <w:rFonts w:ascii="HG丸ｺﾞｼｯｸM-PRO" w:eastAsia="HG丸ｺﾞｼｯｸM-PRO" w:hAnsi="HG丸ｺﾞｼｯｸM-PRO"/>
        </w:rPr>
      </w:pPr>
    </w:p>
    <w:p w:rsidR="00AC1169" w:rsidRDefault="00A65349" w:rsidP="00B7476D">
      <w:pPr>
        <w:widowControl/>
        <w:ind w:leftChars="337" w:left="708"/>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27520" behindDoc="0" locked="0" layoutInCell="1" allowOverlap="1">
            <wp:simplePos x="0" y="0"/>
            <wp:positionH relativeFrom="column">
              <wp:posOffset>3064036</wp:posOffset>
            </wp:positionH>
            <wp:positionV relativeFrom="paragraph">
              <wp:posOffset>138430</wp:posOffset>
            </wp:positionV>
            <wp:extent cx="3714115" cy="2466975"/>
            <wp:effectExtent l="0" t="0" r="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115" cy="2466975"/>
                    </a:xfrm>
                    <a:prstGeom prst="rect">
                      <a:avLst/>
                    </a:prstGeom>
                    <a:noFill/>
                    <a:ln>
                      <a:noFill/>
                    </a:ln>
                  </pic:spPr>
                </pic:pic>
              </a:graphicData>
            </a:graphic>
          </wp:anchor>
        </w:drawing>
      </w:r>
    </w:p>
    <w:p w:rsidR="00E4495A" w:rsidRDefault="00E4495A" w:rsidP="00B7476D">
      <w:pPr>
        <w:widowControl/>
        <w:ind w:leftChars="337" w:left="708"/>
        <w:jc w:val="left"/>
        <w:rPr>
          <w:rFonts w:ascii="HG丸ｺﾞｼｯｸM-PRO" w:eastAsia="HG丸ｺﾞｼｯｸM-PRO" w:hAnsi="HG丸ｺﾞｼｯｸM-PRO"/>
        </w:rPr>
      </w:pPr>
    </w:p>
    <w:p w:rsidR="00B7476D" w:rsidRDefault="00B7476D" w:rsidP="00B7476D">
      <w:pPr>
        <w:widowControl/>
        <w:ind w:leftChars="337" w:left="708"/>
        <w:jc w:val="left"/>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sidR="008B5FC4">
        <w:rPr>
          <w:rFonts w:ascii="HG丸ｺﾞｼｯｸM-PRO" w:eastAsia="HG丸ｺﾞｼｯｸM-PRO" w:hAnsi="HG丸ｺﾞｼｯｸM-PRO" w:hint="eastAsia"/>
        </w:rPr>
        <w:t>延長と割合</w:t>
      </w:r>
    </w:p>
    <w:tbl>
      <w:tblPr>
        <w:tblW w:w="4137" w:type="dxa"/>
        <w:tblInd w:w="950" w:type="dxa"/>
        <w:tblCellMar>
          <w:left w:w="99" w:type="dxa"/>
          <w:right w:w="99" w:type="dxa"/>
        </w:tblCellMar>
        <w:tblLook w:val="04A0"/>
      </w:tblPr>
      <w:tblGrid>
        <w:gridCol w:w="1379"/>
        <w:gridCol w:w="1379"/>
        <w:gridCol w:w="1379"/>
      </w:tblGrid>
      <w:tr w:rsidR="003C30C2" w:rsidRPr="008B5FC4" w:rsidTr="006137B1">
        <w:trPr>
          <w:trHeight w:val="340"/>
        </w:trPr>
        <w:tc>
          <w:tcPr>
            <w:tcW w:w="137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3C30C2" w:rsidRPr="008B5FC4" w:rsidRDefault="003C30C2" w:rsidP="006137B1">
            <w:pPr>
              <w:widowControl/>
              <w:spacing w:line="280" w:lineRule="exact"/>
              <w:jc w:val="center"/>
              <w:rPr>
                <w:rFonts w:ascii="HG丸ｺﾞｼｯｸM-PRO" w:eastAsia="HG丸ｺﾞｼｯｸM-PRO" w:hAnsi="HG丸ｺﾞｼｯｸM-PRO" w:cs="ＭＳ Ｐゴシック"/>
                <w:color w:val="000000"/>
                <w:kern w:val="0"/>
                <w:sz w:val="18"/>
                <w:szCs w:val="18"/>
              </w:rPr>
            </w:pPr>
            <w:r w:rsidRPr="008B5FC4">
              <w:rPr>
                <w:rFonts w:ascii="HG丸ｺﾞｼｯｸM-PRO" w:eastAsia="HG丸ｺﾞｼｯｸM-PRO" w:hAnsi="HG丸ｺﾞｼｯｸM-PRO" w:cs="ＭＳ Ｐゴシック" w:hint="eastAsia"/>
                <w:color w:val="000000"/>
                <w:kern w:val="0"/>
                <w:sz w:val="18"/>
                <w:szCs w:val="18"/>
              </w:rPr>
              <w:t>種類</w:t>
            </w:r>
          </w:p>
        </w:tc>
        <w:tc>
          <w:tcPr>
            <w:tcW w:w="1379" w:type="dxa"/>
            <w:tcBorders>
              <w:top w:val="single" w:sz="8" w:space="0" w:color="auto"/>
              <w:left w:val="nil"/>
              <w:bottom w:val="single" w:sz="8" w:space="0" w:color="auto"/>
              <w:right w:val="single" w:sz="8" w:space="0" w:color="auto"/>
            </w:tcBorders>
            <w:shd w:val="clear" w:color="000000" w:fill="D9D9D9"/>
            <w:vAlign w:val="center"/>
            <w:hideMark/>
          </w:tcPr>
          <w:p w:rsidR="003C30C2" w:rsidRPr="008B5FC4" w:rsidRDefault="003C30C2" w:rsidP="006137B1">
            <w:pPr>
              <w:widowControl/>
              <w:spacing w:line="280" w:lineRule="exact"/>
              <w:jc w:val="center"/>
              <w:rPr>
                <w:rFonts w:ascii="HG丸ｺﾞｼｯｸM-PRO" w:eastAsia="HG丸ｺﾞｼｯｸM-PRO" w:hAnsi="HG丸ｺﾞｼｯｸM-PRO" w:cs="ＭＳ Ｐゴシック"/>
                <w:color w:val="000000"/>
                <w:kern w:val="0"/>
                <w:sz w:val="18"/>
                <w:szCs w:val="18"/>
              </w:rPr>
            </w:pPr>
            <w:r w:rsidRPr="008B5FC4">
              <w:rPr>
                <w:rFonts w:ascii="HG丸ｺﾞｼｯｸM-PRO" w:eastAsia="HG丸ｺﾞｼｯｸM-PRO" w:hAnsi="HG丸ｺﾞｼｯｸM-PRO" w:cs="ＭＳ Ｐゴシック" w:hint="eastAsia"/>
                <w:color w:val="000000"/>
                <w:kern w:val="0"/>
                <w:sz w:val="18"/>
                <w:szCs w:val="18"/>
              </w:rPr>
              <w:t>延長（m）</w:t>
            </w:r>
          </w:p>
        </w:tc>
        <w:tc>
          <w:tcPr>
            <w:tcW w:w="1379" w:type="dxa"/>
            <w:tcBorders>
              <w:top w:val="single" w:sz="8" w:space="0" w:color="auto"/>
              <w:left w:val="nil"/>
              <w:bottom w:val="single" w:sz="8" w:space="0" w:color="auto"/>
              <w:right w:val="single" w:sz="8" w:space="0" w:color="auto"/>
            </w:tcBorders>
            <w:shd w:val="clear" w:color="000000" w:fill="D9D9D9"/>
            <w:vAlign w:val="center"/>
            <w:hideMark/>
          </w:tcPr>
          <w:p w:rsidR="003C30C2" w:rsidRPr="008B5FC4" w:rsidRDefault="003C30C2" w:rsidP="006137B1">
            <w:pPr>
              <w:widowControl/>
              <w:spacing w:line="280" w:lineRule="exact"/>
              <w:jc w:val="center"/>
              <w:rPr>
                <w:rFonts w:ascii="HG丸ｺﾞｼｯｸM-PRO" w:eastAsia="HG丸ｺﾞｼｯｸM-PRO" w:hAnsi="HG丸ｺﾞｼｯｸM-PRO" w:cs="ＭＳ Ｐゴシック"/>
                <w:color w:val="000000"/>
                <w:kern w:val="0"/>
                <w:sz w:val="18"/>
                <w:szCs w:val="18"/>
              </w:rPr>
            </w:pPr>
            <w:r w:rsidRPr="008B5FC4">
              <w:rPr>
                <w:rFonts w:ascii="HG丸ｺﾞｼｯｸM-PRO" w:eastAsia="HG丸ｺﾞｼｯｸM-PRO" w:hAnsi="HG丸ｺﾞｼｯｸM-PRO" w:cs="ＭＳ Ｐゴシック" w:hint="eastAsia"/>
                <w:color w:val="000000"/>
                <w:kern w:val="0"/>
                <w:sz w:val="18"/>
                <w:szCs w:val="18"/>
              </w:rPr>
              <w:t>割合（％）</w:t>
            </w:r>
          </w:p>
        </w:tc>
      </w:tr>
      <w:tr w:rsidR="003C30C2" w:rsidRPr="008B5FC4" w:rsidTr="006137B1">
        <w:trPr>
          <w:trHeight w:val="340"/>
        </w:trPr>
        <w:tc>
          <w:tcPr>
            <w:tcW w:w="1379" w:type="dxa"/>
            <w:tcBorders>
              <w:top w:val="nil"/>
              <w:left w:val="single" w:sz="8" w:space="0" w:color="auto"/>
              <w:bottom w:val="single" w:sz="8" w:space="0" w:color="auto"/>
              <w:right w:val="single" w:sz="8" w:space="0" w:color="auto"/>
            </w:tcBorders>
            <w:shd w:val="clear" w:color="000000" w:fill="D9D9D9"/>
            <w:vAlign w:val="center"/>
            <w:hideMark/>
          </w:tcPr>
          <w:p w:rsidR="003C30C2" w:rsidRPr="008B5FC4" w:rsidRDefault="003C30C2" w:rsidP="006137B1">
            <w:pPr>
              <w:widowControl/>
              <w:spacing w:line="280" w:lineRule="exact"/>
              <w:jc w:val="center"/>
              <w:rPr>
                <w:rFonts w:ascii="HG丸ｺﾞｼｯｸM-PRO" w:eastAsia="HG丸ｺﾞｼｯｸM-PRO" w:hAnsi="HG丸ｺﾞｼｯｸM-PRO" w:cs="ＭＳ Ｐゴシック"/>
                <w:color w:val="000000"/>
                <w:kern w:val="0"/>
                <w:sz w:val="18"/>
                <w:szCs w:val="18"/>
              </w:rPr>
            </w:pPr>
            <w:r w:rsidRPr="008B5FC4">
              <w:rPr>
                <w:rFonts w:ascii="HG丸ｺﾞｼｯｸM-PRO" w:eastAsia="HG丸ｺﾞｼｯｸM-PRO" w:hAnsi="HG丸ｺﾞｼｯｸM-PRO" w:cs="ＭＳ Ｐゴシック" w:hint="eastAsia"/>
                <w:color w:val="000000"/>
                <w:kern w:val="0"/>
                <w:sz w:val="18"/>
                <w:szCs w:val="18"/>
              </w:rPr>
              <w:t>塩ビ管</w:t>
            </w:r>
          </w:p>
        </w:tc>
        <w:tc>
          <w:tcPr>
            <w:tcW w:w="1379" w:type="dxa"/>
            <w:tcBorders>
              <w:top w:val="nil"/>
              <w:left w:val="nil"/>
              <w:bottom w:val="single" w:sz="8" w:space="0" w:color="auto"/>
              <w:right w:val="single" w:sz="8" w:space="0" w:color="auto"/>
            </w:tcBorders>
            <w:shd w:val="clear" w:color="auto" w:fill="auto"/>
            <w:vAlign w:val="center"/>
            <w:hideMark/>
          </w:tcPr>
          <w:p w:rsidR="003C30C2" w:rsidRPr="008B5FC4" w:rsidRDefault="003C30C2" w:rsidP="006137B1">
            <w:pPr>
              <w:pStyle w:val="af4"/>
            </w:pPr>
            <w:r w:rsidRPr="008B5FC4">
              <w:rPr>
                <w:rFonts w:hint="eastAsia"/>
              </w:rPr>
              <w:t>8,064</w:t>
            </w:r>
          </w:p>
        </w:tc>
        <w:tc>
          <w:tcPr>
            <w:tcW w:w="1379" w:type="dxa"/>
            <w:tcBorders>
              <w:top w:val="nil"/>
              <w:left w:val="nil"/>
              <w:bottom w:val="single" w:sz="8" w:space="0" w:color="auto"/>
              <w:right w:val="single" w:sz="8" w:space="0" w:color="auto"/>
            </w:tcBorders>
            <w:shd w:val="clear" w:color="auto" w:fill="auto"/>
            <w:vAlign w:val="center"/>
            <w:hideMark/>
          </w:tcPr>
          <w:p w:rsidR="003C30C2" w:rsidRPr="008B5FC4" w:rsidRDefault="0062668B" w:rsidP="006137B1">
            <w:pPr>
              <w:pStyle w:val="af4"/>
            </w:pPr>
            <w:r>
              <w:rPr>
                <w:noProof/>
              </w:rPr>
              <w:pict>
                <v:shape id="_x0000_s1043" type="#_x0000_t202" style="position:absolute;left:0;text-align:left;margin-left:159.35pt;margin-top:10.75pt;width:88.5pt;height:43.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" filled="f" stroked="f">
                  <v:textbox inset="0,0,0,0">
                    <w:txbxContent>
                      <w:p w:rsidR="00846A4E" w:rsidRPr="00DB6BCC" w:rsidRDefault="00846A4E" w:rsidP="008B5FC4">
                        <w:pPr>
                          <w:spacing w:line="240" w:lineRule="exact"/>
                          <w:jc w:val="center"/>
                          <w:rPr>
                            <w:rFonts w:ascii="HG丸ｺﾞｼｯｸM-PRO" w:eastAsia="HG丸ｺﾞｼｯｸM-PRO" w:hAnsi="HG丸ｺﾞｼｯｸM-PRO"/>
                            <w:sz w:val="16"/>
                            <w:szCs w:val="16"/>
                          </w:rPr>
                        </w:pPr>
                        <w:r w:rsidRPr="00DB6BCC">
                          <w:rPr>
                            <w:rFonts w:ascii="HG丸ｺﾞｼｯｸM-PRO" w:eastAsia="HG丸ｺﾞｼｯｸM-PRO" w:hAnsi="HG丸ｺﾞｼｯｸM-PRO" w:hint="eastAsia"/>
                            <w:sz w:val="16"/>
                            <w:szCs w:val="16"/>
                          </w:rPr>
                          <w:t>管路総延長</w:t>
                        </w:r>
                      </w:p>
                      <w:p w:rsidR="00846A4E" w:rsidRPr="00DB6BCC" w:rsidRDefault="00846A4E" w:rsidP="008B5FC4">
                        <w:pPr>
                          <w:spacing w:line="240" w:lineRule="exact"/>
                          <w:jc w:val="center"/>
                          <w:rPr>
                            <w:rFonts w:ascii="HG丸ｺﾞｼｯｸM-PRO" w:eastAsia="HG丸ｺﾞｼｯｸM-PRO" w:hAnsi="HG丸ｺﾞｼｯｸM-PRO"/>
                            <w:sz w:val="16"/>
                            <w:szCs w:val="16"/>
                          </w:rPr>
                        </w:pPr>
                        <w:r w:rsidRPr="00DB6BCC">
                          <w:rPr>
                            <w:rFonts w:ascii="HG丸ｺﾞｼｯｸM-PRO" w:eastAsia="HG丸ｺﾞｼｯｸM-PRO" w:hAnsi="HG丸ｺﾞｼｯｸM-PRO"/>
                            <w:sz w:val="16"/>
                            <w:szCs w:val="16"/>
                          </w:rPr>
                          <w:t>22,929</w:t>
                        </w:r>
                        <w:r w:rsidRPr="00DB6BCC">
                          <w:rPr>
                            <w:rFonts w:ascii="HG丸ｺﾞｼｯｸM-PRO" w:eastAsia="HG丸ｺﾞｼｯｸM-PRO" w:hAnsi="HG丸ｺﾞｼｯｸM-PRO" w:hint="eastAsia"/>
                            <w:sz w:val="16"/>
                            <w:szCs w:val="16"/>
                          </w:rPr>
                          <w:t>m</w:t>
                        </w:r>
                      </w:p>
                    </w:txbxContent>
                  </v:textbox>
                </v:shape>
              </w:pict>
            </w:r>
            <w:r w:rsidR="003C30C2" w:rsidRPr="008B5FC4">
              <w:rPr>
                <w:rFonts w:hint="eastAsia"/>
              </w:rPr>
              <w:t>35.2</w:t>
            </w:r>
          </w:p>
        </w:tc>
      </w:tr>
      <w:tr w:rsidR="003C30C2" w:rsidRPr="008B5FC4" w:rsidTr="006137B1">
        <w:trPr>
          <w:trHeight w:val="340"/>
        </w:trPr>
        <w:tc>
          <w:tcPr>
            <w:tcW w:w="1379" w:type="dxa"/>
            <w:tcBorders>
              <w:top w:val="single" w:sz="8" w:space="0" w:color="auto"/>
              <w:left w:val="single" w:sz="8" w:space="0" w:color="auto"/>
              <w:bottom w:val="double" w:sz="6" w:space="0" w:color="auto"/>
              <w:right w:val="single" w:sz="8" w:space="0" w:color="auto"/>
            </w:tcBorders>
            <w:shd w:val="clear" w:color="000000" w:fill="D9D9D9"/>
            <w:vAlign w:val="center"/>
            <w:hideMark/>
          </w:tcPr>
          <w:p w:rsidR="003C30C2" w:rsidRPr="008B5FC4" w:rsidRDefault="003C30C2" w:rsidP="006137B1">
            <w:pPr>
              <w:widowControl/>
              <w:spacing w:line="280" w:lineRule="exact"/>
              <w:jc w:val="center"/>
              <w:rPr>
                <w:rFonts w:ascii="HG丸ｺﾞｼｯｸM-PRO" w:eastAsia="HG丸ｺﾞｼｯｸM-PRO" w:hAnsi="HG丸ｺﾞｼｯｸM-PRO" w:cs="ＭＳ Ｐゴシック"/>
                <w:color w:val="000000"/>
                <w:kern w:val="0"/>
                <w:sz w:val="18"/>
                <w:szCs w:val="18"/>
              </w:rPr>
            </w:pPr>
            <w:r w:rsidRPr="008B5FC4">
              <w:rPr>
                <w:rFonts w:ascii="HG丸ｺﾞｼｯｸM-PRO" w:eastAsia="HG丸ｺﾞｼｯｸM-PRO" w:hAnsi="HG丸ｺﾞｼｯｸM-PRO" w:cs="ＭＳ Ｐゴシック" w:hint="eastAsia"/>
                <w:color w:val="000000"/>
                <w:kern w:val="0"/>
                <w:sz w:val="18"/>
                <w:szCs w:val="18"/>
              </w:rPr>
              <w:t>その他</w:t>
            </w:r>
          </w:p>
        </w:tc>
        <w:tc>
          <w:tcPr>
            <w:tcW w:w="1379" w:type="dxa"/>
            <w:tcBorders>
              <w:top w:val="single" w:sz="8" w:space="0" w:color="auto"/>
              <w:left w:val="nil"/>
              <w:bottom w:val="double" w:sz="6" w:space="0" w:color="auto"/>
              <w:right w:val="single" w:sz="8" w:space="0" w:color="auto"/>
            </w:tcBorders>
            <w:shd w:val="clear" w:color="auto" w:fill="auto"/>
            <w:vAlign w:val="center"/>
            <w:hideMark/>
          </w:tcPr>
          <w:p w:rsidR="003C30C2" w:rsidRPr="008B5FC4" w:rsidRDefault="003C30C2" w:rsidP="006137B1">
            <w:pPr>
              <w:pStyle w:val="af4"/>
            </w:pPr>
            <w:r w:rsidRPr="008B5FC4">
              <w:rPr>
                <w:rFonts w:hint="eastAsia"/>
              </w:rPr>
              <w:t>14,865</w:t>
            </w:r>
          </w:p>
        </w:tc>
        <w:tc>
          <w:tcPr>
            <w:tcW w:w="1379" w:type="dxa"/>
            <w:tcBorders>
              <w:top w:val="single" w:sz="8" w:space="0" w:color="auto"/>
              <w:left w:val="nil"/>
              <w:bottom w:val="double" w:sz="6" w:space="0" w:color="auto"/>
              <w:right w:val="single" w:sz="8" w:space="0" w:color="auto"/>
            </w:tcBorders>
            <w:shd w:val="clear" w:color="auto" w:fill="auto"/>
            <w:vAlign w:val="center"/>
            <w:hideMark/>
          </w:tcPr>
          <w:p w:rsidR="003C30C2" w:rsidRPr="008B5FC4" w:rsidRDefault="003C30C2" w:rsidP="006137B1">
            <w:pPr>
              <w:pStyle w:val="af4"/>
            </w:pPr>
            <w:r w:rsidRPr="008B5FC4">
              <w:rPr>
                <w:rFonts w:hint="eastAsia"/>
              </w:rPr>
              <w:t>64.8</w:t>
            </w:r>
          </w:p>
        </w:tc>
      </w:tr>
      <w:tr w:rsidR="003C30C2" w:rsidRPr="008B5FC4" w:rsidTr="006137B1">
        <w:trPr>
          <w:trHeight w:val="340"/>
        </w:trPr>
        <w:tc>
          <w:tcPr>
            <w:tcW w:w="1379" w:type="dxa"/>
            <w:tcBorders>
              <w:top w:val="double" w:sz="6" w:space="0" w:color="auto"/>
              <w:left w:val="single" w:sz="8" w:space="0" w:color="auto"/>
              <w:bottom w:val="single" w:sz="8" w:space="0" w:color="auto"/>
              <w:right w:val="single" w:sz="8" w:space="0" w:color="auto"/>
            </w:tcBorders>
            <w:shd w:val="clear" w:color="000000" w:fill="D9D9D9"/>
            <w:vAlign w:val="center"/>
            <w:hideMark/>
          </w:tcPr>
          <w:p w:rsidR="003C30C2" w:rsidRPr="008B5FC4" w:rsidRDefault="003C30C2" w:rsidP="006137B1">
            <w:pPr>
              <w:widowControl/>
              <w:spacing w:line="280" w:lineRule="exact"/>
              <w:jc w:val="center"/>
              <w:rPr>
                <w:rFonts w:ascii="HG丸ｺﾞｼｯｸM-PRO" w:eastAsia="HG丸ｺﾞｼｯｸM-PRO" w:hAnsi="HG丸ｺﾞｼｯｸM-PRO" w:cs="ＭＳ Ｐゴシック"/>
                <w:color w:val="000000"/>
                <w:kern w:val="0"/>
                <w:sz w:val="18"/>
                <w:szCs w:val="18"/>
              </w:rPr>
            </w:pPr>
            <w:r w:rsidRPr="008B5FC4">
              <w:rPr>
                <w:rFonts w:ascii="HG丸ｺﾞｼｯｸM-PRO" w:eastAsia="HG丸ｺﾞｼｯｸM-PRO" w:hAnsi="HG丸ｺﾞｼｯｸM-PRO" w:cs="ＭＳ Ｐゴシック" w:hint="eastAsia"/>
                <w:color w:val="000000"/>
                <w:kern w:val="0"/>
                <w:sz w:val="18"/>
                <w:szCs w:val="18"/>
              </w:rPr>
              <w:t>合　計</w:t>
            </w:r>
          </w:p>
        </w:tc>
        <w:tc>
          <w:tcPr>
            <w:tcW w:w="1379" w:type="dxa"/>
            <w:tcBorders>
              <w:top w:val="double" w:sz="6" w:space="0" w:color="auto"/>
              <w:left w:val="nil"/>
              <w:bottom w:val="single" w:sz="8" w:space="0" w:color="auto"/>
              <w:right w:val="single" w:sz="8" w:space="0" w:color="auto"/>
            </w:tcBorders>
            <w:shd w:val="clear" w:color="auto" w:fill="auto"/>
            <w:vAlign w:val="center"/>
            <w:hideMark/>
          </w:tcPr>
          <w:p w:rsidR="003C30C2" w:rsidRPr="008B5FC4" w:rsidRDefault="003C30C2" w:rsidP="006137B1">
            <w:pPr>
              <w:pStyle w:val="af4"/>
            </w:pPr>
            <w:r w:rsidRPr="008B5FC4">
              <w:rPr>
                <w:rFonts w:hint="eastAsia"/>
              </w:rPr>
              <w:t>22,929</w:t>
            </w:r>
          </w:p>
        </w:tc>
        <w:tc>
          <w:tcPr>
            <w:tcW w:w="1379" w:type="dxa"/>
            <w:tcBorders>
              <w:top w:val="double" w:sz="6" w:space="0" w:color="auto"/>
              <w:left w:val="nil"/>
              <w:bottom w:val="single" w:sz="8" w:space="0" w:color="auto"/>
              <w:right w:val="single" w:sz="8" w:space="0" w:color="auto"/>
            </w:tcBorders>
            <w:shd w:val="clear" w:color="auto" w:fill="auto"/>
            <w:vAlign w:val="center"/>
            <w:hideMark/>
          </w:tcPr>
          <w:p w:rsidR="003C30C2" w:rsidRPr="008B5FC4" w:rsidRDefault="003C30C2" w:rsidP="006137B1">
            <w:pPr>
              <w:pStyle w:val="af4"/>
            </w:pPr>
            <w:r w:rsidRPr="008B5FC4">
              <w:rPr>
                <w:rFonts w:hint="eastAsia"/>
              </w:rPr>
              <w:t>100.0</w:t>
            </w:r>
          </w:p>
        </w:tc>
      </w:tr>
    </w:tbl>
    <w:p w:rsidR="006137B1" w:rsidRDefault="006137B1" w:rsidP="006137B1">
      <w:pPr>
        <w:ind w:rightChars="2160" w:right="4536"/>
        <w:jc w:val="right"/>
      </w:pPr>
      <w:r w:rsidRPr="00A2264B">
        <w:rPr>
          <w:rFonts w:ascii="HG丸ｺﾞｼｯｸM-PRO" w:eastAsia="HG丸ｺﾞｼｯｸM-PRO" w:hAnsi="HG丸ｺﾞｼｯｸM-PRO" w:hint="eastAsia"/>
          <w:sz w:val="16"/>
          <w:szCs w:val="16"/>
        </w:rPr>
        <w:t>※平成28年</w:t>
      </w:r>
      <w:r>
        <w:rPr>
          <w:rFonts w:ascii="HG丸ｺﾞｼｯｸM-PRO" w:eastAsia="HG丸ｺﾞｼｯｸM-PRO" w:hAnsi="HG丸ｺﾞｼｯｸM-PRO" w:hint="eastAsia"/>
          <w:sz w:val="16"/>
          <w:szCs w:val="16"/>
        </w:rPr>
        <w:t>12</w:t>
      </w:r>
      <w:r w:rsidRPr="00A2264B">
        <w:rPr>
          <w:rFonts w:ascii="HG丸ｺﾞｼｯｸM-PRO" w:eastAsia="HG丸ｺﾞｼｯｸM-PRO" w:hAnsi="HG丸ｺﾞｼｯｸM-PRO" w:hint="eastAsia"/>
          <w:sz w:val="16"/>
          <w:szCs w:val="16"/>
        </w:rPr>
        <w:t>月末現在</w:t>
      </w:r>
    </w:p>
    <w:p w:rsidR="00A65349" w:rsidRDefault="00A65349">
      <w:pPr>
        <w:widowControl/>
        <w:jc w:val="left"/>
      </w:pPr>
    </w:p>
    <w:p w:rsidR="00A65349" w:rsidRPr="00A65349" w:rsidRDefault="00A65349" w:rsidP="00A878A3">
      <w:pPr>
        <w:widowControl/>
        <w:spacing w:beforeLines="50"/>
        <w:ind w:leftChars="337" w:left="708"/>
        <w:jc w:val="left"/>
        <w:rPr>
          <w:rFonts w:ascii="HG丸ｺﾞｼｯｸM-PRO" w:eastAsia="HG丸ｺﾞｼｯｸM-PRO" w:hAnsi="HG丸ｺﾞｼｯｸM-PRO"/>
        </w:rPr>
      </w:pPr>
      <w:r w:rsidRPr="00A65349">
        <w:rPr>
          <w:rFonts w:hint="eastAsia"/>
          <w:noProof/>
        </w:rPr>
        <w:drawing>
          <wp:anchor distT="0" distB="0" distL="114300" distR="114300" simplePos="0" relativeHeight="251641856" behindDoc="0" locked="0" layoutInCell="1" allowOverlap="1">
            <wp:simplePos x="0" y="0"/>
            <wp:positionH relativeFrom="column">
              <wp:posOffset>3065136</wp:posOffset>
            </wp:positionH>
            <wp:positionV relativeFrom="paragraph">
              <wp:posOffset>236220</wp:posOffset>
            </wp:positionV>
            <wp:extent cx="3766185" cy="2259330"/>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6185" cy="2259330"/>
                    </a:xfrm>
                    <a:prstGeom prst="rect">
                      <a:avLst/>
                    </a:prstGeom>
                    <a:noFill/>
                    <a:ln>
                      <a:noFill/>
                    </a:ln>
                  </pic:spPr>
                </pic:pic>
              </a:graphicData>
            </a:graphic>
          </wp:anchor>
        </w:drawing>
      </w:r>
      <w:r w:rsidRPr="00200652">
        <w:rPr>
          <w:rFonts w:ascii="HG丸ｺﾞｼｯｸM-PRO" w:eastAsia="HG丸ｺﾞｼｯｸM-PRO" w:hAnsi="HG丸ｺﾞｼｯｸM-PRO" w:hint="eastAsia"/>
        </w:rPr>
        <w:t>■</w:t>
      </w:r>
      <w:r w:rsidRPr="005E33BA">
        <w:rPr>
          <w:rFonts w:ascii="HG丸ｺﾞｼｯｸM-PRO" w:eastAsia="HG丸ｺﾞｼｯｸM-PRO" w:hAnsi="HG丸ｺﾞｼｯｸM-PRO" w:hint="eastAsia"/>
        </w:rPr>
        <w:t>経過年数年数別管路延長</w:t>
      </w:r>
      <w:r w:rsidRPr="00200652">
        <w:rPr>
          <w:rFonts w:ascii="HG丸ｺﾞｼｯｸM-PRO" w:eastAsia="HG丸ｺﾞｼｯｸM-PRO" w:hAnsi="HG丸ｺﾞｼｯｸM-PRO" w:hint="eastAsia"/>
        </w:rPr>
        <w:t>と割合</w:t>
      </w:r>
    </w:p>
    <w:tbl>
      <w:tblPr>
        <w:tblW w:w="4579" w:type="dxa"/>
        <w:tblInd w:w="950" w:type="dxa"/>
        <w:tblCellMar>
          <w:left w:w="99" w:type="dxa"/>
          <w:right w:w="99" w:type="dxa"/>
        </w:tblCellMar>
        <w:tblLook w:val="04A0"/>
      </w:tblPr>
      <w:tblGrid>
        <w:gridCol w:w="1475"/>
        <w:gridCol w:w="1599"/>
        <w:gridCol w:w="1505"/>
      </w:tblGrid>
      <w:tr w:rsidR="00A65349" w:rsidTr="00A65349">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5349" w:rsidRDefault="00A65349" w:rsidP="003F3C17">
            <w:pPr>
              <w:widowControl/>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経過年数</w:t>
            </w:r>
          </w:p>
        </w:tc>
        <w:tc>
          <w:tcPr>
            <w:tcW w:w="1599" w:type="dxa"/>
            <w:tcBorders>
              <w:top w:val="single" w:sz="4" w:space="0" w:color="auto"/>
              <w:left w:val="nil"/>
              <w:bottom w:val="single" w:sz="4" w:space="0" w:color="auto"/>
              <w:right w:val="single" w:sz="4" w:space="0" w:color="auto"/>
            </w:tcBorders>
            <w:shd w:val="clear" w:color="000000" w:fill="D9D9D9"/>
            <w:vAlign w:val="center"/>
            <w:hideMark/>
          </w:tcPr>
          <w:p w:rsidR="00A65349" w:rsidRDefault="00A65349" w:rsidP="003F3C1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延長（ｍ）</w:t>
            </w:r>
          </w:p>
        </w:tc>
        <w:tc>
          <w:tcPr>
            <w:tcW w:w="1505" w:type="dxa"/>
            <w:tcBorders>
              <w:top w:val="single" w:sz="4" w:space="0" w:color="auto"/>
              <w:left w:val="nil"/>
              <w:bottom w:val="single" w:sz="4" w:space="0" w:color="auto"/>
              <w:right w:val="single" w:sz="4" w:space="0" w:color="auto"/>
            </w:tcBorders>
            <w:shd w:val="clear" w:color="000000" w:fill="D9D9D9"/>
            <w:vAlign w:val="center"/>
            <w:hideMark/>
          </w:tcPr>
          <w:p w:rsidR="00A65349" w:rsidRDefault="00A65349" w:rsidP="003F3C1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割合（％）</w:t>
            </w:r>
          </w:p>
        </w:tc>
      </w:tr>
      <w:tr w:rsidR="00A65349" w:rsidTr="00A65349">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5349" w:rsidRDefault="00A65349" w:rsidP="003F3C17">
            <w:pPr>
              <w:pStyle w:val="af8"/>
            </w:pPr>
            <w:r>
              <w:rPr>
                <w:rFonts w:hint="eastAsia"/>
              </w:rPr>
              <w:t>10年未満</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A65349" w:rsidRDefault="00A65349" w:rsidP="00A65349">
            <w:pPr>
              <w:pStyle w:val="af4"/>
              <w:rPr>
                <w:rFonts w:cs="ＭＳ Ｐゴシック"/>
              </w:rPr>
            </w:pPr>
            <w:r>
              <w:rPr>
                <w:rFonts w:hint="eastAsia"/>
              </w:rPr>
              <w:t>84</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65349" w:rsidRDefault="00A65349" w:rsidP="00A65349">
            <w:pPr>
              <w:pStyle w:val="af4"/>
              <w:rPr>
                <w:rFonts w:cs="ＭＳ Ｐゴシック"/>
              </w:rPr>
            </w:pPr>
            <w:r>
              <w:rPr>
                <w:rFonts w:hint="eastAsia"/>
              </w:rPr>
              <w:t>0.4</w:t>
            </w:r>
          </w:p>
        </w:tc>
      </w:tr>
      <w:tr w:rsidR="00A65349" w:rsidTr="00A65349">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5349" w:rsidRDefault="00A65349" w:rsidP="003F3C1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10～19年</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A65349" w:rsidRDefault="00A65349" w:rsidP="00A65349">
            <w:pPr>
              <w:pStyle w:val="af4"/>
              <w:rPr>
                <w:rFonts w:cs="ＭＳ Ｐゴシック"/>
              </w:rPr>
            </w:pPr>
            <w:r>
              <w:rPr>
                <w:rFonts w:hint="eastAsia"/>
              </w:rPr>
              <w:t>8,443</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65349" w:rsidRDefault="00A65349" w:rsidP="00A65349">
            <w:pPr>
              <w:pStyle w:val="af4"/>
              <w:rPr>
                <w:rFonts w:cs="ＭＳ Ｐゴシック"/>
              </w:rPr>
            </w:pPr>
            <w:r>
              <w:rPr>
                <w:rFonts w:hint="eastAsia"/>
              </w:rPr>
              <w:t>36.8</w:t>
            </w:r>
          </w:p>
        </w:tc>
      </w:tr>
      <w:tr w:rsidR="00A65349" w:rsidTr="00A65349">
        <w:trPr>
          <w:trHeight w:val="340"/>
        </w:trPr>
        <w:tc>
          <w:tcPr>
            <w:tcW w:w="1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5349" w:rsidRDefault="00A65349" w:rsidP="003F3C1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20～29年</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A65349" w:rsidRDefault="00A65349" w:rsidP="00A65349">
            <w:pPr>
              <w:pStyle w:val="af4"/>
              <w:rPr>
                <w:rFonts w:cs="ＭＳ Ｐゴシック"/>
              </w:rPr>
            </w:pPr>
            <w:r>
              <w:rPr>
                <w:rFonts w:hint="eastAsia"/>
              </w:rPr>
              <w:t>14,402</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rsidR="00A65349" w:rsidRDefault="0062668B" w:rsidP="00A65349">
            <w:pPr>
              <w:pStyle w:val="af4"/>
              <w:rPr>
                <w:rFonts w:cs="ＭＳ Ｐゴシック"/>
              </w:rPr>
            </w:pPr>
            <w:r w:rsidRPr="0062668B">
              <w:rPr>
                <w:noProof/>
              </w:rPr>
              <w:pict>
                <v:shape id="_x0000_s1044" type="#_x0000_t202" style="position:absolute;left:0;text-align:left;margin-left:148.8pt;margin-top:1.6pt;width:88.5pt;height:43.5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" filled="f" stroked="f">
                  <v:textbox inset="0,0,0,0">
                    <w:txbxContent>
                      <w:p w:rsidR="00846A4E" w:rsidRPr="00DB6BCC" w:rsidRDefault="00846A4E" w:rsidP="008B5FC4">
                        <w:pPr>
                          <w:spacing w:line="240" w:lineRule="exact"/>
                          <w:jc w:val="center"/>
                          <w:rPr>
                            <w:rFonts w:ascii="HG丸ｺﾞｼｯｸM-PRO" w:eastAsia="HG丸ｺﾞｼｯｸM-PRO" w:hAnsi="HG丸ｺﾞｼｯｸM-PRO"/>
                            <w:sz w:val="16"/>
                            <w:szCs w:val="16"/>
                          </w:rPr>
                        </w:pPr>
                        <w:r w:rsidRPr="00DB6BCC">
                          <w:rPr>
                            <w:rFonts w:ascii="HG丸ｺﾞｼｯｸM-PRO" w:eastAsia="HG丸ｺﾞｼｯｸM-PRO" w:hAnsi="HG丸ｺﾞｼｯｸM-PRO" w:hint="eastAsia"/>
                            <w:sz w:val="16"/>
                            <w:szCs w:val="16"/>
                          </w:rPr>
                          <w:t>管路総延長</w:t>
                        </w:r>
                      </w:p>
                      <w:p w:rsidR="00846A4E" w:rsidRPr="00DB6BCC" w:rsidRDefault="00846A4E" w:rsidP="008B5FC4">
                        <w:pPr>
                          <w:spacing w:line="240" w:lineRule="exact"/>
                          <w:jc w:val="center"/>
                          <w:rPr>
                            <w:rFonts w:ascii="HG丸ｺﾞｼｯｸM-PRO" w:eastAsia="HG丸ｺﾞｼｯｸM-PRO" w:hAnsi="HG丸ｺﾞｼｯｸM-PRO"/>
                            <w:sz w:val="16"/>
                            <w:szCs w:val="16"/>
                          </w:rPr>
                        </w:pPr>
                        <w:r w:rsidRPr="00DB6BCC">
                          <w:rPr>
                            <w:rFonts w:ascii="HG丸ｺﾞｼｯｸM-PRO" w:eastAsia="HG丸ｺﾞｼｯｸM-PRO" w:hAnsi="HG丸ｺﾞｼｯｸM-PRO"/>
                            <w:sz w:val="16"/>
                            <w:szCs w:val="16"/>
                          </w:rPr>
                          <w:t>22,929</w:t>
                        </w:r>
                        <w:r w:rsidRPr="00DB6BCC">
                          <w:rPr>
                            <w:rFonts w:ascii="HG丸ｺﾞｼｯｸM-PRO" w:eastAsia="HG丸ｺﾞｼｯｸM-PRO" w:hAnsi="HG丸ｺﾞｼｯｸM-PRO" w:hint="eastAsia"/>
                            <w:sz w:val="16"/>
                            <w:szCs w:val="16"/>
                          </w:rPr>
                          <w:t>m</w:t>
                        </w:r>
                      </w:p>
                    </w:txbxContent>
                  </v:textbox>
                </v:shape>
              </w:pict>
            </w:r>
            <w:r w:rsidR="00A65349">
              <w:rPr>
                <w:rFonts w:hint="eastAsia"/>
              </w:rPr>
              <w:t>62.8</w:t>
            </w:r>
          </w:p>
        </w:tc>
      </w:tr>
      <w:tr w:rsidR="00A65349" w:rsidTr="00A65349">
        <w:trPr>
          <w:trHeight w:val="340"/>
        </w:trPr>
        <w:tc>
          <w:tcPr>
            <w:tcW w:w="1475" w:type="dxa"/>
            <w:tcBorders>
              <w:top w:val="double" w:sz="6" w:space="0" w:color="auto"/>
              <w:left w:val="single" w:sz="4" w:space="0" w:color="auto"/>
              <w:bottom w:val="single" w:sz="4" w:space="0" w:color="auto"/>
              <w:right w:val="single" w:sz="4" w:space="0" w:color="auto"/>
            </w:tcBorders>
            <w:shd w:val="clear" w:color="000000" w:fill="D9D9D9"/>
            <w:vAlign w:val="center"/>
            <w:hideMark/>
          </w:tcPr>
          <w:p w:rsidR="00A65349" w:rsidRDefault="00A65349" w:rsidP="003F3C1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合計</w:t>
            </w:r>
          </w:p>
        </w:tc>
        <w:tc>
          <w:tcPr>
            <w:tcW w:w="1599" w:type="dxa"/>
            <w:tcBorders>
              <w:top w:val="double" w:sz="6" w:space="0" w:color="auto"/>
              <w:left w:val="nil"/>
              <w:bottom w:val="single" w:sz="4" w:space="0" w:color="auto"/>
              <w:right w:val="single" w:sz="4" w:space="0" w:color="auto"/>
            </w:tcBorders>
            <w:shd w:val="clear" w:color="auto" w:fill="auto"/>
            <w:vAlign w:val="center"/>
            <w:hideMark/>
          </w:tcPr>
          <w:p w:rsidR="00A65349" w:rsidRDefault="00A65349" w:rsidP="00A65349">
            <w:pPr>
              <w:pStyle w:val="af4"/>
              <w:rPr>
                <w:rFonts w:cs="ＭＳ Ｐゴシック"/>
              </w:rPr>
            </w:pPr>
            <w:r>
              <w:rPr>
                <w:rFonts w:hint="eastAsia"/>
              </w:rPr>
              <w:t>22,929</w:t>
            </w:r>
          </w:p>
        </w:tc>
        <w:tc>
          <w:tcPr>
            <w:tcW w:w="1505" w:type="dxa"/>
            <w:tcBorders>
              <w:top w:val="double" w:sz="6" w:space="0" w:color="auto"/>
              <w:left w:val="nil"/>
              <w:bottom w:val="single" w:sz="4" w:space="0" w:color="auto"/>
              <w:right w:val="single" w:sz="4" w:space="0" w:color="auto"/>
            </w:tcBorders>
            <w:shd w:val="clear" w:color="auto" w:fill="auto"/>
            <w:vAlign w:val="center"/>
            <w:hideMark/>
          </w:tcPr>
          <w:p w:rsidR="00A65349" w:rsidRDefault="00A65349" w:rsidP="00A65349">
            <w:pPr>
              <w:pStyle w:val="af4"/>
              <w:rPr>
                <w:rFonts w:cs="ＭＳ Ｐゴシック"/>
              </w:rPr>
            </w:pPr>
            <w:r>
              <w:rPr>
                <w:rFonts w:hint="eastAsia"/>
              </w:rPr>
              <w:t>100.0</w:t>
            </w:r>
          </w:p>
        </w:tc>
      </w:tr>
    </w:tbl>
    <w:p w:rsidR="00A65349" w:rsidRDefault="00A65349" w:rsidP="00A65349">
      <w:pPr>
        <w:ind w:rightChars="1890" w:right="3969"/>
        <w:jc w:val="right"/>
      </w:pPr>
      <w:r w:rsidRPr="00A2264B">
        <w:rPr>
          <w:rFonts w:ascii="HG丸ｺﾞｼｯｸM-PRO" w:eastAsia="HG丸ｺﾞｼｯｸM-PRO" w:hAnsi="HG丸ｺﾞｼｯｸM-PRO" w:hint="eastAsia"/>
          <w:sz w:val="16"/>
          <w:szCs w:val="16"/>
        </w:rPr>
        <w:t>※平成28年</w:t>
      </w:r>
      <w:r>
        <w:rPr>
          <w:rFonts w:ascii="HG丸ｺﾞｼｯｸM-PRO" w:eastAsia="HG丸ｺﾞｼｯｸM-PRO" w:hAnsi="HG丸ｺﾞｼｯｸM-PRO" w:hint="eastAsia"/>
          <w:sz w:val="16"/>
          <w:szCs w:val="16"/>
        </w:rPr>
        <w:t>12</w:t>
      </w:r>
      <w:r w:rsidRPr="00A2264B">
        <w:rPr>
          <w:rFonts w:ascii="HG丸ｺﾞｼｯｸM-PRO" w:eastAsia="HG丸ｺﾞｼｯｸM-PRO" w:hAnsi="HG丸ｺﾞｼｯｸM-PRO" w:hint="eastAsia"/>
          <w:sz w:val="16"/>
          <w:szCs w:val="16"/>
        </w:rPr>
        <w:t>月末現在</w:t>
      </w:r>
    </w:p>
    <w:p w:rsidR="002E0394" w:rsidRDefault="002E0394">
      <w:pPr>
        <w:widowControl/>
        <w:jc w:val="left"/>
      </w:pPr>
      <w:r>
        <w:br w:type="page"/>
      </w:r>
    </w:p>
    <w:p w:rsidR="0083331E" w:rsidRDefault="00584D37" w:rsidP="00A608C4">
      <w:pPr>
        <w:pStyle w:val="2"/>
        <w:spacing w:before="180" w:after="180"/>
      </w:pPr>
      <w:bookmarkStart w:id="9" w:name="_Toc475451993"/>
      <w:r>
        <w:rPr>
          <w:rFonts w:hint="eastAsia"/>
        </w:rPr>
        <w:lastRenderedPageBreak/>
        <w:t>２．</w:t>
      </w:r>
      <w:r w:rsidRPr="00CA748B">
        <w:rPr>
          <w:rFonts w:hint="eastAsia"/>
        </w:rPr>
        <w:t>人口の現況</w:t>
      </w:r>
      <w:r w:rsidR="00F6392F">
        <w:rPr>
          <w:rFonts w:hint="eastAsia"/>
        </w:rPr>
        <w:t>と</w:t>
      </w:r>
      <w:r w:rsidRPr="00CA748B">
        <w:rPr>
          <w:rFonts w:hint="eastAsia"/>
        </w:rPr>
        <w:t>将来の見通し</w:t>
      </w:r>
      <w:bookmarkEnd w:id="9"/>
    </w:p>
    <w:p w:rsidR="00F6392F" w:rsidRPr="00ED6615" w:rsidRDefault="009C2BE1" w:rsidP="00587805">
      <w:pPr>
        <w:pStyle w:val="afc"/>
      </w:pPr>
      <w:r w:rsidRPr="00ED6615">
        <w:rPr>
          <w:rFonts w:hint="eastAsia"/>
        </w:rPr>
        <w:t>本</w:t>
      </w:r>
      <w:r w:rsidR="00CB1078" w:rsidRPr="00ED6615">
        <w:rPr>
          <w:rFonts w:hint="eastAsia"/>
        </w:rPr>
        <w:t>町</w:t>
      </w:r>
      <w:r w:rsidR="008B745A" w:rsidRPr="00ED6615">
        <w:rPr>
          <w:rFonts w:hint="eastAsia"/>
        </w:rPr>
        <w:t>の人口は、</w:t>
      </w:r>
      <w:r w:rsidR="000E567F" w:rsidRPr="00ED6615">
        <w:rPr>
          <w:rFonts w:hint="eastAsia"/>
        </w:rPr>
        <w:t>昭和30</w:t>
      </w:r>
      <w:r w:rsidR="004E2E74" w:rsidRPr="00ED6615">
        <w:rPr>
          <w:rFonts w:hint="eastAsia"/>
        </w:rPr>
        <w:t>年の</w:t>
      </w:r>
      <w:r w:rsidR="00C70A8A" w:rsidRPr="00ED6615">
        <w:rPr>
          <w:rFonts w:hint="eastAsia"/>
        </w:rPr>
        <w:t>9,421</w:t>
      </w:r>
      <w:r w:rsidR="004E2E74" w:rsidRPr="00ED6615">
        <w:rPr>
          <w:rFonts w:hint="eastAsia"/>
        </w:rPr>
        <w:t>人</w:t>
      </w:r>
      <w:r w:rsidR="00ED6615" w:rsidRPr="00ED6615">
        <w:rPr>
          <w:rFonts w:hint="eastAsia"/>
        </w:rPr>
        <w:t>から徐々に</w:t>
      </w:r>
      <w:r w:rsidR="004E2E74" w:rsidRPr="00ED6615">
        <w:rPr>
          <w:rFonts w:hint="eastAsia"/>
        </w:rPr>
        <w:t>人口減少が続いており、</w:t>
      </w:r>
      <w:r w:rsidR="00360A27" w:rsidRPr="00ED6615">
        <w:rPr>
          <w:rFonts w:hint="eastAsia"/>
        </w:rPr>
        <w:t>平成27年に実施された国勢調査の</w:t>
      </w:r>
      <w:r w:rsidR="00AC7C53" w:rsidRPr="00ED6615">
        <w:rPr>
          <w:rFonts w:hint="eastAsia"/>
        </w:rPr>
        <w:t>速報人口</w:t>
      </w:r>
      <w:r w:rsidR="004961D4" w:rsidRPr="00ED6615">
        <w:rPr>
          <w:rFonts w:hint="eastAsia"/>
        </w:rPr>
        <w:t>で</w:t>
      </w:r>
      <w:r w:rsidR="004E2E74" w:rsidRPr="00ED6615">
        <w:rPr>
          <w:rFonts w:hint="eastAsia"/>
        </w:rPr>
        <w:t>は</w:t>
      </w:r>
      <w:r w:rsidR="00C70A8A" w:rsidRPr="00ED6615">
        <w:rPr>
          <w:rFonts w:hint="eastAsia"/>
        </w:rPr>
        <w:t>3,091</w:t>
      </w:r>
      <w:r w:rsidR="004E2E74" w:rsidRPr="00ED6615">
        <w:rPr>
          <w:rFonts w:hint="eastAsia"/>
        </w:rPr>
        <w:t>人と</w:t>
      </w:r>
      <w:r w:rsidR="00ED6615" w:rsidRPr="00ED6615">
        <w:rPr>
          <w:rFonts w:hint="eastAsia"/>
        </w:rPr>
        <w:t>ピークの約3分の1と</w:t>
      </w:r>
      <w:r w:rsidR="004E2E74" w:rsidRPr="00ED6615">
        <w:rPr>
          <w:rFonts w:hint="eastAsia"/>
        </w:rPr>
        <w:t>なって</w:t>
      </w:r>
      <w:r w:rsidR="00ED6615" w:rsidRPr="00ED6615">
        <w:rPr>
          <w:rFonts w:hint="eastAsia"/>
        </w:rPr>
        <w:t>います</w:t>
      </w:r>
      <w:r w:rsidR="004E2E74" w:rsidRPr="00ED6615">
        <w:rPr>
          <w:rFonts w:hint="eastAsia"/>
        </w:rPr>
        <w:t>。</w:t>
      </w:r>
      <w:r w:rsidR="00CB1078" w:rsidRPr="00ED6615">
        <w:rPr>
          <w:rFonts w:hint="eastAsia"/>
        </w:rPr>
        <w:t>妹背牛町</w:t>
      </w:r>
      <w:r w:rsidR="00F815BA" w:rsidRPr="00ED6615">
        <w:rPr>
          <w:rFonts w:hint="eastAsia"/>
        </w:rPr>
        <w:t>人口ビジョンによると、今後も人口の減少傾向は続き、</w:t>
      </w:r>
      <w:r w:rsidR="00D479A1" w:rsidRPr="00ED6615">
        <w:rPr>
          <w:rFonts w:hint="eastAsia"/>
        </w:rPr>
        <w:t>平成72年</w:t>
      </w:r>
      <w:r w:rsidR="00F815BA" w:rsidRPr="00ED6615">
        <w:rPr>
          <w:rFonts w:hint="eastAsia"/>
        </w:rPr>
        <w:t>には</w:t>
      </w:r>
      <w:r w:rsidR="00C70A8A" w:rsidRPr="00ED6615">
        <w:rPr>
          <w:rFonts w:hint="eastAsia"/>
        </w:rPr>
        <w:t>1,340</w:t>
      </w:r>
      <w:r w:rsidR="00E230EB" w:rsidRPr="00ED6615">
        <w:rPr>
          <w:rFonts w:hint="eastAsia"/>
        </w:rPr>
        <w:t>人になると推計されています。</w:t>
      </w:r>
    </w:p>
    <w:p w:rsidR="004961D4" w:rsidRPr="00ED6615" w:rsidRDefault="004961D4" w:rsidP="004961D4">
      <w:pPr>
        <w:pStyle w:val="afc"/>
      </w:pPr>
      <w:r w:rsidRPr="00ED6615">
        <w:rPr>
          <w:rFonts w:hint="eastAsia"/>
        </w:rPr>
        <w:t>年齢3区分別人口割合の推移をみると、高齢者人口の割合が増加</w:t>
      </w:r>
      <w:r w:rsidR="00ED6615" w:rsidRPr="00ED6615">
        <w:rPr>
          <w:rFonts w:hint="eastAsia"/>
        </w:rPr>
        <w:t>傾向にあり</w:t>
      </w:r>
      <w:r w:rsidRPr="00ED6615">
        <w:rPr>
          <w:rFonts w:hint="eastAsia"/>
        </w:rPr>
        <w:t>、平成27年の高齢化率は</w:t>
      </w:r>
      <w:r w:rsidR="00C70A8A" w:rsidRPr="00ED6615">
        <w:rPr>
          <w:rFonts w:hint="eastAsia"/>
        </w:rPr>
        <w:t>43.6</w:t>
      </w:r>
      <w:r w:rsidRPr="00ED6615">
        <w:rPr>
          <w:rFonts w:hint="eastAsia"/>
        </w:rPr>
        <w:t>%と非常に高くなっています。</w:t>
      </w:r>
    </w:p>
    <w:p w:rsidR="00067D6E" w:rsidRDefault="0062668B" w:rsidP="00A878A3">
      <w:pPr>
        <w:widowControl/>
        <w:spacing w:beforeLines="50" w:afterLines="50"/>
        <w:ind w:leftChars="405" w:left="850"/>
        <w:jc w:val="left"/>
        <w:rPr>
          <w:rFonts w:ascii="HG丸ｺﾞｼｯｸM-PRO" w:eastAsia="HG丸ｺﾞｼｯｸM-PRO" w:hAnsi="HG丸ｺﾞｼｯｸM-PRO"/>
        </w:rPr>
      </w:pPr>
      <w:r w:rsidRPr="0062668B">
        <w:rPr>
          <w:noProof/>
        </w:rPr>
        <w:pict>
          <v:line id="Line 58" o:spid="_x0000_s1065" style="position:absolute;left:0;text-align:left;flip:y;z-index:251652096;visibility:visible;mso-width-relative:margin;mso-height-relative:margin" from="309pt,32.9pt" to="309pt,197.3pt" strokecolor="#ffc000" strokeweight="1.5pt">
            <v:stroke dashstyle="1 1"/>
          </v:line>
        </w:pict>
      </w:r>
      <w:r w:rsidRPr="0062668B">
        <w:rPr>
          <w:noProof/>
        </w:rPr>
        <w:pict>
          <v:shape id="_x0000_s1045" type="#_x0000_t15" style="position:absolute;left:0;text-align:left;margin-left:74.4pt;margin-top:32.3pt;width:234.65pt;height:15.6pt;flip:x;z-index:2516695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" adj="20882" fillcolor="white [3201]" strokecolor="#ffc000" strokeweight="1.5pt">
            <v:path arrowok="t"/>
            <v:textbox inset="0,0,0,0">
              <w:txbxContent>
                <w:p w:rsidR="00846A4E" w:rsidRPr="000C1457" w:rsidRDefault="00846A4E" w:rsidP="0046373F">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実績値</w:t>
                  </w:r>
                </w:p>
              </w:txbxContent>
            </v:textbox>
          </v:shape>
        </w:pict>
      </w:r>
      <w:r w:rsidRPr="0062668B">
        <w:rPr>
          <w:noProof/>
        </w:rPr>
        <w:pict>
          <v:shape id="_x0000_s1046" type="#_x0000_t15" style="position:absolute;left:0;text-align:left;margin-left:308.6pt;margin-top:32.3pt;width:160.65pt;height:15.6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" adj="20551" fillcolor="white [3201]" strokecolor="#ffc000" strokeweight="1.5pt">
            <v:path arrowok="t"/>
            <v:textbox inset="0,0,0,0">
              <w:txbxContent>
                <w:p w:rsidR="00846A4E" w:rsidRPr="000C1457" w:rsidRDefault="00846A4E" w:rsidP="0046373F">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推計値</w:t>
                  </w:r>
                </w:p>
              </w:txbxContent>
            </v:textbox>
          </v:shape>
        </w:pict>
      </w:r>
      <w:r w:rsidR="00067D6E" w:rsidRPr="007C4610">
        <w:rPr>
          <w:rFonts w:ascii="HG丸ｺﾞｼｯｸM-PRO" w:eastAsia="HG丸ｺﾞｼｯｸM-PRO" w:hAnsi="HG丸ｺﾞｼｯｸM-PRO" w:hint="eastAsia"/>
        </w:rPr>
        <w:t>■</w:t>
      </w:r>
      <w:r w:rsidR="00067D6E">
        <w:rPr>
          <w:rFonts w:ascii="HG丸ｺﾞｼｯｸM-PRO" w:eastAsia="HG丸ｺﾞｼｯｸM-PRO" w:hAnsi="HG丸ｺﾞｼｯｸM-PRO" w:hint="eastAsia"/>
        </w:rPr>
        <w:t>総人口</w:t>
      </w:r>
      <w:r w:rsidR="000C0B41">
        <w:rPr>
          <w:rFonts w:ascii="HG丸ｺﾞｼｯｸM-PRO" w:eastAsia="HG丸ｺﾞｼｯｸM-PRO" w:hAnsi="HG丸ｺﾞｼｯｸM-PRO" w:hint="eastAsia"/>
        </w:rPr>
        <w:t>及び</w:t>
      </w:r>
      <w:r w:rsidR="00067D6E">
        <w:rPr>
          <w:rFonts w:ascii="HG丸ｺﾞｼｯｸM-PRO" w:eastAsia="HG丸ｺﾞｼｯｸM-PRO" w:hAnsi="HG丸ｺﾞｼｯｸM-PRO" w:hint="eastAsia"/>
        </w:rPr>
        <w:t>年齢３区分別人口</w:t>
      </w:r>
      <w:r w:rsidR="00147129">
        <w:rPr>
          <w:rFonts w:ascii="HG丸ｺﾞｼｯｸM-PRO" w:eastAsia="HG丸ｺﾞｼｯｸM-PRO" w:hAnsi="HG丸ｺﾞｼｯｸM-PRO" w:hint="eastAsia"/>
        </w:rPr>
        <w:t>の推移</w:t>
      </w:r>
    </w:p>
    <w:p w:rsidR="00F6392F" w:rsidRDefault="00172210" w:rsidP="00836297">
      <w:pPr>
        <w:widowControl/>
        <w:spacing w:line="240" w:lineRule="atLeast"/>
        <w:ind w:leftChars="405" w:left="850"/>
        <w:jc w:val="left"/>
      </w:pPr>
      <w:r w:rsidRPr="00172210">
        <w:rPr>
          <w:noProof/>
        </w:rPr>
        <w:drawing>
          <wp:inline distT="0" distB="0" distL="0" distR="0">
            <wp:extent cx="5568286" cy="2890947"/>
            <wp:effectExtent l="0" t="0" r="0" b="0"/>
            <wp:docPr id="1368" name="図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289" cy="2890429"/>
                    </a:xfrm>
                    <a:prstGeom prst="rect">
                      <a:avLst/>
                    </a:prstGeom>
                    <a:noFill/>
                    <a:ln>
                      <a:noFill/>
                    </a:ln>
                  </pic:spPr>
                </pic:pic>
              </a:graphicData>
            </a:graphic>
          </wp:inline>
        </w:drawing>
      </w:r>
    </w:p>
    <w:p w:rsidR="00315A1A" w:rsidRDefault="002D565C" w:rsidP="00AB6B22">
      <w:pPr>
        <w:pStyle w:val="afa"/>
      </w:pPr>
      <w:r w:rsidRPr="003103AE">
        <w:rPr>
          <w:rFonts w:hint="eastAsia"/>
        </w:rPr>
        <w:t>※201</w:t>
      </w:r>
      <w:r w:rsidR="00360A27" w:rsidRPr="003103AE">
        <w:rPr>
          <w:rFonts w:hint="eastAsia"/>
        </w:rPr>
        <w:t>5</w:t>
      </w:r>
      <w:r w:rsidRPr="003103AE">
        <w:rPr>
          <w:rFonts w:hint="eastAsia"/>
        </w:rPr>
        <w:t>年まで：国勢調査、2020年以降：推計値</w:t>
      </w:r>
      <w:r w:rsidR="009410F9" w:rsidRPr="003103AE">
        <w:rPr>
          <w:rFonts w:hint="eastAsia"/>
        </w:rPr>
        <w:t>（</w:t>
      </w:r>
      <w:r w:rsidR="00CF079C">
        <w:rPr>
          <w:rFonts w:hint="eastAsia"/>
        </w:rPr>
        <w:t>妹背牛町</w:t>
      </w:r>
      <w:r w:rsidR="009410F9" w:rsidRPr="003103AE">
        <w:rPr>
          <w:rFonts w:hint="eastAsia"/>
        </w:rPr>
        <w:t>人口ビジョン）</w:t>
      </w:r>
    </w:p>
    <w:p w:rsidR="00067D6E" w:rsidRDefault="0062668B" w:rsidP="00A878A3">
      <w:pPr>
        <w:widowControl/>
        <w:spacing w:beforeLines="50" w:afterLines="30"/>
        <w:ind w:leftChars="405" w:left="850"/>
        <w:jc w:val="left"/>
        <w:rPr>
          <w:rFonts w:ascii="HG丸ｺﾞｼｯｸM-PRO" w:eastAsia="HG丸ｺﾞｼｯｸM-PRO" w:hAnsi="HG丸ｺﾞｼｯｸM-PRO"/>
        </w:rPr>
      </w:pPr>
      <w:r>
        <w:rPr>
          <w:rFonts w:ascii="HG丸ｺﾞｼｯｸM-PRO" w:eastAsia="HG丸ｺﾞｼｯｸM-PRO" w:hAnsi="HG丸ｺﾞｼｯｸM-PRO"/>
        </w:rPr>
        <w:pict>
          <v:shape id="_x0000_s1047" type="#_x0000_t15" style="position:absolute;left:0;text-align:left;margin-left:75.45pt;margin-top:31pt;width:233.15pt;height:15.6pt;flip:x;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" adj="20877" fillcolor="white [3201]" strokecolor="#ffc000" strokeweight="1.5pt">
            <v:path arrowok="t"/>
            <v:textbox inset="0,0,0,0">
              <w:txbxContent>
                <w:p w:rsidR="00846A4E" w:rsidRPr="000C1457" w:rsidRDefault="00846A4E" w:rsidP="0017221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実績値</w:t>
                  </w:r>
                </w:p>
              </w:txbxContent>
            </v:textbox>
          </v:shape>
        </w:pict>
      </w:r>
      <w:r>
        <w:rPr>
          <w:rFonts w:ascii="HG丸ｺﾞｼｯｸM-PRO" w:eastAsia="HG丸ｺﾞｼｯｸM-PRO" w:hAnsi="HG丸ｺﾞｼｯｸM-PRO"/>
        </w:rPr>
        <w:pict>
          <v:shape id="_x0000_s1048" type="#_x0000_t15" style="position:absolute;left:0;text-align:left;margin-left:308.6pt;margin-top:31.05pt;width:161.2pt;height:15.6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" adj="20555" fillcolor="white [3201]" strokecolor="#ffc000" strokeweight="1.5pt">
            <v:path arrowok="t"/>
            <v:textbox inset="0,0,0,0">
              <w:txbxContent>
                <w:p w:rsidR="00846A4E" w:rsidRPr="000C1457" w:rsidRDefault="00846A4E" w:rsidP="00172210">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推計値</w:t>
                  </w:r>
                </w:p>
              </w:txbxContent>
            </v:textbox>
          </v:shape>
        </w:pict>
      </w:r>
      <w:r w:rsidR="00067D6E" w:rsidRPr="007C4610">
        <w:rPr>
          <w:rFonts w:ascii="HG丸ｺﾞｼｯｸM-PRO" w:eastAsia="HG丸ｺﾞｼｯｸM-PRO" w:hAnsi="HG丸ｺﾞｼｯｸM-PRO" w:hint="eastAsia"/>
        </w:rPr>
        <w:t>■</w:t>
      </w:r>
      <w:r w:rsidR="00067D6E">
        <w:rPr>
          <w:rFonts w:ascii="HG丸ｺﾞｼｯｸM-PRO" w:eastAsia="HG丸ｺﾞｼｯｸM-PRO" w:hAnsi="HG丸ｺﾞｼｯｸM-PRO" w:hint="eastAsia"/>
        </w:rPr>
        <w:t>年齢３区分別人口割合</w:t>
      </w:r>
      <w:r w:rsidR="00147129">
        <w:rPr>
          <w:rFonts w:ascii="HG丸ｺﾞｼｯｸM-PRO" w:eastAsia="HG丸ｺﾞｼｯｸM-PRO" w:hAnsi="HG丸ｺﾞｼｯｸM-PRO" w:hint="eastAsia"/>
        </w:rPr>
        <w:t>の推移</w:t>
      </w:r>
    </w:p>
    <w:p w:rsidR="00653826" w:rsidRPr="007C4610" w:rsidRDefault="0062668B" w:rsidP="00172210">
      <w:pPr>
        <w:widowControl/>
        <w:ind w:leftChars="270" w:left="567"/>
        <w:jc w:val="left"/>
        <w:rPr>
          <w:rFonts w:ascii="HG丸ｺﾞｼｯｸM-PRO" w:eastAsia="HG丸ｺﾞｼｯｸM-PRO" w:hAnsi="HG丸ｺﾞｼｯｸM-PRO"/>
        </w:rPr>
      </w:pPr>
      <w:r>
        <w:rPr>
          <w:rFonts w:ascii="HG丸ｺﾞｼｯｸM-PRO" w:eastAsia="HG丸ｺﾞｼｯｸM-PRO" w:hAnsi="HG丸ｺﾞｼｯｸM-PRO"/>
        </w:rPr>
        <w:pict>
          <v:line id="_x0000_s1064" style="position:absolute;left:0;text-align:left;flip:y;z-index:251677696;visibility:visible;mso-width-relative:margin;mso-height-relative:margin" from="308.75pt,.55pt" to="309.1pt,171.5pt" strokecolor="#ffc000" strokeweight="2pt">
            <v:stroke dashstyle="1 1"/>
          </v:line>
        </w:pict>
      </w:r>
      <w:r w:rsidR="004B39D6" w:rsidRPr="004B39D6">
        <w:rPr>
          <w:noProof/>
        </w:rPr>
        <w:drawing>
          <wp:inline distT="0" distB="0" distL="0" distR="0">
            <wp:extent cx="5796000" cy="3030503"/>
            <wp:effectExtent l="0" t="0" r="0" b="0"/>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000" cy="3030503"/>
                    </a:xfrm>
                    <a:prstGeom prst="rect">
                      <a:avLst/>
                    </a:prstGeom>
                    <a:noFill/>
                    <a:ln>
                      <a:noFill/>
                    </a:ln>
                  </pic:spPr>
                </pic:pic>
              </a:graphicData>
            </a:graphic>
          </wp:inline>
        </w:drawing>
      </w:r>
    </w:p>
    <w:p w:rsidR="00F6392F" w:rsidRDefault="00E92D28" w:rsidP="00CF079C">
      <w:pPr>
        <w:pStyle w:val="afa"/>
      </w:pPr>
      <w:r w:rsidRPr="00CF079C">
        <w:rPr>
          <w:rFonts w:hint="eastAsia"/>
          <w:u w:val="single"/>
        </w:rPr>
        <w:t>※</w:t>
      </w:r>
      <w:r w:rsidRPr="003103AE">
        <w:rPr>
          <w:rFonts w:hint="eastAsia"/>
        </w:rPr>
        <w:t>2015年まで：国勢調査</w:t>
      </w:r>
      <w:r w:rsidR="00CF079C">
        <w:rPr>
          <w:rFonts w:hint="eastAsia"/>
        </w:rPr>
        <w:t>、</w:t>
      </w:r>
      <w:r w:rsidRPr="003103AE">
        <w:rPr>
          <w:rFonts w:hint="eastAsia"/>
        </w:rPr>
        <w:t>2020年以降：推計値（</w:t>
      </w:r>
      <w:r w:rsidR="00CF079C">
        <w:rPr>
          <w:rFonts w:hint="eastAsia"/>
        </w:rPr>
        <w:t>妹背牛町</w:t>
      </w:r>
      <w:r w:rsidRPr="003103AE">
        <w:rPr>
          <w:rFonts w:hint="eastAsia"/>
        </w:rPr>
        <w:t>人口ビジョン）</w:t>
      </w:r>
      <w:r w:rsidR="00F6392F">
        <w:br w:type="page"/>
      </w:r>
    </w:p>
    <w:p w:rsidR="0083331E" w:rsidRDefault="0083331E" w:rsidP="00A608C4">
      <w:pPr>
        <w:pStyle w:val="2"/>
        <w:spacing w:before="180" w:after="180"/>
      </w:pPr>
      <w:bookmarkStart w:id="10" w:name="_Toc475451994"/>
      <w:r>
        <w:rPr>
          <w:rFonts w:hint="eastAsia"/>
        </w:rPr>
        <w:lastRenderedPageBreak/>
        <w:t>３．</w:t>
      </w:r>
      <w:r w:rsidR="00CA748B" w:rsidRPr="00CA748B">
        <w:rPr>
          <w:rFonts w:hint="eastAsia"/>
        </w:rPr>
        <w:t>財政の現況</w:t>
      </w:r>
      <w:bookmarkEnd w:id="10"/>
    </w:p>
    <w:p w:rsidR="00CA748B" w:rsidRDefault="00CA748B" w:rsidP="00CA748B">
      <w:pPr>
        <w:pStyle w:val="3"/>
      </w:pPr>
      <w:r>
        <w:rPr>
          <w:rFonts w:hint="eastAsia"/>
        </w:rPr>
        <w:t>（１）</w:t>
      </w:r>
      <w:r w:rsidR="00CF5B73">
        <w:rPr>
          <w:rFonts w:hint="eastAsia"/>
        </w:rPr>
        <w:t>歳入</w:t>
      </w:r>
    </w:p>
    <w:p w:rsidR="00C02423" w:rsidRPr="001345B5" w:rsidRDefault="000F7C31" w:rsidP="00ED1F87">
      <w:pPr>
        <w:pStyle w:val="af2"/>
      </w:pPr>
      <w:r w:rsidRPr="001345B5">
        <w:rPr>
          <w:rFonts w:hint="eastAsia"/>
        </w:rPr>
        <w:t>地方債及び国庫支出金の</w:t>
      </w:r>
      <w:r w:rsidR="008F23DA" w:rsidRPr="001345B5">
        <w:rPr>
          <w:rFonts w:hint="eastAsia"/>
        </w:rPr>
        <w:t>変動により、歳入総額は年によってばらつきがありますが、平成</w:t>
      </w:r>
      <w:r w:rsidRPr="001345B5">
        <w:rPr>
          <w:rFonts w:hint="eastAsia"/>
        </w:rPr>
        <w:t>18</w:t>
      </w:r>
      <w:r w:rsidR="008F23DA" w:rsidRPr="001345B5">
        <w:rPr>
          <w:rFonts w:hint="eastAsia"/>
        </w:rPr>
        <w:t>～</w:t>
      </w:r>
      <w:r w:rsidRPr="001345B5">
        <w:rPr>
          <w:rFonts w:hint="eastAsia"/>
        </w:rPr>
        <w:t>27</w:t>
      </w:r>
      <w:r w:rsidR="008F23DA" w:rsidRPr="001345B5">
        <w:rPr>
          <w:rFonts w:hint="eastAsia"/>
        </w:rPr>
        <w:t>年度の平均</w:t>
      </w:r>
      <w:r w:rsidR="00652FBF" w:rsidRPr="001345B5">
        <w:rPr>
          <w:rFonts w:hint="eastAsia"/>
        </w:rPr>
        <w:t>額</w:t>
      </w:r>
      <w:r w:rsidR="008F23DA" w:rsidRPr="001345B5">
        <w:rPr>
          <w:rFonts w:hint="eastAsia"/>
        </w:rPr>
        <w:t>は</w:t>
      </w:r>
      <w:r w:rsidR="009F42AE">
        <w:rPr>
          <w:rFonts w:hint="eastAsia"/>
        </w:rPr>
        <w:t>31</w:t>
      </w:r>
      <w:r w:rsidR="008F23DA" w:rsidRPr="001345B5">
        <w:rPr>
          <w:rFonts w:hint="eastAsia"/>
        </w:rPr>
        <w:t>億</w:t>
      </w:r>
      <w:r w:rsidRPr="001345B5">
        <w:rPr>
          <w:rFonts w:hint="eastAsia"/>
        </w:rPr>
        <w:t>4,500</w:t>
      </w:r>
      <w:r w:rsidR="008F23DA" w:rsidRPr="001345B5">
        <w:rPr>
          <w:rFonts w:hint="eastAsia"/>
        </w:rPr>
        <w:t>万円となって</w:t>
      </w:r>
      <w:r w:rsidR="00901A73" w:rsidRPr="001345B5">
        <w:rPr>
          <w:rFonts w:hint="eastAsia"/>
        </w:rPr>
        <w:t>います。平成</w:t>
      </w:r>
      <w:r w:rsidRPr="001345B5">
        <w:rPr>
          <w:rFonts w:hint="eastAsia"/>
        </w:rPr>
        <w:t>27</w:t>
      </w:r>
      <w:r w:rsidR="00901A73" w:rsidRPr="001345B5">
        <w:rPr>
          <w:rFonts w:hint="eastAsia"/>
        </w:rPr>
        <w:t>年度に</w:t>
      </w:r>
      <w:r w:rsidR="00CD0807" w:rsidRPr="001345B5">
        <w:rPr>
          <w:rFonts w:hint="eastAsia"/>
        </w:rPr>
        <w:t>は</w:t>
      </w:r>
      <w:r w:rsidR="00901A73" w:rsidRPr="001345B5">
        <w:rPr>
          <w:rFonts w:hint="eastAsia"/>
        </w:rPr>
        <w:t>歳入総額</w:t>
      </w:r>
      <w:r w:rsidRPr="001345B5">
        <w:rPr>
          <w:rFonts w:hint="eastAsia"/>
        </w:rPr>
        <w:t>33</w:t>
      </w:r>
      <w:r w:rsidR="00901A73" w:rsidRPr="001345B5">
        <w:rPr>
          <w:rFonts w:hint="eastAsia"/>
        </w:rPr>
        <w:t>億</w:t>
      </w:r>
      <w:r w:rsidR="00CD0807" w:rsidRPr="001345B5">
        <w:rPr>
          <w:rFonts w:hint="eastAsia"/>
        </w:rPr>
        <w:t>3,400</w:t>
      </w:r>
      <w:r w:rsidR="00901A73" w:rsidRPr="001345B5">
        <w:rPr>
          <w:rFonts w:hint="eastAsia"/>
        </w:rPr>
        <w:t>万円</w:t>
      </w:r>
      <w:r w:rsidR="00CD0807" w:rsidRPr="001345B5">
        <w:rPr>
          <w:rFonts w:hint="eastAsia"/>
        </w:rPr>
        <w:t>となり</w:t>
      </w:r>
      <w:r w:rsidR="00901A73" w:rsidRPr="001345B5">
        <w:rPr>
          <w:rFonts w:hint="eastAsia"/>
        </w:rPr>
        <w:t>、前年</w:t>
      </w:r>
      <w:r w:rsidR="00CD0807" w:rsidRPr="001345B5">
        <w:rPr>
          <w:rFonts w:hint="eastAsia"/>
        </w:rPr>
        <w:t>比106</w:t>
      </w:r>
      <w:r w:rsidR="00901A73" w:rsidRPr="001345B5">
        <w:rPr>
          <w:rFonts w:hint="eastAsia"/>
        </w:rPr>
        <w:t>%</w:t>
      </w:r>
      <w:r w:rsidR="00CD0807" w:rsidRPr="001345B5">
        <w:rPr>
          <w:rFonts w:hint="eastAsia"/>
        </w:rPr>
        <w:t>と</w:t>
      </w:r>
      <w:r w:rsidR="00ED1F87" w:rsidRPr="001345B5">
        <w:rPr>
          <w:rFonts w:hint="eastAsia"/>
        </w:rPr>
        <w:t>増加</w:t>
      </w:r>
      <w:r w:rsidR="00DB7DCD" w:rsidRPr="001345B5">
        <w:rPr>
          <w:rFonts w:hint="eastAsia"/>
        </w:rPr>
        <w:t>しています</w:t>
      </w:r>
      <w:r w:rsidR="00901A73" w:rsidRPr="001345B5">
        <w:rPr>
          <w:rFonts w:hint="eastAsia"/>
        </w:rPr>
        <w:t>。</w:t>
      </w:r>
    </w:p>
    <w:p w:rsidR="00E44B2A" w:rsidRPr="007C4610" w:rsidRDefault="00E44B2A" w:rsidP="00A878A3">
      <w:pPr>
        <w:widowControl/>
        <w:spacing w:beforeLines="50"/>
        <w:ind w:leftChars="405" w:left="850"/>
        <w:jc w:val="left"/>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Pr>
          <w:rFonts w:ascii="HG丸ｺﾞｼｯｸM-PRO" w:eastAsia="HG丸ｺﾞｼｯｸM-PRO" w:hAnsi="HG丸ｺﾞｼｯｸM-PRO" w:hint="eastAsia"/>
        </w:rPr>
        <w:t>歳入決算額の推移（</w:t>
      </w:r>
      <w:r w:rsidR="00612AB2">
        <w:rPr>
          <w:rFonts w:ascii="HG丸ｺﾞｼｯｸM-PRO" w:eastAsia="HG丸ｺﾞｼｯｸM-PRO" w:hAnsi="HG丸ｺﾞｼｯｸM-PRO" w:hint="eastAsia"/>
        </w:rPr>
        <w:t>一般</w:t>
      </w:r>
      <w:r>
        <w:rPr>
          <w:rFonts w:ascii="HG丸ｺﾞｼｯｸM-PRO" w:eastAsia="HG丸ｺﾞｼｯｸM-PRO" w:hAnsi="HG丸ｺﾞｼｯｸM-PRO" w:hint="eastAsia"/>
        </w:rPr>
        <w:t>会計）</w:t>
      </w:r>
    </w:p>
    <w:p w:rsidR="00C02423" w:rsidRDefault="00172210" w:rsidP="00172210">
      <w:pPr>
        <w:ind w:leftChars="405" w:left="850"/>
      </w:pPr>
      <w:r w:rsidRPr="00172210">
        <w:rPr>
          <w:noProof/>
        </w:rPr>
        <w:drawing>
          <wp:inline distT="0" distB="0" distL="0" distR="0">
            <wp:extent cx="5636525" cy="2079644"/>
            <wp:effectExtent l="0" t="0" r="0" b="0"/>
            <wp:docPr id="1373" name="図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495" cy="2083322"/>
                    </a:xfrm>
                    <a:prstGeom prst="rect">
                      <a:avLst/>
                    </a:prstGeom>
                    <a:noFill/>
                    <a:ln>
                      <a:noFill/>
                    </a:ln>
                  </pic:spPr>
                </pic:pic>
              </a:graphicData>
            </a:graphic>
          </wp:inline>
        </w:drawing>
      </w:r>
    </w:p>
    <w:p w:rsidR="00D400F0" w:rsidRDefault="002D5FCF" w:rsidP="00D400F0">
      <w:pPr>
        <w:pStyle w:val="afa"/>
        <w:ind w:rightChars="135" w:right="283"/>
      </w:pPr>
      <w:r>
        <w:rPr>
          <w:rFonts w:hint="eastAsia"/>
        </w:rPr>
        <w:t>出典</w:t>
      </w:r>
      <w:r w:rsidR="00D400F0">
        <w:rPr>
          <w:rFonts w:hint="eastAsia"/>
        </w:rPr>
        <w:t>：</w:t>
      </w:r>
      <w:r w:rsidR="00AF519E">
        <w:rPr>
          <w:rFonts w:hint="eastAsia"/>
        </w:rPr>
        <w:t>妹背牛町</w:t>
      </w:r>
    </w:p>
    <w:p w:rsidR="001345B5" w:rsidRDefault="001345B5" w:rsidP="00D400F0">
      <w:pPr>
        <w:pStyle w:val="afa"/>
        <w:ind w:rightChars="135" w:right="283"/>
      </w:pPr>
    </w:p>
    <w:p w:rsidR="001177ED" w:rsidRDefault="00CF5B73" w:rsidP="00CF5B73">
      <w:pPr>
        <w:pStyle w:val="3"/>
      </w:pPr>
      <w:r>
        <w:rPr>
          <w:rFonts w:hint="eastAsia"/>
        </w:rPr>
        <w:t>（</w:t>
      </w:r>
      <w:r w:rsidR="00E94385">
        <w:rPr>
          <w:rFonts w:hint="eastAsia"/>
        </w:rPr>
        <w:t>２</w:t>
      </w:r>
      <w:r>
        <w:rPr>
          <w:rFonts w:hint="eastAsia"/>
        </w:rPr>
        <w:t>）</w:t>
      </w:r>
      <w:r w:rsidR="001177ED">
        <w:rPr>
          <w:rFonts w:hint="eastAsia"/>
        </w:rPr>
        <w:t>歳出</w:t>
      </w:r>
    </w:p>
    <w:p w:rsidR="00E94385" w:rsidRDefault="00E94385" w:rsidP="001C5F2D">
      <w:pPr>
        <w:pStyle w:val="4"/>
      </w:pPr>
      <w:r>
        <w:rPr>
          <w:rFonts w:hint="eastAsia"/>
        </w:rPr>
        <w:t>①歳出の現況</w:t>
      </w:r>
    </w:p>
    <w:p w:rsidR="00730B7D" w:rsidRPr="00A137B7" w:rsidRDefault="00652FBF" w:rsidP="00730B7D">
      <w:pPr>
        <w:pStyle w:val="af2"/>
      </w:pPr>
      <w:r w:rsidRPr="00A137B7">
        <w:rPr>
          <w:rFonts w:hint="eastAsia"/>
        </w:rPr>
        <w:t>平成</w:t>
      </w:r>
      <w:r w:rsidR="00A137B7" w:rsidRPr="00A137B7">
        <w:rPr>
          <w:rFonts w:hint="eastAsia"/>
        </w:rPr>
        <w:t>18</w:t>
      </w:r>
      <w:r w:rsidRPr="00A137B7">
        <w:rPr>
          <w:rFonts w:hint="eastAsia"/>
        </w:rPr>
        <w:t>～</w:t>
      </w:r>
      <w:r w:rsidR="00A137B7" w:rsidRPr="00A137B7">
        <w:rPr>
          <w:rFonts w:hint="eastAsia"/>
        </w:rPr>
        <w:t>27</w:t>
      </w:r>
      <w:r w:rsidRPr="00A137B7">
        <w:rPr>
          <w:rFonts w:hint="eastAsia"/>
        </w:rPr>
        <w:t>年度の</w:t>
      </w:r>
      <w:r w:rsidR="005D4A01" w:rsidRPr="00A137B7">
        <w:rPr>
          <w:rFonts w:hint="eastAsia"/>
        </w:rPr>
        <w:t>歳出</w:t>
      </w:r>
      <w:r w:rsidRPr="00A137B7">
        <w:rPr>
          <w:rFonts w:hint="eastAsia"/>
        </w:rPr>
        <w:t>平均額は</w:t>
      </w:r>
      <w:r w:rsidR="00A137B7" w:rsidRPr="00A137B7">
        <w:rPr>
          <w:rFonts w:hint="eastAsia"/>
        </w:rPr>
        <w:t>30</w:t>
      </w:r>
      <w:r w:rsidRPr="00A137B7">
        <w:rPr>
          <w:rFonts w:hint="eastAsia"/>
        </w:rPr>
        <w:t>億</w:t>
      </w:r>
      <w:r w:rsidR="00A137B7" w:rsidRPr="00A137B7">
        <w:rPr>
          <w:rFonts w:hint="eastAsia"/>
        </w:rPr>
        <w:t>9,195</w:t>
      </w:r>
      <w:r w:rsidRPr="00A137B7">
        <w:rPr>
          <w:rFonts w:hint="eastAsia"/>
        </w:rPr>
        <w:t>万円となって</w:t>
      </w:r>
      <w:r w:rsidR="00B501DB">
        <w:rPr>
          <w:rFonts w:hint="eastAsia"/>
        </w:rPr>
        <w:t>い</w:t>
      </w:r>
      <w:r w:rsidR="00A137B7" w:rsidRPr="00A137B7">
        <w:rPr>
          <w:rFonts w:hint="eastAsia"/>
        </w:rPr>
        <w:t>ます。</w:t>
      </w:r>
      <w:r w:rsidR="005D4A01" w:rsidRPr="00A137B7">
        <w:rPr>
          <w:rFonts w:hint="eastAsia"/>
        </w:rPr>
        <w:t>平成</w:t>
      </w:r>
      <w:r w:rsidR="00A137B7" w:rsidRPr="00A137B7">
        <w:rPr>
          <w:rFonts w:hint="eastAsia"/>
        </w:rPr>
        <w:t>27</w:t>
      </w:r>
      <w:r w:rsidR="005D4A01" w:rsidRPr="00A137B7">
        <w:rPr>
          <w:rFonts w:hint="eastAsia"/>
        </w:rPr>
        <w:t>年度</w:t>
      </w:r>
      <w:r w:rsidR="00A137B7" w:rsidRPr="00A137B7">
        <w:rPr>
          <w:rFonts w:hint="eastAsia"/>
        </w:rPr>
        <w:t>に</w:t>
      </w:r>
      <w:r w:rsidR="005D4A01" w:rsidRPr="00A137B7">
        <w:rPr>
          <w:rFonts w:hint="eastAsia"/>
        </w:rPr>
        <w:t>は</w:t>
      </w:r>
      <w:r w:rsidR="00A137B7" w:rsidRPr="00A137B7">
        <w:rPr>
          <w:rFonts w:hint="eastAsia"/>
        </w:rPr>
        <w:t>32億5,451</w:t>
      </w:r>
      <w:r w:rsidR="0074024C">
        <w:rPr>
          <w:rFonts w:hint="eastAsia"/>
        </w:rPr>
        <w:t>万</w:t>
      </w:r>
      <w:r w:rsidR="00A137B7" w:rsidRPr="00A137B7">
        <w:rPr>
          <w:rFonts w:hint="eastAsia"/>
        </w:rPr>
        <w:t>円となり、前年比105</w:t>
      </w:r>
      <w:r w:rsidR="004A0954" w:rsidRPr="00A137B7">
        <w:rPr>
          <w:rFonts w:hint="eastAsia"/>
        </w:rPr>
        <w:t>%</w:t>
      </w:r>
      <w:r w:rsidR="00A137B7" w:rsidRPr="00A137B7">
        <w:rPr>
          <w:rFonts w:hint="eastAsia"/>
        </w:rPr>
        <w:t>と</w:t>
      </w:r>
      <w:r w:rsidR="004A0954" w:rsidRPr="00A137B7">
        <w:rPr>
          <w:rFonts w:hint="eastAsia"/>
        </w:rPr>
        <w:t>増加しています</w:t>
      </w:r>
      <w:r w:rsidRPr="00A137B7">
        <w:rPr>
          <w:rFonts w:hint="eastAsia"/>
        </w:rPr>
        <w:t>。</w:t>
      </w:r>
      <w:r w:rsidR="00A137B7" w:rsidRPr="00A137B7">
        <w:rPr>
          <w:rFonts w:hint="eastAsia"/>
        </w:rPr>
        <w:t>また、</w:t>
      </w:r>
      <w:r w:rsidR="008D4F3D" w:rsidRPr="00A137B7">
        <w:rPr>
          <w:rFonts w:hint="eastAsia"/>
        </w:rPr>
        <w:t>平成</w:t>
      </w:r>
      <w:r w:rsidR="00A137B7" w:rsidRPr="00A137B7">
        <w:rPr>
          <w:rFonts w:hint="eastAsia"/>
        </w:rPr>
        <w:t>27</w:t>
      </w:r>
      <w:r w:rsidR="008D4F3D" w:rsidRPr="00A137B7">
        <w:rPr>
          <w:rFonts w:hint="eastAsia"/>
        </w:rPr>
        <w:t>年度の義務的経費（人件費、扶助費及び公債費の合計）は</w:t>
      </w:r>
      <w:r w:rsidR="00A137B7" w:rsidRPr="00A137B7">
        <w:rPr>
          <w:rFonts w:hint="eastAsia"/>
        </w:rPr>
        <w:t>13</w:t>
      </w:r>
      <w:r w:rsidR="008D4F3D" w:rsidRPr="00A137B7">
        <w:rPr>
          <w:rFonts w:hint="eastAsia"/>
        </w:rPr>
        <w:t>億</w:t>
      </w:r>
      <w:r w:rsidR="00A137B7" w:rsidRPr="00A137B7">
        <w:rPr>
          <w:rFonts w:hint="eastAsia"/>
        </w:rPr>
        <w:t>3,657</w:t>
      </w:r>
      <w:r w:rsidR="008D4F3D" w:rsidRPr="00A137B7">
        <w:rPr>
          <w:rFonts w:hint="eastAsia"/>
        </w:rPr>
        <w:t>万円で歳出総額の</w:t>
      </w:r>
      <w:r w:rsidR="00A137B7" w:rsidRPr="00A137B7">
        <w:rPr>
          <w:rFonts w:hint="eastAsia"/>
        </w:rPr>
        <w:t>41.1</w:t>
      </w:r>
      <w:r w:rsidR="008D4F3D" w:rsidRPr="00A137B7">
        <w:rPr>
          <w:rFonts w:hint="eastAsia"/>
        </w:rPr>
        <w:t>%</w:t>
      </w:r>
      <w:r w:rsidR="004A0954" w:rsidRPr="00A137B7">
        <w:rPr>
          <w:rFonts w:hint="eastAsia"/>
        </w:rPr>
        <w:t>を占めています</w:t>
      </w:r>
      <w:r w:rsidR="008D4F3D" w:rsidRPr="00A137B7">
        <w:rPr>
          <w:rFonts w:hint="eastAsia"/>
        </w:rPr>
        <w:t>。</w:t>
      </w:r>
    </w:p>
    <w:p w:rsidR="008D7904" w:rsidRDefault="001177ED" w:rsidP="00A878A3">
      <w:pPr>
        <w:widowControl/>
        <w:spacing w:beforeLines="50"/>
        <w:ind w:leftChars="405" w:left="850"/>
        <w:jc w:val="left"/>
        <w:rPr>
          <w:rFonts w:ascii="HG丸ｺﾞｼｯｸM-PRO" w:eastAsia="HG丸ｺﾞｼｯｸM-PRO" w:hAnsi="HG丸ｺﾞｼｯｸM-PRO"/>
        </w:rPr>
      </w:pPr>
      <w:r w:rsidRPr="007C4610">
        <w:rPr>
          <w:rFonts w:ascii="HG丸ｺﾞｼｯｸM-PRO" w:eastAsia="HG丸ｺﾞｼｯｸM-PRO" w:hAnsi="HG丸ｺﾞｼｯｸM-PRO" w:hint="eastAsia"/>
        </w:rPr>
        <w:t>■</w:t>
      </w:r>
      <w:r>
        <w:rPr>
          <w:rFonts w:ascii="HG丸ｺﾞｼｯｸM-PRO" w:eastAsia="HG丸ｺﾞｼｯｸM-PRO" w:hAnsi="HG丸ｺﾞｼｯｸM-PRO" w:hint="eastAsia"/>
        </w:rPr>
        <w:t>歳出決算額の推移（</w:t>
      </w:r>
      <w:r w:rsidR="00612AB2">
        <w:rPr>
          <w:rFonts w:ascii="HG丸ｺﾞｼｯｸM-PRO" w:eastAsia="HG丸ｺﾞｼｯｸM-PRO" w:hAnsi="HG丸ｺﾞｼｯｸM-PRO" w:hint="eastAsia"/>
        </w:rPr>
        <w:t>一般</w:t>
      </w:r>
      <w:r>
        <w:rPr>
          <w:rFonts w:ascii="HG丸ｺﾞｼｯｸM-PRO" w:eastAsia="HG丸ｺﾞｼｯｸM-PRO" w:hAnsi="HG丸ｺﾞｼｯｸM-PRO" w:hint="eastAsia"/>
        </w:rPr>
        <w:t>会計</w:t>
      </w:r>
      <w:r w:rsidR="00DF7168">
        <w:rPr>
          <w:rFonts w:ascii="HG丸ｺﾞｼｯｸM-PRO" w:eastAsia="HG丸ｺﾞｼｯｸM-PRO" w:hAnsi="HG丸ｺﾞｼｯｸM-PRO" w:hint="eastAsia"/>
        </w:rPr>
        <w:t>／性質別</w:t>
      </w:r>
      <w:r>
        <w:rPr>
          <w:rFonts w:ascii="HG丸ｺﾞｼｯｸM-PRO" w:eastAsia="HG丸ｺﾞｼｯｸM-PRO" w:hAnsi="HG丸ｺﾞｼｯｸM-PRO" w:hint="eastAsia"/>
        </w:rPr>
        <w:t>）</w:t>
      </w:r>
    </w:p>
    <w:p w:rsidR="008D7904" w:rsidRPr="00A137B7" w:rsidRDefault="00172210" w:rsidP="00172210">
      <w:pPr>
        <w:widowControl/>
        <w:ind w:leftChars="405" w:left="850"/>
        <w:jc w:val="left"/>
        <w:rPr>
          <w:rFonts w:ascii="HG丸ｺﾞｼｯｸM-PRO" w:eastAsia="HG丸ｺﾞｼｯｸM-PRO" w:hAnsi="HG丸ｺﾞｼｯｸM-PRO"/>
        </w:rPr>
      </w:pPr>
      <w:r w:rsidRPr="00172210">
        <w:rPr>
          <w:noProof/>
        </w:rPr>
        <w:drawing>
          <wp:inline distT="0" distB="0" distL="0" distR="0">
            <wp:extent cx="5902657" cy="2152709"/>
            <wp:effectExtent l="0" t="0" r="0" b="0"/>
            <wp:docPr id="1374" name="図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173" cy="2158732"/>
                    </a:xfrm>
                    <a:prstGeom prst="rect">
                      <a:avLst/>
                    </a:prstGeom>
                    <a:noFill/>
                    <a:ln>
                      <a:noFill/>
                    </a:ln>
                  </pic:spPr>
                </pic:pic>
              </a:graphicData>
            </a:graphic>
          </wp:inline>
        </w:drawing>
      </w:r>
    </w:p>
    <w:p w:rsidR="00B8675E" w:rsidRDefault="002D5FCF" w:rsidP="00B139BE">
      <w:pPr>
        <w:pStyle w:val="afa"/>
        <w:ind w:rightChars="135" w:right="283"/>
      </w:pPr>
      <w:r>
        <w:rPr>
          <w:rFonts w:hint="eastAsia"/>
        </w:rPr>
        <w:t>出典</w:t>
      </w:r>
      <w:r w:rsidR="00D400F0">
        <w:rPr>
          <w:rFonts w:hint="eastAsia"/>
        </w:rPr>
        <w:t>：</w:t>
      </w:r>
      <w:r w:rsidR="00AF519E">
        <w:rPr>
          <w:rFonts w:hint="eastAsia"/>
        </w:rPr>
        <w:t>妹背牛町</w:t>
      </w:r>
      <w:r w:rsidR="00B8675E">
        <w:br w:type="page"/>
      </w:r>
    </w:p>
    <w:p w:rsidR="009D10D0" w:rsidRDefault="00E94385" w:rsidP="001C5F2D">
      <w:pPr>
        <w:pStyle w:val="4"/>
      </w:pPr>
      <w:r>
        <w:rPr>
          <w:rFonts w:hint="eastAsia"/>
        </w:rPr>
        <w:lastRenderedPageBreak/>
        <w:t>②</w:t>
      </w:r>
      <w:r w:rsidR="009D10D0">
        <w:rPr>
          <w:rFonts w:hint="eastAsia"/>
        </w:rPr>
        <w:t>投資的経費</w:t>
      </w:r>
      <w:r w:rsidR="005025CB">
        <w:rPr>
          <w:rFonts w:hint="eastAsia"/>
        </w:rPr>
        <w:t>と</w:t>
      </w:r>
      <w:r w:rsidR="00A714A5">
        <w:rPr>
          <w:rFonts w:hint="eastAsia"/>
        </w:rPr>
        <w:t>維持補修費</w:t>
      </w:r>
      <w:r w:rsidR="00CF5B73">
        <w:rPr>
          <w:rFonts w:hint="eastAsia"/>
        </w:rPr>
        <w:t>の現況</w:t>
      </w:r>
    </w:p>
    <w:p w:rsidR="00730B7D" w:rsidRPr="00E4570D" w:rsidRDefault="00506568" w:rsidP="00730B7D">
      <w:pPr>
        <w:pStyle w:val="af2"/>
      </w:pPr>
      <w:r w:rsidRPr="00E4570D">
        <w:rPr>
          <w:rFonts w:hint="eastAsia"/>
        </w:rPr>
        <w:t>投資的経費</w:t>
      </w:r>
      <w:r w:rsidR="007B2BEC" w:rsidRPr="00E4570D">
        <w:rPr>
          <w:rFonts w:hint="eastAsia"/>
        </w:rPr>
        <w:t>及び</w:t>
      </w:r>
      <w:r w:rsidRPr="00E4570D">
        <w:rPr>
          <w:rFonts w:hint="eastAsia"/>
        </w:rPr>
        <w:t>維持補修費の合計</w:t>
      </w:r>
      <w:r w:rsidR="007B2BEC" w:rsidRPr="00E4570D">
        <w:rPr>
          <w:rFonts w:hint="eastAsia"/>
        </w:rPr>
        <w:t>額</w:t>
      </w:r>
      <w:r w:rsidRPr="00E4570D">
        <w:rPr>
          <w:rFonts w:hint="eastAsia"/>
        </w:rPr>
        <w:t>は、平成</w:t>
      </w:r>
      <w:r w:rsidR="00E33E17" w:rsidRPr="00E4570D">
        <w:rPr>
          <w:rFonts w:hint="eastAsia"/>
        </w:rPr>
        <w:t>18</w:t>
      </w:r>
      <w:r w:rsidRPr="00E4570D">
        <w:rPr>
          <w:rFonts w:hint="eastAsia"/>
        </w:rPr>
        <w:t>～</w:t>
      </w:r>
      <w:r w:rsidR="00E33E17" w:rsidRPr="00E4570D">
        <w:rPr>
          <w:rFonts w:hint="eastAsia"/>
        </w:rPr>
        <w:t>27</w:t>
      </w:r>
      <w:r w:rsidR="007B2BEC" w:rsidRPr="00E4570D">
        <w:rPr>
          <w:rFonts w:hint="eastAsia"/>
        </w:rPr>
        <w:t>年</w:t>
      </w:r>
      <w:r w:rsidR="00A15D9B" w:rsidRPr="00E4570D">
        <w:rPr>
          <w:rFonts w:hint="eastAsia"/>
        </w:rPr>
        <w:t>度</w:t>
      </w:r>
      <w:r w:rsidR="00064CC7" w:rsidRPr="00E4570D">
        <w:rPr>
          <w:rFonts w:hint="eastAsia"/>
        </w:rPr>
        <w:t>の平均で</w:t>
      </w:r>
      <w:r w:rsidR="00E33E17" w:rsidRPr="00E4570D">
        <w:rPr>
          <w:rFonts w:hint="eastAsia"/>
        </w:rPr>
        <w:t>4</w:t>
      </w:r>
      <w:r w:rsidR="00064CC7" w:rsidRPr="00E4570D">
        <w:rPr>
          <w:rFonts w:hint="eastAsia"/>
        </w:rPr>
        <w:t>億</w:t>
      </w:r>
      <w:r w:rsidR="00E33E17" w:rsidRPr="00E4570D">
        <w:rPr>
          <w:rFonts w:hint="eastAsia"/>
        </w:rPr>
        <w:t>3,997</w:t>
      </w:r>
      <w:r w:rsidR="00064CC7" w:rsidRPr="00E4570D">
        <w:rPr>
          <w:rFonts w:hint="eastAsia"/>
        </w:rPr>
        <w:t>万円となって</w:t>
      </w:r>
      <w:r w:rsidR="000E5695" w:rsidRPr="00E4570D">
        <w:rPr>
          <w:rFonts w:hint="eastAsia"/>
        </w:rPr>
        <w:t>おり、</w:t>
      </w:r>
      <w:r w:rsidR="00A15D9B" w:rsidRPr="00E4570D">
        <w:rPr>
          <w:rFonts w:hint="eastAsia"/>
        </w:rPr>
        <w:t>平成</w:t>
      </w:r>
      <w:r w:rsidR="00E33E17" w:rsidRPr="00E4570D">
        <w:rPr>
          <w:rFonts w:hint="eastAsia"/>
        </w:rPr>
        <w:t>27</w:t>
      </w:r>
      <w:r w:rsidR="00A15D9B" w:rsidRPr="00E4570D">
        <w:rPr>
          <w:rFonts w:hint="eastAsia"/>
        </w:rPr>
        <w:t>年度は</w:t>
      </w:r>
      <w:r w:rsidR="00851152" w:rsidRPr="00E4570D">
        <w:rPr>
          <w:rFonts w:hint="eastAsia"/>
        </w:rPr>
        <w:t>5</w:t>
      </w:r>
      <w:r w:rsidR="000C52BD" w:rsidRPr="00E4570D">
        <w:rPr>
          <w:rFonts w:hint="eastAsia"/>
        </w:rPr>
        <w:t>億</w:t>
      </w:r>
      <w:r w:rsidR="00851152" w:rsidRPr="00E4570D">
        <w:rPr>
          <w:rFonts w:hint="eastAsia"/>
        </w:rPr>
        <w:t>2,200</w:t>
      </w:r>
      <w:r w:rsidR="000C52BD" w:rsidRPr="00E4570D">
        <w:rPr>
          <w:rFonts w:hint="eastAsia"/>
        </w:rPr>
        <w:t>万円となっています。</w:t>
      </w:r>
    </w:p>
    <w:p w:rsidR="000C52BD" w:rsidRPr="00E4570D" w:rsidRDefault="000C52BD" w:rsidP="00730B7D">
      <w:pPr>
        <w:pStyle w:val="af2"/>
      </w:pPr>
      <w:r w:rsidRPr="00E4570D">
        <w:rPr>
          <w:rFonts w:hint="eastAsia"/>
        </w:rPr>
        <w:t>投資的経費及び維持補修費の合計額が歳出に占める割合は、平成1</w:t>
      </w:r>
      <w:r w:rsidR="007E4D1D" w:rsidRPr="00E4570D">
        <w:rPr>
          <w:rFonts w:hint="eastAsia"/>
        </w:rPr>
        <w:t>7</w:t>
      </w:r>
      <w:r w:rsidRPr="00E4570D">
        <w:rPr>
          <w:rFonts w:hint="eastAsia"/>
        </w:rPr>
        <w:t>～2</w:t>
      </w:r>
      <w:r w:rsidR="007E4D1D" w:rsidRPr="00E4570D">
        <w:rPr>
          <w:rFonts w:hint="eastAsia"/>
        </w:rPr>
        <w:t>6</w:t>
      </w:r>
      <w:r w:rsidRPr="00E4570D">
        <w:rPr>
          <w:rFonts w:hint="eastAsia"/>
        </w:rPr>
        <w:t>年度の平均で</w:t>
      </w:r>
      <w:r w:rsidR="007E4D1D" w:rsidRPr="00E4570D">
        <w:rPr>
          <w:rFonts w:hint="eastAsia"/>
        </w:rPr>
        <w:t>1</w:t>
      </w:r>
      <w:r w:rsidR="00BE0C11" w:rsidRPr="00E4570D">
        <w:rPr>
          <w:rFonts w:hint="eastAsia"/>
        </w:rPr>
        <w:t>4</w:t>
      </w:r>
      <w:r w:rsidR="007E4D1D" w:rsidRPr="00E4570D">
        <w:rPr>
          <w:rFonts w:hint="eastAsia"/>
        </w:rPr>
        <w:t>.</w:t>
      </w:r>
      <w:r w:rsidR="00E4570D" w:rsidRPr="00E4570D">
        <w:rPr>
          <w:rFonts w:hint="eastAsia"/>
        </w:rPr>
        <w:t>0</w:t>
      </w:r>
      <w:r w:rsidRPr="00E4570D">
        <w:rPr>
          <w:rFonts w:hint="eastAsia"/>
        </w:rPr>
        <w:t>%となっています。</w:t>
      </w:r>
    </w:p>
    <w:p w:rsidR="009C2D2E" w:rsidRDefault="009C2D2E" w:rsidP="00A878A3">
      <w:pPr>
        <w:widowControl/>
        <w:spacing w:beforeLines="50"/>
        <w:ind w:leftChars="405" w:left="850"/>
        <w:jc w:val="left"/>
        <w:rPr>
          <w:rFonts w:ascii="HG丸ｺﾞｼｯｸM-PRO" w:eastAsia="HG丸ｺﾞｼｯｸM-PRO" w:hAnsi="HG丸ｺﾞｼｯｸM-PRO"/>
        </w:rPr>
      </w:pPr>
      <w:r w:rsidRPr="00E4570D">
        <w:rPr>
          <w:rFonts w:ascii="HG丸ｺﾞｼｯｸM-PRO" w:eastAsia="HG丸ｺﾞｼｯｸM-PRO" w:hAnsi="HG丸ｺﾞｼｯｸM-PRO" w:hint="eastAsia"/>
        </w:rPr>
        <w:t>■投資的経費と</w:t>
      </w:r>
      <w:r w:rsidR="007448D6" w:rsidRPr="00E4570D">
        <w:rPr>
          <w:rFonts w:ascii="HG丸ｺﾞｼｯｸM-PRO" w:eastAsia="HG丸ｺﾞｼｯｸM-PRO" w:hAnsi="HG丸ｺﾞｼｯｸM-PRO" w:hint="eastAsia"/>
        </w:rPr>
        <w:t>維持補修費</w:t>
      </w:r>
      <w:r w:rsidRPr="00E4570D">
        <w:rPr>
          <w:rFonts w:ascii="HG丸ｺﾞｼｯｸM-PRO" w:eastAsia="HG丸ｺﾞｼｯｸM-PRO" w:hAnsi="HG丸ｺﾞｼｯｸM-PRO" w:hint="eastAsia"/>
        </w:rPr>
        <w:t>の推移</w:t>
      </w:r>
    </w:p>
    <w:p w:rsidR="009F42AE" w:rsidRPr="00E4570D" w:rsidRDefault="00172210" w:rsidP="00172210">
      <w:pPr>
        <w:widowControl/>
        <w:ind w:leftChars="405" w:left="850"/>
        <w:jc w:val="left"/>
        <w:rPr>
          <w:rFonts w:ascii="HG丸ｺﾞｼｯｸM-PRO" w:eastAsia="HG丸ｺﾞｼｯｸM-PRO" w:hAnsi="HG丸ｺﾞｼｯｸM-PRO"/>
        </w:rPr>
      </w:pPr>
      <w:r w:rsidRPr="00172210">
        <w:rPr>
          <w:noProof/>
        </w:rPr>
        <w:drawing>
          <wp:inline distT="0" distB="0" distL="0" distR="0">
            <wp:extent cx="5811528" cy="2326943"/>
            <wp:effectExtent l="0" t="0" r="0" b="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1626" cy="2326982"/>
                    </a:xfrm>
                    <a:prstGeom prst="rect">
                      <a:avLst/>
                    </a:prstGeom>
                    <a:noFill/>
                    <a:ln>
                      <a:noFill/>
                    </a:ln>
                  </pic:spPr>
                </pic:pic>
              </a:graphicData>
            </a:graphic>
          </wp:inline>
        </w:drawing>
      </w:r>
    </w:p>
    <w:p w:rsidR="00B8675E" w:rsidRDefault="002D5FCF" w:rsidP="00970C27">
      <w:pPr>
        <w:pStyle w:val="afa"/>
        <w:ind w:rightChars="135" w:right="283"/>
      </w:pPr>
      <w:r>
        <w:rPr>
          <w:rFonts w:hint="eastAsia"/>
        </w:rPr>
        <w:t>出典</w:t>
      </w:r>
      <w:r w:rsidR="00B8675E">
        <w:rPr>
          <w:rFonts w:hint="eastAsia"/>
        </w:rPr>
        <w:t>：</w:t>
      </w:r>
      <w:r w:rsidR="00411F1D">
        <w:rPr>
          <w:rFonts w:hint="eastAsia"/>
        </w:rPr>
        <w:t>妹背牛町</w:t>
      </w:r>
    </w:p>
    <w:p w:rsidR="00B374BA" w:rsidRDefault="00B374BA" w:rsidP="00B374BA">
      <w:pPr>
        <w:pStyle w:val="afa"/>
        <w:spacing w:line="240" w:lineRule="auto"/>
        <w:ind w:rightChars="135" w:right="283"/>
      </w:pPr>
    </w:p>
    <w:p w:rsidR="0004137B" w:rsidRDefault="0004137B" w:rsidP="0004137B">
      <w:pPr>
        <w:pStyle w:val="3"/>
      </w:pPr>
      <w:r>
        <w:rPr>
          <w:rFonts w:hint="eastAsia"/>
        </w:rPr>
        <w:t>（</w:t>
      </w:r>
      <w:r w:rsidR="00B8675E">
        <w:rPr>
          <w:rFonts w:hint="eastAsia"/>
        </w:rPr>
        <w:t>３</w:t>
      </w:r>
      <w:r>
        <w:rPr>
          <w:rFonts w:hint="eastAsia"/>
        </w:rPr>
        <w:t>）財政指標</w:t>
      </w:r>
    </w:p>
    <w:p w:rsidR="00730B7D" w:rsidRPr="00C85860" w:rsidRDefault="007C14AD" w:rsidP="00730B7D">
      <w:pPr>
        <w:pStyle w:val="af2"/>
        <w:rPr>
          <w:color w:val="000000" w:themeColor="text1"/>
        </w:rPr>
      </w:pPr>
      <w:r w:rsidRPr="00C85860">
        <w:rPr>
          <w:rFonts w:hint="eastAsia"/>
          <w:color w:val="000000" w:themeColor="text1"/>
        </w:rPr>
        <w:t>財政の弾力性を示す経常収支比率は、平成</w:t>
      </w:r>
      <w:r w:rsidR="00596D08">
        <w:rPr>
          <w:rFonts w:hint="eastAsia"/>
          <w:color w:val="000000" w:themeColor="text1"/>
        </w:rPr>
        <w:t>18</w:t>
      </w:r>
      <w:r w:rsidRPr="00C85860">
        <w:rPr>
          <w:rFonts w:hint="eastAsia"/>
          <w:color w:val="000000" w:themeColor="text1"/>
        </w:rPr>
        <w:t>年度の</w:t>
      </w:r>
      <w:r w:rsidR="0073217D" w:rsidRPr="00C85860">
        <w:rPr>
          <w:rFonts w:hint="eastAsia"/>
          <w:color w:val="000000" w:themeColor="text1"/>
        </w:rPr>
        <w:t>89.2</w:t>
      </w:r>
      <w:r w:rsidRPr="00C85860">
        <w:rPr>
          <w:rFonts w:hint="eastAsia"/>
          <w:color w:val="000000" w:themeColor="text1"/>
        </w:rPr>
        <w:t>%から減少傾向にあり、平成</w:t>
      </w:r>
      <w:r w:rsidR="00374125" w:rsidRPr="00C85860">
        <w:rPr>
          <w:rFonts w:hint="eastAsia"/>
          <w:color w:val="000000" w:themeColor="text1"/>
        </w:rPr>
        <w:t>26</w:t>
      </w:r>
      <w:r w:rsidRPr="00C85860">
        <w:rPr>
          <w:rFonts w:hint="eastAsia"/>
          <w:color w:val="000000" w:themeColor="text1"/>
        </w:rPr>
        <w:t>年度は</w:t>
      </w:r>
      <w:r w:rsidR="0073217D" w:rsidRPr="00C85860">
        <w:rPr>
          <w:rFonts w:hint="eastAsia"/>
          <w:color w:val="000000" w:themeColor="text1"/>
        </w:rPr>
        <w:t>86</w:t>
      </w:r>
      <w:r w:rsidR="00374125" w:rsidRPr="00C85860">
        <w:rPr>
          <w:rFonts w:hint="eastAsia"/>
          <w:color w:val="000000" w:themeColor="text1"/>
        </w:rPr>
        <w:t>.</w:t>
      </w:r>
      <w:r w:rsidR="0073217D" w:rsidRPr="00C85860">
        <w:rPr>
          <w:rFonts w:hint="eastAsia"/>
          <w:color w:val="000000" w:themeColor="text1"/>
        </w:rPr>
        <w:t>4</w:t>
      </w:r>
      <w:r w:rsidRPr="00C85860">
        <w:rPr>
          <w:rFonts w:hint="eastAsia"/>
          <w:color w:val="000000" w:themeColor="text1"/>
        </w:rPr>
        <w:t>%</w:t>
      </w:r>
      <w:r w:rsidR="00AD6936" w:rsidRPr="00C85860">
        <w:rPr>
          <w:rFonts w:hint="eastAsia"/>
          <w:color w:val="000000" w:themeColor="text1"/>
        </w:rPr>
        <w:t>に</w:t>
      </w:r>
      <w:r w:rsidRPr="00C85860">
        <w:rPr>
          <w:rFonts w:hint="eastAsia"/>
          <w:color w:val="000000" w:themeColor="text1"/>
        </w:rPr>
        <w:t>低下しています。</w:t>
      </w:r>
    </w:p>
    <w:p w:rsidR="00AD6936" w:rsidRPr="00C85860" w:rsidRDefault="00AD6936" w:rsidP="00AD6936">
      <w:pPr>
        <w:pStyle w:val="af2"/>
        <w:rPr>
          <w:color w:val="000000" w:themeColor="text1"/>
        </w:rPr>
      </w:pPr>
      <w:r w:rsidRPr="00C85860">
        <w:rPr>
          <w:rFonts w:hint="eastAsia"/>
          <w:color w:val="000000" w:themeColor="text1"/>
        </w:rPr>
        <w:t>公債費に準ずる経費による財政への負担度合</w:t>
      </w:r>
      <w:r w:rsidR="004F16C9" w:rsidRPr="00C85860">
        <w:rPr>
          <w:rFonts w:hint="eastAsia"/>
          <w:color w:val="000000" w:themeColor="text1"/>
        </w:rPr>
        <w:t>い</w:t>
      </w:r>
      <w:r w:rsidRPr="00C85860">
        <w:rPr>
          <w:rFonts w:hint="eastAsia"/>
          <w:color w:val="000000" w:themeColor="text1"/>
        </w:rPr>
        <w:t>を示す</w:t>
      </w:r>
      <w:r w:rsidR="007C14AD" w:rsidRPr="00C85860">
        <w:rPr>
          <w:rFonts w:hint="eastAsia"/>
          <w:color w:val="000000" w:themeColor="text1"/>
        </w:rPr>
        <w:t>実質公債費比率</w:t>
      </w:r>
      <w:r w:rsidRPr="00C85860">
        <w:rPr>
          <w:rFonts w:hint="eastAsia"/>
          <w:color w:val="000000" w:themeColor="text1"/>
        </w:rPr>
        <w:t>は、</w:t>
      </w:r>
      <w:r w:rsidR="0097263E" w:rsidRPr="00C85860">
        <w:rPr>
          <w:rFonts w:hint="eastAsia"/>
          <w:color w:val="000000" w:themeColor="text1"/>
        </w:rPr>
        <w:t>ピーク時である</w:t>
      </w:r>
      <w:r w:rsidRPr="00C85860">
        <w:rPr>
          <w:rFonts w:hint="eastAsia"/>
          <w:color w:val="000000" w:themeColor="text1"/>
        </w:rPr>
        <w:t>平成</w:t>
      </w:r>
      <w:r w:rsidR="00374125" w:rsidRPr="00C85860">
        <w:rPr>
          <w:rFonts w:hint="eastAsia"/>
          <w:color w:val="000000" w:themeColor="text1"/>
        </w:rPr>
        <w:t>18</w:t>
      </w:r>
      <w:r w:rsidRPr="00C85860">
        <w:rPr>
          <w:rFonts w:hint="eastAsia"/>
          <w:color w:val="000000" w:themeColor="text1"/>
        </w:rPr>
        <w:t>年度</w:t>
      </w:r>
      <w:r w:rsidR="00556904" w:rsidRPr="00C85860">
        <w:rPr>
          <w:rFonts w:hint="eastAsia"/>
          <w:color w:val="000000" w:themeColor="text1"/>
        </w:rPr>
        <w:t>の</w:t>
      </w:r>
      <w:r w:rsidR="00C85860" w:rsidRPr="00C85860">
        <w:rPr>
          <w:rFonts w:hint="eastAsia"/>
          <w:color w:val="000000" w:themeColor="text1"/>
        </w:rPr>
        <w:t>17.5</w:t>
      </w:r>
      <w:r w:rsidRPr="00C85860">
        <w:rPr>
          <w:rFonts w:hint="eastAsia"/>
          <w:color w:val="000000" w:themeColor="text1"/>
        </w:rPr>
        <w:t>%から</w:t>
      </w:r>
      <w:r w:rsidR="0097263E" w:rsidRPr="00C85860">
        <w:rPr>
          <w:rFonts w:hint="eastAsia"/>
          <w:color w:val="000000" w:themeColor="text1"/>
        </w:rPr>
        <w:t>減少し、</w:t>
      </w:r>
      <w:r w:rsidRPr="00C85860">
        <w:rPr>
          <w:rFonts w:hint="eastAsia"/>
          <w:color w:val="000000" w:themeColor="text1"/>
        </w:rPr>
        <w:t>平成2</w:t>
      </w:r>
      <w:r w:rsidR="00374125" w:rsidRPr="00C85860">
        <w:rPr>
          <w:rFonts w:hint="eastAsia"/>
          <w:color w:val="000000" w:themeColor="text1"/>
        </w:rPr>
        <w:t>6</w:t>
      </w:r>
      <w:r w:rsidRPr="00C85860">
        <w:rPr>
          <w:rFonts w:hint="eastAsia"/>
          <w:color w:val="000000" w:themeColor="text1"/>
        </w:rPr>
        <w:t>年度は</w:t>
      </w:r>
      <w:r w:rsidR="00C85860" w:rsidRPr="00C85860">
        <w:rPr>
          <w:rFonts w:hint="eastAsia"/>
          <w:color w:val="000000" w:themeColor="text1"/>
        </w:rPr>
        <w:t>13</w:t>
      </w:r>
      <w:r w:rsidR="00DA28ED">
        <w:rPr>
          <w:rFonts w:hint="eastAsia"/>
          <w:color w:val="000000" w:themeColor="text1"/>
        </w:rPr>
        <w:t>.0</w:t>
      </w:r>
      <w:r w:rsidRPr="00C85860">
        <w:rPr>
          <w:rFonts w:hint="eastAsia"/>
          <w:color w:val="000000" w:themeColor="text1"/>
        </w:rPr>
        <w:t>%</w:t>
      </w:r>
      <w:r w:rsidR="0097263E" w:rsidRPr="00C85860">
        <w:rPr>
          <w:rFonts w:hint="eastAsia"/>
          <w:color w:val="000000" w:themeColor="text1"/>
        </w:rPr>
        <w:t>となっており</w:t>
      </w:r>
      <w:r w:rsidR="003D7DBB" w:rsidRPr="00C85860">
        <w:rPr>
          <w:rFonts w:hint="eastAsia"/>
          <w:color w:val="000000" w:themeColor="text1"/>
        </w:rPr>
        <w:t>、</w:t>
      </w:r>
      <w:r w:rsidRPr="00C85860">
        <w:rPr>
          <w:rFonts w:hint="eastAsia"/>
          <w:color w:val="000000" w:themeColor="text1"/>
        </w:rPr>
        <w:t>地方債の発行に国の許可が必要となる18%を</w:t>
      </w:r>
      <w:r w:rsidR="00E93D91" w:rsidRPr="00C85860">
        <w:rPr>
          <w:rFonts w:hint="eastAsia"/>
          <w:color w:val="000000" w:themeColor="text1"/>
        </w:rPr>
        <w:t>大きく</w:t>
      </w:r>
      <w:r w:rsidRPr="00C85860">
        <w:rPr>
          <w:rFonts w:hint="eastAsia"/>
          <w:color w:val="000000" w:themeColor="text1"/>
        </w:rPr>
        <w:t>下回っています。</w:t>
      </w:r>
    </w:p>
    <w:p w:rsidR="00AD6936" w:rsidRPr="00C85860" w:rsidRDefault="003B5402" w:rsidP="00AD6936">
      <w:pPr>
        <w:pStyle w:val="af2"/>
        <w:rPr>
          <w:color w:val="000000" w:themeColor="text1"/>
        </w:rPr>
      </w:pPr>
      <w:r w:rsidRPr="00C85860">
        <w:rPr>
          <w:rFonts w:hint="eastAsia"/>
          <w:color w:val="000000" w:themeColor="text1"/>
        </w:rPr>
        <w:t>財政力を示す指標として用いられる</w:t>
      </w:r>
      <w:r w:rsidR="00AD6936" w:rsidRPr="00C85860">
        <w:rPr>
          <w:rFonts w:hint="eastAsia"/>
          <w:color w:val="000000" w:themeColor="text1"/>
        </w:rPr>
        <w:t>財政力指数は</w:t>
      </w:r>
      <w:r w:rsidRPr="00C85860">
        <w:rPr>
          <w:rFonts w:hint="eastAsia"/>
          <w:color w:val="000000" w:themeColor="text1"/>
        </w:rPr>
        <w:t>、</w:t>
      </w:r>
      <w:r w:rsidR="004F7E6B" w:rsidRPr="00C85860">
        <w:rPr>
          <w:rFonts w:hint="eastAsia"/>
          <w:color w:val="000000" w:themeColor="text1"/>
        </w:rPr>
        <w:t>平成</w:t>
      </w:r>
      <w:r w:rsidR="00374125" w:rsidRPr="00C85860">
        <w:rPr>
          <w:rFonts w:hint="eastAsia"/>
          <w:color w:val="000000" w:themeColor="text1"/>
        </w:rPr>
        <w:t>19</w:t>
      </w:r>
      <w:r w:rsidR="004F7E6B" w:rsidRPr="00C85860">
        <w:rPr>
          <w:rFonts w:hint="eastAsia"/>
          <w:color w:val="000000" w:themeColor="text1"/>
        </w:rPr>
        <w:t>年以降減少傾向にあり、</w:t>
      </w:r>
      <w:r w:rsidR="00F71684" w:rsidRPr="00C85860">
        <w:rPr>
          <w:rFonts w:hint="eastAsia"/>
          <w:color w:val="000000" w:themeColor="text1"/>
        </w:rPr>
        <w:t>平成2</w:t>
      </w:r>
      <w:r w:rsidR="00374125" w:rsidRPr="00C85860">
        <w:rPr>
          <w:rFonts w:hint="eastAsia"/>
          <w:color w:val="000000" w:themeColor="text1"/>
        </w:rPr>
        <w:t>6</w:t>
      </w:r>
      <w:r w:rsidR="00F71684" w:rsidRPr="00C85860">
        <w:rPr>
          <w:rFonts w:hint="eastAsia"/>
          <w:color w:val="000000" w:themeColor="text1"/>
        </w:rPr>
        <w:t>年度は</w:t>
      </w:r>
      <w:r w:rsidR="009F42AE">
        <w:rPr>
          <w:rFonts w:hint="eastAsia"/>
          <w:color w:val="000000" w:themeColor="text1"/>
        </w:rPr>
        <w:t>0.15</w:t>
      </w:r>
      <w:r w:rsidR="00F71684" w:rsidRPr="00C85860">
        <w:rPr>
          <w:rFonts w:hint="eastAsia"/>
          <w:color w:val="000000" w:themeColor="text1"/>
        </w:rPr>
        <w:t>となっています。</w:t>
      </w:r>
    </w:p>
    <w:p w:rsidR="00746065" w:rsidRDefault="00746065" w:rsidP="00A878A3">
      <w:pPr>
        <w:widowControl/>
        <w:spacing w:beforeLines="50"/>
        <w:ind w:leftChars="405" w:left="850"/>
        <w:jc w:val="left"/>
        <w:rPr>
          <w:rFonts w:ascii="HG丸ｺﾞｼｯｸM-PRO" w:eastAsia="HG丸ｺﾞｼｯｸM-PRO" w:hAnsi="HG丸ｺﾞｼｯｸM-PRO"/>
          <w:color w:val="000000" w:themeColor="text1"/>
        </w:rPr>
      </w:pPr>
      <w:r w:rsidRPr="00D6278F">
        <w:rPr>
          <w:rFonts w:ascii="HG丸ｺﾞｼｯｸM-PRO" w:eastAsia="HG丸ｺﾞｼｯｸM-PRO" w:hAnsi="HG丸ｺﾞｼｯｸM-PRO" w:hint="eastAsia"/>
          <w:color w:val="000000" w:themeColor="text1"/>
        </w:rPr>
        <w:t>■財政指標の推移</w:t>
      </w:r>
    </w:p>
    <w:p w:rsidR="006A188E" w:rsidRDefault="00DA28ED" w:rsidP="00F43F9F">
      <w:pPr>
        <w:pStyle w:val="afe"/>
        <w:ind w:leftChars="472" w:left="991"/>
        <w:rPr>
          <w:noProof/>
          <w:color w:val="FF0000"/>
        </w:rPr>
      </w:pPr>
      <w:r w:rsidRPr="00DA28ED">
        <w:rPr>
          <w:noProof/>
        </w:rPr>
        <w:drawing>
          <wp:inline distT="0" distB="0" distL="0" distR="0">
            <wp:extent cx="5349922" cy="2227541"/>
            <wp:effectExtent l="0" t="0" r="3175" b="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982" cy="2227566"/>
                    </a:xfrm>
                    <a:prstGeom prst="rect">
                      <a:avLst/>
                    </a:prstGeom>
                    <a:noFill/>
                    <a:ln>
                      <a:noFill/>
                    </a:ln>
                  </pic:spPr>
                </pic:pic>
              </a:graphicData>
            </a:graphic>
          </wp:inline>
        </w:drawing>
      </w:r>
    </w:p>
    <w:p w:rsidR="00B8675E" w:rsidRDefault="00323D41" w:rsidP="00172210">
      <w:pPr>
        <w:pStyle w:val="afe"/>
        <w:tabs>
          <w:tab w:val="left" w:pos="7938"/>
        </w:tabs>
        <w:ind w:leftChars="472" w:left="991"/>
      </w:pPr>
      <w:r>
        <w:rPr>
          <w:noProof/>
          <w:color w:val="FF0000"/>
        </w:rPr>
        <w:tab/>
      </w:r>
      <w:r w:rsidR="002D5FCF" w:rsidRPr="00172210">
        <w:rPr>
          <w:rFonts w:hint="eastAsia"/>
          <w:sz w:val="16"/>
        </w:rPr>
        <w:t>出典：</w:t>
      </w:r>
      <w:r w:rsidR="00411F1D" w:rsidRPr="00172210">
        <w:rPr>
          <w:rFonts w:hint="eastAsia"/>
          <w:sz w:val="16"/>
        </w:rPr>
        <w:t>妹背牛町</w:t>
      </w:r>
      <w:r w:rsidR="00B8675E">
        <w:br w:type="page"/>
      </w:r>
    </w:p>
    <w:p w:rsidR="00CA748B" w:rsidRDefault="00D54396" w:rsidP="00A608C4">
      <w:pPr>
        <w:pStyle w:val="2"/>
        <w:spacing w:before="180" w:after="180"/>
      </w:pPr>
      <w:bookmarkStart w:id="11" w:name="_Toc475451995"/>
      <w:r>
        <w:rPr>
          <w:rFonts w:hint="eastAsia"/>
        </w:rPr>
        <w:lastRenderedPageBreak/>
        <w:t>４</w:t>
      </w:r>
      <w:r w:rsidR="00CF5B73">
        <w:rPr>
          <w:rFonts w:hint="eastAsia"/>
        </w:rPr>
        <w:t>．</w:t>
      </w:r>
      <w:r w:rsidR="00CA748B">
        <w:rPr>
          <w:rFonts w:hint="eastAsia"/>
        </w:rPr>
        <w:t>公共施設等の</w:t>
      </w:r>
      <w:r w:rsidR="008D6DB3">
        <w:rPr>
          <w:rFonts w:hint="eastAsia"/>
        </w:rPr>
        <w:t>大規模改修</w:t>
      </w:r>
      <w:r w:rsidR="00CA748B">
        <w:rPr>
          <w:rFonts w:hint="eastAsia"/>
        </w:rPr>
        <w:t>・更新に係る将来の費用の見通し</w:t>
      </w:r>
      <w:bookmarkEnd w:id="11"/>
    </w:p>
    <w:p w:rsidR="00010510" w:rsidRPr="00010510" w:rsidRDefault="00010510" w:rsidP="00010510">
      <w:pPr>
        <w:pStyle w:val="3"/>
      </w:pPr>
      <w:r>
        <w:rPr>
          <w:rFonts w:hint="eastAsia"/>
        </w:rPr>
        <w:t>（１）</w:t>
      </w:r>
      <w:r w:rsidRPr="00010510">
        <w:rPr>
          <w:rFonts w:hint="eastAsia"/>
        </w:rPr>
        <w:t>公共施設</w:t>
      </w:r>
    </w:p>
    <w:p w:rsidR="00010510" w:rsidRPr="003B6A77" w:rsidRDefault="00010510" w:rsidP="00010510">
      <w:pPr>
        <w:pStyle w:val="afe"/>
      </w:pPr>
      <w:r w:rsidRPr="003B6A77">
        <w:rPr>
          <w:rFonts w:hint="eastAsia"/>
        </w:rPr>
        <w:t>現在保有</w:t>
      </w:r>
      <w:r w:rsidR="003B6A77" w:rsidRPr="003B6A77">
        <w:rPr>
          <w:rFonts w:hint="eastAsia"/>
        </w:rPr>
        <w:t>又は</w:t>
      </w:r>
      <w:r w:rsidRPr="003B6A77">
        <w:rPr>
          <w:rFonts w:hint="eastAsia"/>
        </w:rPr>
        <w:t>管理している公共施設を維持すると仮定した場合の、</w:t>
      </w:r>
      <w:r w:rsidR="00490EAF" w:rsidRPr="003B6A77">
        <w:rPr>
          <w:rFonts w:hint="eastAsia"/>
        </w:rPr>
        <w:t>大規模改修</w:t>
      </w:r>
      <w:r w:rsidR="000B4018" w:rsidRPr="003B6A77">
        <w:rPr>
          <w:rFonts w:hint="eastAsia"/>
        </w:rPr>
        <w:t>及び</w:t>
      </w:r>
      <w:r w:rsidRPr="003B6A77">
        <w:rPr>
          <w:rFonts w:hint="eastAsia"/>
        </w:rPr>
        <w:t>更新に係る将来の費用（推計期間である今後40年間分）を算出します。</w:t>
      </w:r>
    </w:p>
    <w:p w:rsidR="00B64047" w:rsidRPr="003B6A77" w:rsidRDefault="00010510" w:rsidP="00010510">
      <w:pPr>
        <w:pStyle w:val="afe"/>
      </w:pPr>
      <w:r w:rsidRPr="003B6A77">
        <w:rPr>
          <w:rFonts w:hint="eastAsia"/>
        </w:rPr>
        <w:t>なお、各施設の</w:t>
      </w:r>
      <w:r w:rsidR="00D03105" w:rsidRPr="003B6A77">
        <w:rPr>
          <w:rFonts w:hint="eastAsia"/>
        </w:rPr>
        <w:t>大規模改修</w:t>
      </w:r>
      <w:r w:rsidR="000B4018" w:rsidRPr="003B6A77">
        <w:rPr>
          <w:rFonts w:hint="eastAsia"/>
        </w:rPr>
        <w:t>及び</w:t>
      </w:r>
      <w:r w:rsidR="00D03105" w:rsidRPr="003B6A77">
        <w:rPr>
          <w:rFonts w:hint="eastAsia"/>
        </w:rPr>
        <w:t>更新</w:t>
      </w:r>
      <w:r w:rsidRPr="003B6A77">
        <w:rPr>
          <w:rFonts w:hint="eastAsia"/>
        </w:rPr>
        <w:t>に係る将来の費用（以下、「将来費用」という。）は、以下の条件で算出します。</w:t>
      </w:r>
    </w:p>
    <w:p w:rsidR="003B6A77" w:rsidRDefault="003B6A77" w:rsidP="00A608C4">
      <w:pPr>
        <w:pStyle w:val="6"/>
        <w:spacing w:before="180"/>
      </w:pPr>
    </w:p>
    <w:p w:rsidR="00010510" w:rsidRPr="003B6A77" w:rsidRDefault="0062668B" w:rsidP="00A608C4">
      <w:pPr>
        <w:pStyle w:val="6"/>
        <w:spacing w:before="180"/>
      </w:pPr>
      <w:r>
        <w:pict>
          <v:rect id="正方形/長方形 1386" o:spid="_x0000_s1063" style="position:absolute;left:0;text-align:left;margin-left:28.2pt;margin-top:6.15pt;width:446.4pt;height:371.3pt;z-index:2516531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" filled="f" strokecolor="black [3213]" strokeweight=".5pt">
            <v:stroke dashstyle="dash"/>
            <v:path arrowok="t"/>
          </v:rect>
        </w:pict>
      </w:r>
      <w:r w:rsidR="00010510" w:rsidRPr="003B6A77">
        <w:rPr>
          <w:rFonts w:hint="eastAsia"/>
        </w:rPr>
        <w:t>○対象費用</w:t>
      </w:r>
    </w:p>
    <w:p w:rsidR="00010510" w:rsidRPr="003B6A77" w:rsidRDefault="00010510" w:rsidP="00010510">
      <w:pPr>
        <w:pStyle w:val="a1"/>
        <w:ind w:firstLineChars="400" w:firstLine="840"/>
        <w:rPr>
          <w:szCs w:val="21"/>
        </w:rPr>
      </w:pPr>
      <w:r w:rsidRPr="003B6A77">
        <w:rPr>
          <w:rFonts w:hint="eastAsia"/>
          <w:szCs w:val="21"/>
        </w:rPr>
        <w:t>大規模修繕費・更新費</w:t>
      </w:r>
    </w:p>
    <w:p w:rsidR="00010510" w:rsidRPr="003B6A77" w:rsidRDefault="00010510" w:rsidP="00A608C4">
      <w:pPr>
        <w:pStyle w:val="6"/>
        <w:spacing w:before="180"/>
      </w:pPr>
      <w:r w:rsidRPr="003B6A77">
        <w:rPr>
          <w:rFonts w:hint="eastAsia"/>
        </w:rPr>
        <w:t>○算出</w:t>
      </w:r>
      <w:r w:rsidR="00EE0041" w:rsidRPr="003B6A77">
        <w:rPr>
          <w:rFonts w:hint="eastAsia"/>
        </w:rPr>
        <w:t>方法</w:t>
      </w:r>
    </w:p>
    <w:p w:rsidR="00010510" w:rsidRPr="003B6A77" w:rsidRDefault="00243404" w:rsidP="00010510">
      <w:pPr>
        <w:pStyle w:val="a1"/>
        <w:ind w:firstLineChars="400" w:firstLine="840"/>
        <w:rPr>
          <w:szCs w:val="21"/>
        </w:rPr>
      </w:pPr>
      <w:r w:rsidRPr="003B6A77">
        <w:rPr>
          <w:rFonts w:hint="eastAsia"/>
          <w:szCs w:val="21"/>
        </w:rPr>
        <w:t>・</w:t>
      </w:r>
      <w:r w:rsidR="006E6BDC" w:rsidRPr="003B6A77">
        <w:rPr>
          <w:rFonts w:hint="eastAsia"/>
          <w:szCs w:val="21"/>
        </w:rPr>
        <w:t>公共施設等更新費用試算ソフト</w:t>
      </w:r>
      <w:r w:rsidR="00970931" w:rsidRPr="003B6A77">
        <w:rPr>
          <w:rFonts w:hint="eastAsia"/>
          <w:szCs w:val="21"/>
        </w:rPr>
        <w:t>（総務省提供）</w:t>
      </w:r>
      <w:r w:rsidR="00010510" w:rsidRPr="003B6A77">
        <w:rPr>
          <w:rFonts w:hint="eastAsia"/>
          <w:szCs w:val="21"/>
        </w:rPr>
        <w:t>の算出方法に準じます。</w:t>
      </w:r>
    </w:p>
    <w:p w:rsidR="00010510" w:rsidRPr="003B6A77" w:rsidRDefault="00010510" w:rsidP="00635698">
      <w:pPr>
        <w:pStyle w:val="a1"/>
        <w:spacing w:line="240" w:lineRule="exact"/>
        <w:ind w:leftChars="575" w:left="1388" w:rightChars="269" w:right="565" w:hangingChars="100" w:hanging="180"/>
        <w:rPr>
          <w:sz w:val="18"/>
          <w:szCs w:val="21"/>
        </w:rPr>
      </w:pPr>
      <w:r w:rsidRPr="003B6A77">
        <w:rPr>
          <w:rFonts w:hint="eastAsia"/>
          <w:sz w:val="18"/>
          <w:szCs w:val="21"/>
        </w:rPr>
        <w:t>※施設ごとに、「更新年数・大規模修繕時期」に達した時点で、延</w:t>
      </w:r>
      <w:r w:rsidR="007B6340" w:rsidRPr="003B6A77">
        <w:rPr>
          <w:rFonts w:hint="eastAsia"/>
          <w:sz w:val="18"/>
          <w:szCs w:val="21"/>
        </w:rPr>
        <w:t>床</w:t>
      </w:r>
      <w:r w:rsidRPr="003B6A77">
        <w:rPr>
          <w:rFonts w:hint="eastAsia"/>
          <w:sz w:val="18"/>
          <w:szCs w:val="21"/>
        </w:rPr>
        <w:t>面積に「単価表」に示すそれぞれの単価を乗じ、</w:t>
      </w:r>
      <w:r w:rsidRPr="003B6A77">
        <w:rPr>
          <w:rFonts w:cs="HGï½ºï¾žï½¼ï½¯ï½¸M" w:hint="eastAsia"/>
          <w:sz w:val="18"/>
          <w:szCs w:val="21"/>
        </w:rPr>
        <w:t>40</w:t>
      </w:r>
      <w:r w:rsidRPr="003B6A77">
        <w:rPr>
          <w:rFonts w:hint="eastAsia"/>
          <w:sz w:val="18"/>
          <w:szCs w:val="21"/>
        </w:rPr>
        <w:t>年間における総額を算出しています。</w:t>
      </w:r>
    </w:p>
    <w:p w:rsidR="00010510" w:rsidRPr="003B6A77" w:rsidRDefault="00010510" w:rsidP="00A608C4">
      <w:pPr>
        <w:pStyle w:val="6"/>
        <w:spacing w:before="180"/>
      </w:pPr>
      <w:r w:rsidRPr="003B6A77">
        <w:rPr>
          <w:rFonts w:hint="eastAsia"/>
        </w:rPr>
        <w:t>○単価表（</w:t>
      </w:r>
      <w:r w:rsidR="006E6BDC" w:rsidRPr="003B6A77">
        <w:rPr>
          <w:rFonts w:hint="eastAsia"/>
        </w:rPr>
        <w:t>公共施設等更新費用試算ソフト</w:t>
      </w:r>
      <w:r w:rsidRPr="003B6A77">
        <w:rPr>
          <w:rFonts w:hint="eastAsia"/>
        </w:rPr>
        <w:t>より）</w:t>
      </w:r>
    </w:p>
    <w:tbl>
      <w:tblPr>
        <w:tblStyle w:val="af1"/>
        <w:tblW w:w="0" w:type="auto"/>
        <w:tblInd w:w="1242" w:type="dxa"/>
        <w:tblLook w:val="04A0"/>
      </w:tblPr>
      <w:tblGrid>
        <w:gridCol w:w="3261"/>
        <w:gridCol w:w="1777"/>
        <w:gridCol w:w="1843"/>
      </w:tblGrid>
      <w:tr w:rsidR="00D6278F" w:rsidRPr="003B6A77" w:rsidTr="00850376">
        <w:tc>
          <w:tcPr>
            <w:tcW w:w="3261" w:type="dxa"/>
            <w:shd w:val="clear" w:color="auto" w:fill="D9D9D9" w:themeFill="background1" w:themeFillShade="D9"/>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分　類</w:t>
            </w:r>
          </w:p>
        </w:tc>
        <w:tc>
          <w:tcPr>
            <w:tcW w:w="1777" w:type="dxa"/>
            <w:shd w:val="clear" w:color="auto" w:fill="D9D9D9" w:themeFill="background1" w:themeFillShade="D9"/>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大規模改修</w:t>
            </w:r>
          </w:p>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（万円/㎡）</w:t>
            </w:r>
          </w:p>
        </w:tc>
        <w:tc>
          <w:tcPr>
            <w:tcW w:w="1843" w:type="dxa"/>
            <w:shd w:val="clear" w:color="auto" w:fill="D9D9D9" w:themeFill="background1" w:themeFillShade="D9"/>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更新（</w:t>
            </w:r>
            <w:r w:rsidR="0032794F" w:rsidRPr="003B6A77">
              <w:rPr>
                <w:rFonts w:hint="eastAsia"/>
                <w:sz w:val="18"/>
                <w:szCs w:val="18"/>
              </w:rPr>
              <w:t>建</w:t>
            </w:r>
            <w:r w:rsidR="00A75EF7" w:rsidRPr="003B6A77">
              <w:rPr>
                <w:rFonts w:hint="eastAsia"/>
                <w:sz w:val="18"/>
                <w:szCs w:val="18"/>
              </w:rPr>
              <w:t>て</w:t>
            </w:r>
            <w:r w:rsidR="0032794F" w:rsidRPr="003B6A77">
              <w:rPr>
                <w:rFonts w:hint="eastAsia"/>
                <w:sz w:val="18"/>
                <w:szCs w:val="18"/>
              </w:rPr>
              <w:t>替え</w:t>
            </w:r>
            <w:r w:rsidRPr="003B6A77">
              <w:rPr>
                <w:rFonts w:hint="eastAsia"/>
                <w:sz w:val="18"/>
                <w:szCs w:val="18"/>
              </w:rPr>
              <w:t>）</w:t>
            </w:r>
          </w:p>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（万円/㎡）</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CB1078" w:rsidP="008A46BA">
            <w:pPr>
              <w:pStyle w:val="a1"/>
              <w:spacing w:line="240" w:lineRule="exact"/>
              <w:ind w:leftChars="0" w:left="0" w:firstLineChars="0" w:firstLine="0"/>
              <w:rPr>
                <w:sz w:val="18"/>
                <w:szCs w:val="18"/>
              </w:rPr>
            </w:pPr>
            <w:r w:rsidRPr="003B6A77">
              <w:rPr>
                <w:rFonts w:hint="eastAsia"/>
                <w:sz w:val="18"/>
                <w:szCs w:val="18"/>
              </w:rPr>
              <w:t>町</w:t>
            </w:r>
            <w:r w:rsidR="00010510" w:rsidRPr="003B6A77">
              <w:rPr>
                <w:rFonts w:hint="eastAsia"/>
                <w:sz w:val="18"/>
                <w:szCs w:val="18"/>
              </w:rPr>
              <w:t>民文化系施設</w:t>
            </w:r>
          </w:p>
        </w:tc>
        <w:tc>
          <w:tcPr>
            <w:tcW w:w="1777" w:type="dxa"/>
            <w:vAlign w:val="center"/>
          </w:tcPr>
          <w:p w:rsidR="00010510" w:rsidRPr="003B6A77" w:rsidRDefault="00D834BA" w:rsidP="00010510">
            <w:pPr>
              <w:pStyle w:val="a1"/>
              <w:spacing w:line="240" w:lineRule="exact"/>
              <w:ind w:leftChars="0" w:left="0" w:firstLineChars="0" w:firstLine="0"/>
              <w:jc w:val="center"/>
              <w:rPr>
                <w:sz w:val="18"/>
                <w:szCs w:val="18"/>
              </w:rPr>
            </w:pPr>
            <w:r w:rsidRPr="003B6A77">
              <w:rPr>
                <w:rFonts w:hint="eastAsia"/>
                <w:sz w:val="18"/>
                <w:szCs w:val="18"/>
              </w:rPr>
              <w:t>17</w:t>
            </w:r>
          </w:p>
        </w:tc>
        <w:tc>
          <w:tcPr>
            <w:tcW w:w="1843" w:type="dxa"/>
            <w:vAlign w:val="center"/>
          </w:tcPr>
          <w:p w:rsidR="00010510" w:rsidRPr="003B6A77" w:rsidRDefault="00D834BA" w:rsidP="00010510">
            <w:pPr>
              <w:pStyle w:val="a1"/>
              <w:spacing w:line="240" w:lineRule="exact"/>
              <w:ind w:leftChars="0" w:left="0" w:firstLineChars="0" w:firstLine="0"/>
              <w:jc w:val="center"/>
              <w:rPr>
                <w:sz w:val="18"/>
                <w:szCs w:val="18"/>
              </w:rPr>
            </w:pPr>
            <w:r w:rsidRPr="003B6A77">
              <w:rPr>
                <w:rFonts w:hint="eastAsia"/>
                <w:sz w:val="18"/>
                <w:szCs w:val="18"/>
              </w:rPr>
              <w:t>28</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B585C">
            <w:pPr>
              <w:pStyle w:val="a1"/>
              <w:spacing w:line="240" w:lineRule="exact"/>
              <w:ind w:leftChars="0" w:left="0" w:firstLineChars="0" w:firstLine="0"/>
              <w:rPr>
                <w:sz w:val="18"/>
                <w:szCs w:val="18"/>
              </w:rPr>
            </w:pPr>
            <w:r w:rsidRPr="003B6A77">
              <w:rPr>
                <w:rFonts w:hint="eastAsia"/>
                <w:sz w:val="18"/>
                <w:szCs w:val="18"/>
              </w:rPr>
              <w:t>社会教育系施設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25</w:t>
            </w:r>
          </w:p>
        </w:tc>
        <w:tc>
          <w:tcPr>
            <w:tcW w:w="1843"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40</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850376" w:rsidP="008A46BA">
            <w:pPr>
              <w:pStyle w:val="a1"/>
              <w:spacing w:line="240" w:lineRule="exact"/>
              <w:ind w:leftChars="0" w:left="0" w:firstLineChars="0" w:firstLine="0"/>
              <w:rPr>
                <w:sz w:val="18"/>
                <w:szCs w:val="18"/>
              </w:rPr>
            </w:pPr>
            <w:r w:rsidRPr="003B6A77">
              <w:rPr>
                <w:rFonts w:hint="eastAsia"/>
                <w:sz w:val="18"/>
                <w:szCs w:val="18"/>
              </w:rPr>
              <w:t>スポーツ・レクリエーション</w:t>
            </w:r>
            <w:r w:rsidR="00010510" w:rsidRPr="003B6A77">
              <w:rPr>
                <w:rFonts w:hint="eastAsia"/>
                <w:sz w:val="18"/>
                <w:szCs w:val="18"/>
              </w:rPr>
              <w:t>系施設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20</w:t>
            </w:r>
          </w:p>
        </w:tc>
        <w:tc>
          <w:tcPr>
            <w:tcW w:w="1843" w:type="dxa"/>
            <w:vAlign w:val="center"/>
          </w:tcPr>
          <w:p w:rsidR="00010510" w:rsidRPr="003B6A77" w:rsidRDefault="00D834BA" w:rsidP="00010510">
            <w:pPr>
              <w:pStyle w:val="a1"/>
              <w:spacing w:line="240" w:lineRule="exact"/>
              <w:ind w:leftChars="0" w:left="0" w:firstLineChars="0" w:firstLine="0"/>
              <w:jc w:val="center"/>
              <w:rPr>
                <w:sz w:val="18"/>
                <w:szCs w:val="18"/>
              </w:rPr>
            </w:pPr>
            <w:r w:rsidRPr="003B6A77">
              <w:rPr>
                <w:rFonts w:hint="eastAsia"/>
                <w:sz w:val="18"/>
                <w:szCs w:val="18"/>
              </w:rPr>
              <w:t>22</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A46BA">
            <w:pPr>
              <w:pStyle w:val="a1"/>
              <w:spacing w:line="240" w:lineRule="exact"/>
              <w:ind w:leftChars="0" w:left="0" w:firstLineChars="0" w:firstLine="0"/>
              <w:rPr>
                <w:sz w:val="18"/>
                <w:szCs w:val="18"/>
              </w:rPr>
            </w:pPr>
            <w:r w:rsidRPr="003B6A77">
              <w:rPr>
                <w:rFonts w:hint="eastAsia"/>
                <w:sz w:val="18"/>
                <w:szCs w:val="18"/>
              </w:rPr>
              <w:t>産業系施設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25</w:t>
            </w:r>
          </w:p>
        </w:tc>
        <w:tc>
          <w:tcPr>
            <w:tcW w:w="1843" w:type="dxa"/>
            <w:vAlign w:val="center"/>
          </w:tcPr>
          <w:p w:rsidR="00010510" w:rsidRPr="003B6A77" w:rsidRDefault="00D834BA" w:rsidP="00010510">
            <w:pPr>
              <w:pStyle w:val="a1"/>
              <w:spacing w:line="240" w:lineRule="exact"/>
              <w:ind w:leftChars="0" w:left="0" w:firstLineChars="0" w:firstLine="0"/>
              <w:jc w:val="center"/>
              <w:rPr>
                <w:sz w:val="18"/>
                <w:szCs w:val="18"/>
              </w:rPr>
            </w:pPr>
            <w:r w:rsidRPr="003B6A77">
              <w:rPr>
                <w:rFonts w:hint="eastAsia"/>
                <w:sz w:val="18"/>
                <w:szCs w:val="18"/>
              </w:rPr>
              <w:t>35</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A46BA">
            <w:pPr>
              <w:pStyle w:val="a1"/>
              <w:spacing w:line="240" w:lineRule="exact"/>
              <w:ind w:leftChars="0" w:left="0" w:firstLineChars="0" w:firstLine="0"/>
              <w:rPr>
                <w:sz w:val="18"/>
                <w:szCs w:val="18"/>
              </w:rPr>
            </w:pPr>
            <w:r w:rsidRPr="003B6A77">
              <w:rPr>
                <w:rFonts w:hint="eastAsia"/>
                <w:sz w:val="18"/>
                <w:szCs w:val="18"/>
              </w:rPr>
              <w:t>学校教育系施設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17</w:t>
            </w:r>
          </w:p>
        </w:tc>
        <w:tc>
          <w:tcPr>
            <w:tcW w:w="1843" w:type="dxa"/>
            <w:vAlign w:val="center"/>
          </w:tcPr>
          <w:p w:rsidR="00010510" w:rsidRPr="003B6A77" w:rsidRDefault="00D834BA" w:rsidP="00010510">
            <w:pPr>
              <w:pStyle w:val="a1"/>
              <w:spacing w:line="240" w:lineRule="exact"/>
              <w:ind w:leftChars="0" w:left="0" w:firstLineChars="0" w:firstLine="0"/>
              <w:jc w:val="center"/>
              <w:rPr>
                <w:sz w:val="18"/>
                <w:szCs w:val="18"/>
              </w:rPr>
            </w:pPr>
            <w:r w:rsidRPr="003B6A77">
              <w:rPr>
                <w:rFonts w:hint="eastAsia"/>
                <w:sz w:val="18"/>
                <w:szCs w:val="18"/>
              </w:rPr>
              <w:t>26</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A46BA">
            <w:pPr>
              <w:pStyle w:val="a1"/>
              <w:spacing w:line="240" w:lineRule="exact"/>
              <w:ind w:leftChars="0" w:left="0" w:firstLineChars="0" w:firstLine="0"/>
              <w:rPr>
                <w:sz w:val="18"/>
                <w:szCs w:val="18"/>
              </w:rPr>
            </w:pPr>
            <w:r w:rsidRPr="003B6A77">
              <w:rPr>
                <w:rFonts w:hint="eastAsia"/>
                <w:sz w:val="18"/>
                <w:szCs w:val="18"/>
              </w:rPr>
              <w:t>子育て支援施設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17</w:t>
            </w:r>
          </w:p>
        </w:tc>
        <w:tc>
          <w:tcPr>
            <w:tcW w:w="1843" w:type="dxa"/>
            <w:vAlign w:val="center"/>
          </w:tcPr>
          <w:p w:rsidR="00010510" w:rsidRPr="003B6A77" w:rsidRDefault="00D834BA" w:rsidP="00010510">
            <w:pPr>
              <w:pStyle w:val="a1"/>
              <w:spacing w:line="240" w:lineRule="exact"/>
              <w:ind w:leftChars="0" w:left="0" w:firstLineChars="0" w:firstLine="0"/>
              <w:jc w:val="center"/>
              <w:rPr>
                <w:sz w:val="18"/>
                <w:szCs w:val="18"/>
              </w:rPr>
            </w:pPr>
            <w:r w:rsidRPr="003B6A77">
              <w:rPr>
                <w:rFonts w:hint="eastAsia"/>
                <w:sz w:val="18"/>
                <w:szCs w:val="18"/>
              </w:rPr>
              <w:t>20</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B585C">
            <w:pPr>
              <w:pStyle w:val="a1"/>
              <w:spacing w:line="240" w:lineRule="exact"/>
              <w:ind w:leftChars="0" w:left="0" w:firstLineChars="0" w:firstLine="0"/>
              <w:rPr>
                <w:sz w:val="18"/>
                <w:szCs w:val="18"/>
              </w:rPr>
            </w:pPr>
            <w:r w:rsidRPr="003B6A77">
              <w:rPr>
                <w:rFonts w:hint="eastAsia"/>
                <w:sz w:val="18"/>
                <w:szCs w:val="18"/>
              </w:rPr>
              <w:t>保健・福祉施設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20</w:t>
            </w:r>
          </w:p>
        </w:tc>
        <w:tc>
          <w:tcPr>
            <w:tcW w:w="1843"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36</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B585C">
            <w:pPr>
              <w:pStyle w:val="a1"/>
              <w:spacing w:line="240" w:lineRule="exact"/>
              <w:ind w:leftChars="0" w:left="0" w:firstLineChars="0" w:firstLine="0"/>
              <w:rPr>
                <w:sz w:val="18"/>
                <w:szCs w:val="18"/>
              </w:rPr>
            </w:pPr>
            <w:r w:rsidRPr="003B6A77">
              <w:rPr>
                <w:rFonts w:hint="eastAsia"/>
                <w:sz w:val="18"/>
                <w:szCs w:val="18"/>
              </w:rPr>
              <w:t>行政系施設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25</w:t>
            </w:r>
          </w:p>
        </w:tc>
        <w:tc>
          <w:tcPr>
            <w:tcW w:w="1843"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40</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B585C">
            <w:pPr>
              <w:pStyle w:val="a1"/>
              <w:spacing w:line="240" w:lineRule="exact"/>
              <w:ind w:leftChars="0" w:left="0" w:firstLineChars="0" w:firstLine="0"/>
              <w:rPr>
                <w:sz w:val="18"/>
                <w:szCs w:val="18"/>
              </w:rPr>
            </w:pPr>
            <w:r w:rsidRPr="003B6A77">
              <w:rPr>
                <w:rFonts w:hint="eastAsia"/>
                <w:sz w:val="18"/>
                <w:szCs w:val="18"/>
              </w:rPr>
              <w:t>公営住宅</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17</w:t>
            </w:r>
          </w:p>
        </w:tc>
        <w:tc>
          <w:tcPr>
            <w:tcW w:w="1843"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28</w:t>
            </w:r>
          </w:p>
        </w:tc>
      </w:tr>
      <w:tr w:rsidR="00EB1453" w:rsidRPr="003B6A77" w:rsidTr="00850376">
        <w:trPr>
          <w:trHeight w:val="340"/>
        </w:trPr>
        <w:tc>
          <w:tcPr>
            <w:tcW w:w="3261" w:type="dxa"/>
            <w:shd w:val="clear" w:color="auto" w:fill="D9D9D9" w:themeFill="background1" w:themeFillShade="D9"/>
            <w:vAlign w:val="center"/>
          </w:tcPr>
          <w:p w:rsidR="00EB1453" w:rsidRPr="003B6A77" w:rsidRDefault="00EB1453" w:rsidP="008B585C">
            <w:pPr>
              <w:pStyle w:val="a1"/>
              <w:spacing w:line="240" w:lineRule="exact"/>
              <w:ind w:leftChars="0" w:left="0" w:firstLineChars="0" w:firstLine="0"/>
              <w:rPr>
                <w:sz w:val="18"/>
                <w:szCs w:val="18"/>
              </w:rPr>
            </w:pPr>
            <w:r>
              <w:rPr>
                <w:rFonts w:hint="eastAsia"/>
                <w:sz w:val="18"/>
                <w:szCs w:val="18"/>
              </w:rPr>
              <w:t>公園</w:t>
            </w:r>
          </w:p>
        </w:tc>
        <w:tc>
          <w:tcPr>
            <w:tcW w:w="1777" w:type="dxa"/>
            <w:vAlign w:val="center"/>
          </w:tcPr>
          <w:p w:rsidR="00EB1453" w:rsidRPr="003B6A77" w:rsidRDefault="00EB1453" w:rsidP="00010510">
            <w:pPr>
              <w:pStyle w:val="a1"/>
              <w:spacing w:line="240" w:lineRule="exact"/>
              <w:ind w:leftChars="0" w:left="0" w:firstLineChars="0" w:firstLine="0"/>
              <w:jc w:val="center"/>
              <w:rPr>
                <w:sz w:val="18"/>
                <w:szCs w:val="18"/>
              </w:rPr>
            </w:pPr>
            <w:r>
              <w:rPr>
                <w:rFonts w:hint="eastAsia"/>
                <w:sz w:val="18"/>
                <w:szCs w:val="18"/>
              </w:rPr>
              <w:t>17</w:t>
            </w:r>
          </w:p>
        </w:tc>
        <w:tc>
          <w:tcPr>
            <w:tcW w:w="1843" w:type="dxa"/>
            <w:vAlign w:val="center"/>
          </w:tcPr>
          <w:p w:rsidR="00EB1453" w:rsidRPr="003B6A77" w:rsidRDefault="00EB1453" w:rsidP="00010510">
            <w:pPr>
              <w:pStyle w:val="a1"/>
              <w:spacing w:line="240" w:lineRule="exact"/>
              <w:ind w:leftChars="0" w:left="0" w:firstLineChars="0" w:firstLine="0"/>
              <w:jc w:val="center"/>
              <w:rPr>
                <w:sz w:val="18"/>
                <w:szCs w:val="18"/>
              </w:rPr>
            </w:pPr>
            <w:r>
              <w:rPr>
                <w:rFonts w:hint="eastAsia"/>
                <w:sz w:val="18"/>
                <w:szCs w:val="18"/>
              </w:rPr>
              <w:t>33</w:t>
            </w:r>
          </w:p>
        </w:tc>
      </w:tr>
      <w:tr w:rsidR="00D6278F" w:rsidRPr="003B6A77" w:rsidTr="00850376">
        <w:trPr>
          <w:trHeight w:val="340"/>
        </w:trPr>
        <w:tc>
          <w:tcPr>
            <w:tcW w:w="3261" w:type="dxa"/>
            <w:shd w:val="clear" w:color="auto" w:fill="D9D9D9" w:themeFill="background1" w:themeFillShade="D9"/>
            <w:vAlign w:val="center"/>
          </w:tcPr>
          <w:p w:rsidR="00010510" w:rsidRPr="003B6A77" w:rsidRDefault="00010510" w:rsidP="008B585C">
            <w:pPr>
              <w:pStyle w:val="a1"/>
              <w:spacing w:line="240" w:lineRule="exact"/>
              <w:ind w:leftChars="0" w:left="0" w:firstLineChars="0" w:firstLine="0"/>
              <w:rPr>
                <w:sz w:val="18"/>
                <w:szCs w:val="18"/>
              </w:rPr>
            </w:pPr>
            <w:r w:rsidRPr="003B6A77">
              <w:rPr>
                <w:rFonts w:hint="eastAsia"/>
                <w:sz w:val="18"/>
                <w:szCs w:val="18"/>
              </w:rPr>
              <w:t>その他</w:t>
            </w:r>
            <w:r w:rsidR="008A41A1" w:rsidRPr="003B6A77">
              <w:rPr>
                <w:rFonts w:hint="eastAsia"/>
                <w:sz w:val="18"/>
                <w:szCs w:val="18"/>
              </w:rPr>
              <w:t>公共施設</w:t>
            </w:r>
          </w:p>
        </w:tc>
        <w:tc>
          <w:tcPr>
            <w:tcW w:w="1777"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20</w:t>
            </w:r>
          </w:p>
        </w:tc>
        <w:tc>
          <w:tcPr>
            <w:tcW w:w="1843" w:type="dxa"/>
            <w:vAlign w:val="center"/>
          </w:tcPr>
          <w:p w:rsidR="00010510" w:rsidRPr="003B6A77" w:rsidRDefault="00010510" w:rsidP="00010510">
            <w:pPr>
              <w:pStyle w:val="a1"/>
              <w:spacing w:line="240" w:lineRule="exact"/>
              <w:ind w:leftChars="0" w:left="0" w:firstLineChars="0" w:firstLine="0"/>
              <w:jc w:val="center"/>
              <w:rPr>
                <w:sz w:val="18"/>
                <w:szCs w:val="18"/>
              </w:rPr>
            </w:pPr>
            <w:r w:rsidRPr="003B6A77">
              <w:rPr>
                <w:rFonts w:hint="eastAsia"/>
                <w:sz w:val="18"/>
                <w:szCs w:val="18"/>
              </w:rPr>
              <w:t>36</w:t>
            </w:r>
          </w:p>
        </w:tc>
      </w:tr>
    </w:tbl>
    <w:p w:rsidR="003B6A77" w:rsidRDefault="003B6A77" w:rsidP="004175C2"/>
    <w:p w:rsidR="003B6A77" w:rsidRDefault="003B6A77" w:rsidP="003B6A77"/>
    <w:p w:rsidR="003B6A77" w:rsidRDefault="003B6A77" w:rsidP="003B6A77"/>
    <w:p w:rsidR="003B6A77" w:rsidRDefault="003B6A77" w:rsidP="003B6A77"/>
    <w:p w:rsidR="003B6A77" w:rsidRDefault="003B6A77" w:rsidP="003B6A77"/>
    <w:p w:rsidR="003B6A77" w:rsidRDefault="003B6A77" w:rsidP="003B6A77"/>
    <w:p w:rsidR="003B6A77" w:rsidRDefault="003B6A77" w:rsidP="003B6A77"/>
    <w:p w:rsidR="003B6A77" w:rsidRDefault="003B6A77" w:rsidP="003B6A77"/>
    <w:p w:rsidR="003B6A77" w:rsidRDefault="003B6A77" w:rsidP="003B6A77"/>
    <w:p w:rsidR="003B6A77" w:rsidRDefault="003B6A77" w:rsidP="003B6A77"/>
    <w:p w:rsidR="003B6A77" w:rsidRDefault="003B6A77" w:rsidP="003B6A77"/>
    <w:p w:rsidR="003B6A77" w:rsidRDefault="003B6A77" w:rsidP="003B6A77"/>
    <w:p w:rsidR="0021309E" w:rsidRPr="003B6A77" w:rsidRDefault="008B11E6" w:rsidP="001C5F2D">
      <w:pPr>
        <w:pStyle w:val="4"/>
      </w:pPr>
      <w:r w:rsidRPr="003B6A77">
        <w:rPr>
          <w:rFonts w:hint="eastAsia"/>
        </w:rPr>
        <w:lastRenderedPageBreak/>
        <w:t>①</w:t>
      </w:r>
      <w:r w:rsidR="00985064" w:rsidRPr="003B6A77">
        <w:rPr>
          <w:rFonts w:hint="eastAsia"/>
        </w:rPr>
        <w:t>基準パターン</w:t>
      </w:r>
      <w:r w:rsidR="0021309E" w:rsidRPr="003B6A77">
        <w:rPr>
          <w:rFonts w:hint="eastAsia"/>
        </w:rPr>
        <w:t>（30年で大規模改修、60年で</w:t>
      </w:r>
      <w:r w:rsidR="0032794F" w:rsidRPr="003B6A77">
        <w:rPr>
          <w:rFonts w:hint="eastAsia"/>
        </w:rPr>
        <w:t>建</w:t>
      </w:r>
      <w:r w:rsidR="00A75EF7" w:rsidRPr="003B6A77">
        <w:rPr>
          <w:rFonts w:hint="eastAsia"/>
        </w:rPr>
        <w:t>て</w:t>
      </w:r>
      <w:r w:rsidR="0032794F" w:rsidRPr="003B6A77">
        <w:rPr>
          <w:rFonts w:hint="eastAsia"/>
        </w:rPr>
        <w:t>替え</w:t>
      </w:r>
      <w:r w:rsidR="0021309E" w:rsidRPr="003B6A77">
        <w:rPr>
          <w:rFonts w:hint="eastAsia"/>
        </w:rPr>
        <w:t>）</w:t>
      </w:r>
    </w:p>
    <w:p w:rsidR="00E977C0" w:rsidRPr="003B6A77" w:rsidRDefault="0062668B" w:rsidP="00A608C4">
      <w:pPr>
        <w:pStyle w:val="6"/>
        <w:spacing w:before="180"/>
      </w:pPr>
      <w:r>
        <w:pict>
          <v:rect id="正方形/長方形 1353" o:spid="_x0000_s1062" style="position:absolute;left:0;text-align:left;margin-left:33.5pt;margin-top:5.35pt;width:439.8pt;height:229.35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" filled="f" strokecolor="black [3213]" strokeweight=".5pt">
            <v:stroke dashstyle="dash"/>
            <v:path arrowok="t"/>
          </v:rect>
        </w:pict>
      </w:r>
      <w:r w:rsidR="00E977C0" w:rsidRPr="003B6A77">
        <w:rPr>
          <w:rFonts w:hint="eastAsia"/>
        </w:rPr>
        <w:t>○更新対象施設</w:t>
      </w:r>
    </w:p>
    <w:p w:rsidR="00E977C0" w:rsidRPr="003B6A77" w:rsidRDefault="00E977C0" w:rsidP="00E67FE7">
      <w:pPr>
        <w:pStyle w:val="af2"/>
        <w:ind w:leftChars="600" w:left="2310" w:rightChars="269" w:right="565" w:hangingChars="500" w:hanging="1050"/>
      </w:pPr>
      <w:r w:rsidRPr="003B6A77">
        <w:rPr>
          <w:rFonts w:hint="eastAsia"/>
        </w:rPr>
        <w:t>・本</w:t>
      </w:r>
      <w:r w:rsidR="00CB1078" w:rsidRPr="003B6A77">
        <w:rPr>
          <w:rFonts w:hint="eastAsia"/>
        </w:rPr>
        <w:t>町</w:t>
      </w:r>
      <w:r w:rsidRPr="003B6A77">
        <w:rPr>
          <w:rFonts w:hint="eastAsia"/>
        </w:rPr>
        <w:t>が所有する</w:t>
      </w:r>
      <w:r w:rsidR="0033116A" w:rsidRPr="003B6A77">
        <w:rPr>
          <w:rFonts w:hint="eastAsia"/>
        </w:rPr>
        <w:t>すべて</w:t>
      </w:r>
      <w:r w:rsidRPr="003B6A77">
        <w:rPr>
          <w:rFonts w:hint="eastAsia"/>
        </w:rPr>
        <w:t>の建物を更新すると仮定します。</w:t>
      </w:r>
    </w:p>
    <w:p w:rsidR="008B585C" w:rsidRPr="003B6A77" w:rsidRDefault="008B585C" w:rsidP="00A608C4">
      <w:pPr>
        <w:pStyle w:val="6"/>
        <w:spacing w:before="180"/>
      </w:pPr>
      <w:r w:rsidRPr="003B6A77">
        <w:rPr>
          <w:rFonts w:hint="eastAsia"/>
        </w:rPr>
        <w:t>○更新年数・大規模修繕時期</w:t>
      </w:r>
    </w:p>
    <w:p w:rsidR="008B585C" w:rsidRPr="003B6A77" w:rsidRDefault="008B585C" w:rsidP="00E67FE7">
      <w:pPr>
        <w:pStyle w:val="af2"/>
        <w:ind w:leftChars="600" w:left="2520" w:rightChars="135" w:right="283" w:hangingChars="600" w:hanging="1260"/>
      </w:pPr>
      <w:r w:rsidRPr="003B6A77">
        <w:rPr>
          <w:rFonts w:hint="eastAsia"/>
        </w:rPr>
        <w:t>・</w:t>
      </w:r>
      <w:r w:rsidR="00A75EF7" w:rsidRPr="003B6A77">
        <w:rPr>
          <w:rFonts w:hint="eastAsia"/>
        </w:rPr>
        <w:t>建て替え</w:t>
      </w:r>
      <w:r w:rsidRPr="003B6A77">
        <w:rPr>
          <w:rFonts w:hint="eastAsia"/>
        </w:rPr>
        <w:t>：建設後60年で更新（</w:t>
      </w:r>
      <w:r w:rsidR="00A75EF7" w:rsidRPr="003B6A77">
        <w:rPr>
          <w:rFonts w:hint="eastAsia"/>
        </w:rPr>
        <w:t>建て替え</w:t>
      </w:r>
      <w:r w:rsidRPr="003B6A77">
        <w:rPr>
          <w:rFonts w:hint="eastAsia"/>
        </w:rPr>
        <w:t>）を実施し、単年度に負担が集中しないように</w:t>
      </w:r>
      <w:r w:rsidR="00A75EF7" w:rsidRPr="003B6A77">
        <w:rPr>
          <w:rFonts w:hint="eastAsia"/>
        </w:rPr>
        <w:t>建て替え</w:t>
      </w:r>
      <w:r w:rsidRPr="003B6A77">
        <w:rPr>
          <w:rFonts w:hint="eastAsia"/>
        </w:rPr>
        <w:t>時は費用を3年間に分割します。</w:t>
      </w:r>
    </w:p>
    <w:p w:rsidR="00294D8C" w:rsidRPr="003B6A77" w:rsidRDefault="00294D8C" w:rsidP="00E67FE7">
      <w:pPr>
        <w:pStyle w:val="af2"/>
        <w:spacing w:line="280" w:lineRule="exact"/>
        <w:ind w:leftChars="724" w:left="1700" w:rightChars="135" w:right="283" w:hangingChars="100" w:hanging="180"/>
        <w:rPr>
          <w:sz w:val="18"/>
        </w:rPr>
      </w:pPr>
      <w:r w:rsidRPr="003B6A77">
        <w:rPr>
          <w:rFonts w:hint="eastAsia"/>
          <w:sz w:val="18"/>
        </w:rPr>
        <w:t>※建設時からの経過年数が61年以上の建物については今後10年間で均等に</w:t>
      </w:r>
      <w:r w:rsidR="00A75EF7" w:rsidRPr="003B6A77">
        <w:rPr>
          <w:rFonts w:hint="eastAsia"/>
          <w:sz w:val="18"/>
        </w:rPr>
        <w:t>建て替え</w:t>
      </w:r>
      <w:r w:rsidRPr="003B6A77">
        <w:rPr>
          <w:rFonts w:hint="eastAsia"/>
          <w:sz w:val="18"/>
        </w:rPr>
        <w:t>を行うと仮定します。</w:t>
      </w:r>
    </w:p>
    <w:p w:rsidR="00294D8C" w:rsidRPr="003B6A77" w:rsidRDefault="00294D8C" w:rsidP="008B585C">
      <w:pPr>
        <w:pStyle w:val="af2"/>
        <w:spacing w:line="280" w:lineRule="exact"/>
        <w:ind w:leftChars="600" w:left="2310" w:rightChars="269" w:right="565" w:hangingChars="500" w:hanging="1050"/>
      </w:pPr>
    </w:p>
    <w:p w:rsidR="008B585C" w:rsidRPr="003B6A77" w:rsidRDefault="008B585C" w:rsidP="00E67FE7">
      <w:pPr>
        <w:pStyle w:val="af2"/>
        <w:ind w:leftChars="600" w:left="2730" w:rightChars="135" w:right="283" w:hangingChars="700" w:hanging="1470"/>
      </w:pPr>
      <w:r w:rsidRPr="003B6A77">
        <w:rPr>
          <w:rFonts w:hint="eastAsia"/>
        </w:rPr>
        <w:t>・大規模修繕：建設後30年で大規模修繕を実施し、単年度に負担が集中しないように</w:t>
      </w:r>
      <w:r w:rsidR="00A75EF7" w:rsidRPr="003B6A77">
        <w:rPr>
          <w:rFonts w:hint="eastAsia"/>
        </w:rPr>
        <w:t>建て替え</w:t>
      </w:r>
      <w:r w:rsidRPr="003B6A77">
        <w:rPr>
          <w:rFonts w:hint="eastAsia"/>
        </w:rPr>
        <w:t>時は費用を2年間に分割します。</w:t>
      </w:r>
    </w:p>
    <w:p w:rsidR="008B585C" w:rsidRPr="003B6A77" w:rsidRDefault="008B585C" w:rsidP="003B6A77">
      <w:pPr>
        <w:pStyle w:val="af2"/>
        <w:spacing w:line="280" w:lineRule="exact"/>
        <w:ind w:leftChars="724" w:left="1700" w:rightChars="135" w:right="283" w:hangingChars="100" w:hanging="180"/>
        <w:rPr>
          <w:sz w:val="18"/>
        </w:rPr>
      </w:pPr>
      <w:r w:rsidRPr="003B6A77">
        <w:rPr>
          <w:rFonts w:hint="eastAsia"/>
          <w:sz w:val="18"/>
        </w:rPr>
        <w:t>※建設時からの経過年数が31年以上50年までのものについては今後10年間で均等に大規模改修を行うと仮定し、建設時より51年以上経ているものについては</w:t>
      </w:r>
      <w:r w:rsidR="00A75EF7" w:rsidRPr="003B6A77">
        <w:rPr>
          <w:rFonts w:hint="eastAsia"/>
          <w:sz w:val="18"/>
        </w:rPr>
        <w:t>建て替え</w:t>
      </w:r>
      <w:r w:rsidRPr="003B6A77">
        <w:rPr>
          <w:rFonts w:hint="eastAsia"/>
          <w:sz w:val="18"/>
        </w:rPr>
        <w:t>の時期が近いので、大規模改修は行わずに60年を経た年度に</w:t>
      </w:r>
      <w:r w:rsidR="00A75EF7" w:rsidRPr="003B6A77">
        <w:rPr>
          <w:rFonts w:hint="eastAsia"/>
          <w:sz w:val="18"/>
        </w:rPr>
        <w:t>建て替え</w:t>
      </w:r>
      <w:r w:rsidRPr="003B6A77">
        <w:rPr>
          <w:rFonts w:hint="eastAsia"/>
          <w:sz w:val="18"/>
        </w:rPr>
        <w:t>ると仮定します。</w:t>
      </w:r>
    </w:p>
    <w:p w:rsidR="008B585C" w:rsidRPr="003B6A77" w:rsidRDefault="008B585C" w:rsidP="008B585C"/>
    <w:p w:rsidR="008B11E6" w:rsidRPr="006042E5" w:rsidRDefault="00103C44" w:rsidP="006E0E81">
      <w:pPr>
        <w:pStyle w:val="afe"/>
      </w:pPr>
      <w:r w:rsidRPr="006042E5">
        <w:rPr>
          <w:rFonts w:hint="eastAsia"/>
        </w:rPr>
        <w:t>基準パターンにおける公共施設の大規模改修及び</w:t>
      </w:r>
      <w:r w:rsidR="00A75EF7" w:rsidRPr="006042E5">
        <w:rPr>
          <w:rFonts w:hint="eastAsia"/>
        </w:rPr>
        <w:t>建て替え</w:t>
      </w:r>
      <w:r w:rsidRPr="006042E5">
        <w:rPr>
          <w:rFonts w:hint="eastAsia"/>
        </w:rPr>
        <w:t>費用</w:t>
      </w:r>
      <w:r w:rsidR="00FF5B38" w:rsidRPr="006042E5">
        <w:rPr>
          <w:rFonts w:hint="eastAsia"/>
        </w:rPr>
        <w:t>を</w:t>
      </w:r>
      <w:r w:rsidRPr="006042E5">
        <w:rPr>
          <w:rFonts w:hint="eastAsia"/>
        </w:rPr>
        <w:t>試算した結果、今後40年間で</w:t>
      </w:r>
      <w:r w:rsidR="00CE2A95" w:rsidRPr="006042E5">
        <w:rPr>
          <w:rFonts w:hint="eastAsia"/>
        </w:rPr>
        <w:t>約</w:t>
      </w:r>
      <w:r w:rsidR="00FF28E6" w:rsidRPr="006042E5">
        <w:rPr>
          <w:rFonts w:hint="eastAsia"/>
        </w:rPr>
        <w:t>172.3</w:t>
      </w:r>
      <w:r w:rsidRPr="006042E5">
        <w:rPr>
          <w:rFonts w:hint="eastAsia"/>
        </w:rPr>
        <w:t>億円、年平均</w:t>
      </w:r>
      <w:r w:rsidR="00CE2A95" w:rsidRPr="006042E5">
        <w:rPr>
          <w:rFonts w:hint="eastAsia"/>
        </w:rPr>
        <w:t>約</w:t>
      </w:r>
      <w:r w:rsidR="00FF28E6" w:rsidRPr="006042E5">
        <w:rPr>
          <w:rFonts w:hint="eastAsia"/>
        </w:rPr>
        <w:t>4.3</w:t>
      </w:r>
      <w:r w:rsidRPr="006042E5">
        <w:rPr>
          <w:rFonts w:hint="eastAsia"/>
        </w:rPr>
        <w:t>億円になると見込まれます。</w:t>
      </w:r>
    </w:p>
    <w:p w:rsidR="00103C44" w:rsidRPr="006042E5" w:rsidRDefault="00DC3483" w:rsidP="006E0E81">
      <w:pPr>
        <w:pStyle w:val="afe"/>
      </w:pPr>
      <w:r w:rsidRPr="006042E5">
        <w:rPr>
          <w:rFonts w:hint="eastAsia"/>
        </w:rPr>
        <w:t>過去</w:t>
      </w:r>
      <w:r w:rsidR="00FF28E6" w:rsidRPr="006042E5">
        <w:rPr>
          <w:rFonts w:hint="eastAsia"/>
        </w:rPr>
        <w:t>5</w:t>
      </w:r>
      <w:r w:rsidR="00103C44" w:rsidRPr="006042E5">
        <w:rPr>
          <w:rFonts w:hint="eastAsia"/>
        </w:rPr>
        <w:t>年間の投資的経費のうち</w:t>
      </w:r>
      <w:r w:rsidR="00FF5B38" w:rsidRPr="006042E5">
        <w:rPr>
          <w:rFonts w:hint="eastAsia"/>
        </w:rPr>
        <w:t>、</w:t>
      </w:r>
      <w:r w:rsidR="00103C44" w:rsidRPr="006042E5">
        <w:rPr>
          <w:rFonts w:hint="eastAsia"/>
        </w:rPr>
        <w:t>公共施設分の平均額は</w:t>
      </w:r>
      <w:r w:rsidR="007F427F" w:rsidRPr="006042E5">
        <w:rPr>
          <w:rFonts w:hint="eastAsia"/>
        </w:rPr>
        <w:t>約1.</w:t>
      </w:r>
      <w:r w:rsidR="006560AF">
        <w:rPr>
          <w:rFonts w:hint="eastAsia"/>
        </w:rPr>
        <w:t>６</w:t>
      </w:r>
      <w:r w:rsidR="00103C44" w:rsidRPr="006042E5">
        <w:rPr>
          <w:rFonts w:hint="eastAsia"/>
        </w:rPr>
        <w:t>億円であるため、年</w:t>
      </w:r>
      <w:r w:rsidR="005F2B63" w:rsidRPr="006042E5">
        <w:rPr>
          <w:rFonts w:hint="eastAsia"/>
        </w:rPr>
        <w:t>あたり</w:t>
      </w:r>
      <w:r w:rsidR="007F427F" w:rsidRPr="006042E5">
        <w:rPr>
          <w:rFonts w:hint="eastAsia"/>
        </w:rPr>
        <w:t>約</w:t>
      </w:r>
      <w:r w:rsidR="00FF28E6" w:rsidRPr="006042E5">
        <w:rPr>
          <w:rFonts w:hint="eastAsia"/>
        </w:rPr>
        <w:t>2.8</w:t>
      </w:r>
      <w:r w:rsidR="00103C44" w:rsidRPr="006042E5">
        <w:rPr>
          <w:rFonts w:hint="eastAsia"/>
        </w:rPr>
        <w:t>億円不足する見込みとなり</w:t>
      </w:r>
      <w:r w:rsidR="00FC2A28" w:rsidRPr="006042E5">
        <w:rPr>
          <w:rFonts w:hint="eastAsia"/>
        </w:rPr>
        <w:t>、</w:t>
      </w:r>
      <w:r w:rsidR="00E1279D" w:rsidRPr="006042E5">
        <w:rPr>
          <w:rFonts w:hint="eastAsia"/>
        </w:rPr>
        <w:t>掛かる</w:t>
      </w:r>
      <w:r w:rsidR="00FC2A28" w:rsidRPr="006042E5">
        <w:rPr>
          <w:rFonts w:hint="eastAsia"/>
        </w:rPr>
        <w:t>費用の約</w:t>
      </w:r>
      <w:r w:rsidR="00FF28E6" w:rsidRPr="006042E5">
        <w:rPr>
          <w:rFonts w:hint="eastAsia"/>
        </w:rPr>
        <w:t>53</w:t>
      </w:r>
      <w:r w:rsidR="00FC2A28" w:rsidRPr="006042E5">
        <w:rPr>
          <w:rFonts w:hint="eastAsia"/>
        </w:rPr>
        <w:t>%の縮減が必要となります</w:t>
      </w:r>
      <w:r w:rsidR="00103C44" w:rsidRPr="006042E5">
        <w:rPr>
          <w:rFonts w:hint="eastAsia"/>
        </w:rPr>
        <w:t>。</w:t>
      </w:r>
    </w:p>
    <w:p w:rsidR="005D36F2" w:rsidRDefault="00FC2A28" w:rsidP="00850376">
      <w:pPr>
        <w:pStyle w:val="afe"/>
      </w:pPr>
      <w:r w:rsidRPr="006042E5">
        <w:rPr>
          <w:rFonts w:hint="eastAsia"/>
        </w:rPr>
        <w:t>また、今後</w:t>
      </w:r>
      <w:r w:rsidR="006042E5" w:rsidRPr="006042E5">
        <w:rPr>
          <w:rFonts w:hint="eastAsia"/>
        </w:rPr>
        <w:t>20</w:t>
      </w:r>
      <w:r w:rsidRPr="006042E5">
        <w:rPr>
          <w:rFonts w:hint="eastAsia"/>
        </w:rPr>
        <w:t>年間では、20</w:t>
      </w:r>
      <w:r w:rsidR="00D136FE" w:rsidRPr="006042E5">
        <w:rPr>
          <w:rFonts w:hint="eastAsia"/>
        </w:rPr>
        <w:t>33</w:t>
      </w:r>
      <w:r w:rsidR="007F427F" w:rsidRPr="006042E5">
        <w:rPr>
          <w:rFonts w:hint="eastAsia"/>
        </w:rPr>
        <w:t>年</w:t>
      </w:r>
      <w:r w:rsidR="00274FA9" w:rsidRPr="006042E5">
        <w:rPr>
          <w:rFonts w:hint="eastAsia"/>
        </w:rPr>
        <w:t>度</w:t>
      </w:r>
      <w:r w:rsidRPr="006042E5">
        <w:rPr>
          <w:rFonts w:hint="eastAsia"/>
        </w:rPr>
        <w:t>（平成</w:t>
      </w:r>
      <w:r w:rsidR="00D136FE" w:rsidRPr="006042E5">
        <w:rPr>
          <w:rFonts w:hint="eastAsia"/>
        </w:rPr>
        <w:t>45</w:t>
      </w:r>
      <w:r w:rsidR="007F427F" w:rsidRPr="006042E5">
        <w:rPr>
          <w:rFonts w:hint="eastAsia"/>
        </w:rPr>
        <w:t>年</w:t>
      </w:r>
      <w:r w:rsidR="00274FA9" w:rsidRPr="006042E5">
        <w:rPr>
          <w:rFonts w:hint="eastAsia"/>
        </w:rPr>
        <w:t>度</w:t>
      </w:r>
      <w:r w:rsidRPr="006042E5">
        <w:rPr>
          <w:rFonts w:hint="eastAsia"/>
        </w:rPr>
        <w:t>）に費用のピークを迎えることが予測されるため、大規模改修及び</w:t>
      </w:r>
      <w:r w:rsidR="00A75EF7" w:rsidRPr="006042E5">
        <w:rPr>
          <w:rFonts w:hint="eastAsia"/>
        </w:rPr>
        <w:t>建て替え</w:t>
      </w:r>
      <w:r w:rsidRPr="006042E5">
        <w:rPr>
          <w:rFonts w:hint="eastAsia"/>
        </w:rPr>
        <w:t>の時期を平準化する必要</w:t>
      </w:r>
      <w:r w:rsidR="00D61F5D" w:rsidRPr="006042E5">
        <w:rPr>
          <w:rFonts w:hint="eastAsia"/>
        </w:rPr>
        <w:t>が</w:t>
      </w:r>
      <w:r w:rsidRPr="006042E5">
        <w:rPr>
          <w:rFonts w:hint="eastAsia"/>
        </w:rPr>
        <w:t>あります。</w:t>
      </w:r>
    </w:p>
    <w:p w:rsidR="00FC2A28" w:rsidRDefault="00FC2A28" w:rsidP="00A878A3">
      <w:pPr>
        <w:widowControl/>
        <w:spacing w:beforeLines="50"/>
        <w:ind w:leftChars="337" w:left="708"/>
        <w:jc w:val="left"/>
        <w:rPr>
          <w:rFonts w:ascii="HG丸ｺﾞｼｯｸM-PRO" w:eastAsia="HG丸ｺﾞｼｯｸM-PRO" w:hAnsi="HG丸ｺﾞｼｯｸM-PRO"/>
          <w:b/>
          <w:color w:val="FF0000"/>
        </w:rPr>
      </w:pPr>
      <w:r w:rsidRPr="00D136FE">
        <w:rPr>
          <w:rFonts w:ascii="HG丸ｺﾞｼｯｸM-PRO" w:eastAsia="HG丸ｺﾞｼｯｸM-PRO" w:hAnsi="HG丸ｺﾞｼｯｸM-PRO" w:hint="eastAsia"/>
        </w:rPr>
        <w:t>■</w:t>
      </w:r>
      <w:r w:rsidR="00546DF6" w:rsidRPr="00285FB2">
        <w:rPr>
          <w:rFonts w:ascii="HG丸ｺﾞｼｯｸM-PRO" w:eastAsia="HG丸ｺﾞｼｯｸM-PRO" w:hAnsi="HG丸ｺﾞｼｯｸM-PRO" w:hint="eastAsia"/>
        </w:rPr>
        <w:t>基準パターンによる公共施設の更新費用推計結果</w:t>
      </w:r>
      <w:r w:rsidR="009B0485">
        <w:rPr>
          <w:rFonts w:ascii="HG丸ｺﾞｼｯｸM-PRO" w:eastAsia="HG丸ｺﾞｼｯｸM-PRO" w:hAnsi="HG丸ｺﾞｼｯｸM-PRO" w:hint="eastAsia"/>
        </w:rPr>
        <w:t xml:space="preserve">　</w:t>
      </w:r>
    </w:p>
    <w:p w:rsidR="00FF28E6" w:rsidRDefault="0062668B" w:rsidP="00A878A3">
      <w:pPr>
        <w:widowControl/>
        <w:spacing w:beforeLines="50"/>
        <w:ind w:leftChars="337" w:left="708"/>
        <w:jc w:val="left"/>
        <w:rPr>
          <w:rFonts w:ascii="HG丸ｺﾞｼｯｸM-PRO" w:eastAsia="HG丸ｺﾞｼｯｸM-PRO" w:hAnsi="HG丸ｺﾞｼｯｸM-PRO"/>
          <w:b/>
        </w:rPr>
      </w:pPr>
      <w:r w:rsidRPr="0062668B">
        <w:rPr>
          <w:noProof/>
          <w:color w:val="00B0F0"/>
        </w:rPr>
        <w:pict>
          <v:shape id="_x0000_s1049" type="#_x0000_t202" style="position:absolute;left:0;text-align:left;margin-left:260.05pt;margin-top:7.5pt;width:201pt;height:54.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">
            <v:textbox>
              <w:txbxContent>
                <w:p w:rsidR="00846A4E" w:rsidRPr="00C67675" w:rsidRDefault="00846A4E" w:rsidP="00F07FE1">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・40年間の更新費用総額：約</w:t>
                  </w:r>
                  <w:r>
                    <w:rPr>
                      <w:rFonts w:ascii="HG丸ｺﾞｼｯｸM-PRO" w:eastAsia="HG丸ｺﾞｼｯｸM-PRO" w:hAnsi="HG丸ｺﾞｼｯｸM-PRO"/>
                      <w:color w:val="000000" w:themeColor="text1"/>
                      <w:sz w:val="18"/>
                    </w:rPr>
                    <w:t>172.3</w:t>
                  </w:r>
                  <w:r w:rsidRPr="00C67675">
                    <w:rPr>
                      <w:rFonts w:ascii="HG丸ｺﾞｼｯｸM-PRO" w:eastAsia="HG丸ｺﾞｼｯｸM-PRO" w:hAnsi="HG丸ｺﾞｼｯｸM-PRO" w:hint="eastAsia"/>
                      <w:color w:val="000000" w:themeColor="text1"/>
                      <w:sz w:val="18"/>
                    </w:rPr>
                    <w:t>億円</w:t>
                  </w:r>
                </w:p>
                <w:p w:rsidR="00846A4E" w:rsidRPr="00C67675" w:rsidRDefault="00846A4E" w:rsidP="00F07FE1">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・年更新費用の</w:t>
                  </w:r>
                  <w:r>
                    <w:rPr>
                      <w:rFonts w:ascii="HG丸ｺﾞｼｯｸM-PRO" w:eastAsia="HG丸ｺﾞｼｯｸM-PRO" w:hAnsi="HG丸ｺﾞｼｯｸM-PRO" w:hint="eastAsia"/>
                      <w:color w:val="000000" w:themeColor="text1"/>
                      <w:sz w:val="18"/>
                    </w:rPr>
                    <w:t>平均</w:t>
                  </w:r>
                  <w:r w:rsidRPr="00C67675">
                    <w:rPr>
                      <w:rFonts w:ascii="HG丸ｺﾞｼｯｸM-PRO" w:eastAsia="HG丸ｺﾞｼｯｸM-PRO" w:hAnsi="HG丸ｺﾞｼｯｸM-PRO" w:hint="eastAsia"/>
                      <w:color w:val="000000" w:themeColor="text1"/>
                      <w:sz w:val="18"/>
                    </w:rPr>
                    <w:t>：約</w:t>
                  </w:r>
                  <w:r>
                    <w:rPr>
                      <w:rFonts w:ascii="HG丸ｺﾞｼｯｸM-PRO" w:eastAsia="HG丸ｺﾞｼｯｸM-PRO" w:hAnsi="HG丸ｺﾞｼｯｸM-PRO" w:hint="eastAsia"/>
                      <w:color w:val="000000" w:themeColor="text1"/>
                      <w:sz w:val="18"/>
                    </w:rPr>
                    <w:t>4.3</w:t>
                  </w:r>
                  <w:r w:rsidRPr="00C67675">
                    <w:rPr>
                      <w:rFonts w:ascii="HG丸ｺﾞｼｯｸM-PRO" w:eastAsia="HG丸ｺﾞｼｯｸM-PRO" w:hAnsi="HG丸ｺﾞｼｯｸM-PRO" w:hint="eastAsia"/>
                      <w:color w:val="000000" w:themeColor="text1"/>
                      <w:sz w:val="18"/>
                    </w:rPr>
                    <w:t>億円／年</w:t>
                  </w:r>
                </w:p>
                <w:p w:rsidR="00846A4E" w:rsidRPr="00C67675" w:rsidRDefault="00846A4E" w:rsidP="006560AF">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・過去5年間の平均：約</w:t>
                  </w:r>
                  <w:r>
                    <w:rPr>
                      <w:rFonts w:ascii="HG丸ｺﾞｼｯｸM-PRO" w:eastAsia="HG丸ｺﾞｼｯｸM-PRO" w:hAnsi="HG丸ｺﾞｼｯｸM-PRO" w:hint="eastAsia"/>
                      <w:color w:val="000000" w:themeColor="text1"/>
                      <w:sz w:val="18"/>
                    </w:rPr>
                    <w:t>1.６</w:t>
                  </w:r>
                  <w:r w:rsidRPr="00C67675">
                    <w:rPr>
                      <w:rFonts w:ascii="HG丸ｺﾞｼｯｸM-PRO" w:eastAsia="HG丸ｺﾞｼｯｸM-PRO" w:hAnsi="HG丸ｺﾞｼｯｸM-PRO" w:hint="eastAsia"/>
                      <w:color w:val="000000" w:themeColor="text1"/>
                      <w:sz w:val="18"/>
                    </w:rPr>
                    <w:t>億円／年</w:t>
                  </w:r>
                </w:p>
                <w:p w:rsidR="00846A4E" w:rsidRPr="00240501" w:rsidRDefault="00846A4E" w:rsidP="00F07FE1">
                  <w:pPr>
                    <w:spacing w:line="280" w:lineRule="exact"/>
                    <w:rPr>
                      <w:rFonts w:ascii="HG丸ｺﾞｼｯｸM-PRO" w:eastAsia="HG丸ｺﾞｼｯｸM-PRO" w:hAnsi="HG丸ｺﾞｼｯｸM-PRO"/>
                      <w:color w:val="000000" w:themeColor="text1"/>
                      <w:sz w:val="18"/>
                    </w:rPr>
                  </w:pPr>
                </w:p>
              </w:txbxContent>
            </v:textbox>
          </v:shape>
        </w:pict>
      </w:r>
      <w:r w:rsidR="00240501" w:rsidRPr="00FF28E6">
        <w:rPr>
          <w:noProof/>
        </w:rPr>
        <w:drawing>
          <wp:anchor distT="0" distB="0" distL="114300" distR="114300" simplePos="0" relativeHeight="251626496" behindDoc="0" locked="0" layoutInCell="1" allowOverlap="1">
            <wp:simplePos x="0" y="0"/>
            <wp:positionH relativeFrom="column">
              <wp:posOffset>369875</wp:posOffset>
            </wp:positionH>
            <wp:positionV relativeFrom="paragraph">
              <wp:posOffset>16661</wp:posOffset>
            </wp:positionV>
            <wp:extent cx="5559552" cy="3954437"/>
            <wp:effectExtent l="0" t="0" r="317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0396" cy="3955037"/>
                    </a:xfrm>
                    <a:prstGeom prst="rect">
                      <a:avLst/>
                    </a:prstGeom>
                    <a:noFill/>
                    <a:ln>
                      <a:noFill/>
                    </a:ln>
                  </pic:spPr>
                </pic:pic>
              </a:graphicData>
            </a:graphic>
          </wp:anchor>
        </w:drawing>
      </w:r>
    </w:p>
    <w:p w:rsidR="00FF28E6" w:rsidRDefault="00FF28E6" w:rsidP="00A878A3">
      <w:pPr>
        <w:widowControl/>
        <w:spacing w:beforeLines="50"/>
        <w:ind w:leftChars="337" w:left="708"/>
        <w:jc w:val="left"/>
        <w:rPr>
          <w:rFonts w:ascii="HG丸ｺﾞｼｯｸM-PRO" w:eastAsia="HG丸ｺﾞｼｯｸM-PRO" w:hAnsi="HG丸ｺﾞｼｯｸM-PRO"/>
          <w:b/>
        </w:rPr>
      </w:pPr>
    </w:p>
    <w:p w:rsidR="00FF28E6" w:rsidRDefault="00FF28E6" w:rsidP="00A878A3">
      <w:pPr>
        <w:widowControl/>
        <w:spacing w:beforeLines="50"/>
        <w:ind w:leftChars="337" w:left="708"/>
        <w:jc w:val="left"/>
        <w:rPr>
          <w:rFonts w:ascii="HG丸ｺﾞｼｯｸM-PRO" w:eastAsia="HG丸ｺﾞｼｯｸM-PRO" w:hAnsi="HG丸ｺﾞｼｯｸM-PRO"/>
          <w:b/>
        </w:rPr>
      </w:pPr>
    </w:p>
    <w:p w:rsidR="00FF28E6" w:rsidRPr="006042E5" w:rsidRDefault="00FF28E6" w:rsidP="00A878A3">
      <w:pPr>
        <w:widowControl/>
        <w:spacing w:beforeLines="50"/>
        <w:ind w:leftChars="337" w:left="708"/>
        <w:jc w:val="left"/>
        <w:rPr>
          <w:rFonts w:ascii="HG丸ｺﾞｼｯｸM-PRO" w:eastAsia="HG丸ｺﾞｼｯｸM-PRO" w:hAnsi="HG丸ｺﾞｼｯｸM-PRO"/>
          <w:b/>
        </w:rPr>
      </w:pPr>
    </w:p>
    <w:p w:rsidR="00FF28E6" w:rsidRDefault="00FF28E6" w:rsidP="00A878A3">
      <w:pPr>
        <w:widowControl/>
        <w:spacing w:beforeLines="50"/>
        <w:ind w:leftChars="337" w:left="708"/>
        <w:jc w:val="left"/>
        <w:rPr>
          <w:rFonts w:ascii="HG丸ｺﾞｼｯｸM-PRO" w:eastAsia="HG丸ｺﾞｼｯｸM-PRO" w:hAnsi="HG丸ｺﾞｼｯｸM-PRO"/>
          <w:b/>
        </w:rPr>
      </w:pPr>
    </w:p>
    <w:p w:rsidR="00FF28E6" w:rsidRDefault="00FF28E6" w:rsidP="00A878A3">
      <w:pPr>
        <w:widowControl/>
        <w:spacing w:beforeLines="50"/>
        <w:ind w:leftChars="337" w:left="708"/>
        <w:jc w:val="left"/>
        <w:rPr>
          <w:rFonts w:ascii="HG丸ｺﾞｼｯｸM-PRO" w:eastAsia="HG丸ｺﾞｼｯｸM-PRO" w:hAnsi="HG丸ｺﾞｼｯｸM-PRO"/>
          <w:b/>
        </w:rPr>
      </w:pPr>
    </w:p>
    <w:p w:rsidR="00FF28E6" w:rsidRDefault="00FF28E6" w:rsidP="00A878A3">
      <w:pPr>
        <w:widowControl/>
        <w:spacing w:beforeLines="50"/>
        <w:ind w:leftChars="337" w:left="708"/>
        <w:jc w:val="left"/>
        <w:rPr>
          <w:rFonts w:ascii="HG丸ｺﾞｼｯｸM-PRO" w:eastAsia="HG丸ｺﾞｼｯｸM-PRO" w:hAnsi="HG丸ｺﾞｼｯｸM-PRO"/>
          <w:b/>
        </w:rPr>
      </w:pPr>
    </w:p>
    <w:p w:rsidR="00FF28E6" w:rsidRDefault="00FF28E6" w:rsidP="00A878A3">
      <w:pPr>
        <w:widowControl/>
        <w:spacing w:beforeLines="50"/>
        <w:ind w:leftChars="337" w:left="708"/>
        <w:jc w:val="left"/>
        <w:rPr>
          <w:rFonts w:ascii="HG丸ｺﾞｼｯｸM-PRO" w:eastAsia="HG丸ｺﾞｼｯｸM-PRO" w:hAnsi="HG丸ｺﾞｼｯｸM-PRO"/>
          <w:b/>
        </w:rPr>
      </w:pPr>
    </w:p>
    <w:p w:rsidR="00FF28E6" w:rsidRDefault="00FF28E6" w:rsidP="00A878A3">
      <w:pPr>
        <w:widowControl/>
        <w:spacing w:beforeLines="50"/>
        <w:ind w:leftChars="337" w:left="708"/>
        <w:jc w:val="left"/>
        <w:rPr>
          <w:rFonts w:ascii="HG丸ｺﾞｼｯｸM-PRO" w:eastAsia="HG丸ｺﾞｼｯｸM-PRO" w:hAnsi="HG丸ｺﾞｼｯｸM-PRO"/>
          <w:b/>
        </w:rPr>
      </w:pPr>
    </w:p>
    <w:p w:rsidR="00FF28E6" w:rsidRPr="009B0485" w:rsidRDefault="00FF28E6" w:rsidP="00A878A3">
      <w:pPr>
        <w:widowControl/>
        <w:spacing w:beforeLines="50"/>
        <w:ind w:leftChars="337" w:left="708"/>
        <w:jc w:val="left"/>
        <w:rPr>
          <w:rFonts w:ascii="HG丸ｺﾞｼｯｸM-PRO" w:eastAsia="HG丸ｺﾞｼｯｸM-PRO" w:hAnsi="HG丸ｺﾞｼｯｸM-PRO"/>
          <w:b/>
        </w:rPr>
      </w:pPr>
    </w:p>
    <w:p w:rsidR="00103C44" w:rsidRPr="00D136FE" w:rsidRDefault="00103C44" w:rsidP="00E67FE7">
      <w:pPr>
        <w:widowControl/>
        <w:ind w:leftChars="337" w:left="708"/>
        <w:jc w:val="left"/>
        <w:rPr>
          <w:rFonts w:ascii="HG丸ｺﾞｼｯｸM-PRO" w:eastAsia="HG丸ｺﾞｼｯｸM-PRO" w:hAnsi="HG丸ｺﾞｼｯｸM-PRO"/>
          <w:b/>
          <w:bCs/>
          <w:color w:val="FF0000"/>
        </w:rPr>
      </w:pPr>
      <w:r w:rsidRPr="00D136FE">
        <w:rPr>
          <w:rFonts w:ascii="HG丸ｺﾞｼｯｸM-PRO" w:eastAsia="HG丸ｺﾞｼｯｸM-PRO" w:hAnsi="HG丸ｺﾞｼｯｸM-PRO"/>
          <w:b/>
          <w:bCs/>
          <w:color w:val="FF0000"/>
        </w:rPr>
        <w:br w:type="page"/>
      </w:r>
    </w:p>
    <w:p w:rsidR="00B17CDF" w:rsidRPr="00F5042D" w:rsidRDefault="008B11E6" w:rsidP="001C5F2D">
      <w:pPr>
        <w:pStyle w:val="4"/>
      </w:pPr>
      <w:r w:rsidRPr="00F5042D">
        <w:rPr>
          <w:rFonts w:hint="eastAsia"/>
        </w:rPr>
        <w:lastRenderedPageBreak/>
        <w:t>②</w:t>
      </w:r>
      <w:r w:rsidR="00985064" w:rsidRPr="00F5042D">
        <w:rPr>
          <w:rFonts w:hint="eastAsia"/>
        </w:rPr>
        <w:t>長寿命化</w:t>
      </w:r>
      <w:r w:rsidR="000B306F" w:rsidRPr="00F5042D">
        <w:rPr>
          <w:rFonts w:hint="eastAsia"/>
        </w:rPr>
        <w:t>パターン</w:t>
      </w:r>
      <w:r w:rsidR="0021309E" w:rsidRPr="00F5042D">
        <w:rPr>
          <w:rFonts w:hint="eastAsia"/>
        </w:rPr>
        <w:t>（</w:t>
      </w:r>
      <w:r w:rsidR="00FA5545" w:rsidRPr="00F5042D">
        <w:rPr>
          <w:rFonts w:hint="eastAsia"/>
        </w:rPr>
        <w:t>35</w:t>
      </w:r>
      <w:r w:rsidR="0021309E" w:rsidRPr="00F5042D">
        <w:rPr>
          <w:rFonts w:hint="eastAsia"/>
        </w:rPr>
        <w:t>年で大規模改修、70年で</w:t>
      </w:r>
      <w:r w:rsidR="00A75EF7" w:rsidRPr="00F5042D">
        <w:rPr>
          <w:rFonts w:hint="eastAsia"/>
        </w:rPr>
        <w:t>建て替え</w:t>
      </w:r>
      <w:r w:rsidR="0021309E" w:rsidRPr="00F5042D">
        <w:rPr>
          <w:rFonts w:hint="eastAsia"/>
        </w:rPr>
        <w:t>）</w:t>
      </w:r>
    </w:p>
    <w:p w:rsidR="00E977C0" w:rsidRPr="00F5042D" w:rsidRDefault="0062668B" w:rsidP="00A608C4">
      <w:pPr>
        <w:pStyle w:val="6"/>
        <w:spacing w:before="180"/>
      </w:pPr>
      <w:r>
        <w:pict>
          <v:rect id="正方形/長方形 1357" o:spid="_x0000_s1061" style="position:absolute;left:0;text-align:left;margin-left:34.25pt;margin-top:5.35pt;width:438.55pt;height:230.85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" filled="f" strokecolor="black [3213]" strokeweight=".5pt">
            <v:stroke dashstyle="dash"/>
            <v:path arrowok="t"/>
          </v:rect>
        </w:pict>
      </w:r>
      <w:r w:rsidR="00E977C0" w:rsidRPr="00F5042D">
        <w:rPr>
          <w:rFonts w:hint="eastAsia"/>
        </w:rPr>
        <w:t>○更新対象施設</w:t>
      </w:r>
    </w:p>
    <w:p w:rsidR="00E977C0" w:rsidRPr="00F5042D" w:rsidRDefault="00E977C0" w:rsidP="00E67FE7">
      <w:pPr>
        <w:pStyle w:val="af2"/>
        <w:ind w:leftChars="600" w:left="2310" w:rightChars="269" w:right="565" w:hangingChars="500" w:hanging="1050"/>
      </w:pPr>
      <w:r w:rsidRPr="00F5042D">
        <w:rPr>
          <w:rFonts w:hint="eastAsia"/>
        </w:rPr>
        <w:t>・本</w:t>
      </w:r>
      <w:r w:rsidR="00CB1078" w:rsidRPr="00F5042D">
        <w:rPr>
          <w:rFonts w:hint="eastAsia"/>
        </w:rPr>
        <w:t>町</w:t>
      </w:r>
      <w:r w:rsidRPr="00F5042D">
        <w:rPr>
          <w:rFonts w:hint="eastAsia"/>
        </w:rPr>
        <w:t>が所有する</w:t>
      </w:r>
      <w:r w:rsidR="0033116A" w:rsidRPr="00F5042D">
        <w:rPr>
          <w:rFonts w:hint="eastAsia"/>
        </w:rPr>
        <w:t>すべて</w:t>
      </w:r>
      <w:r w:rsidRPr="00F5042D">
        <w:rPr>
          <w:rFonts w:hint="eastAsia"/>
        </w:rPr>
        <w:t>の建物を更新すると仮定します。</w:t>
      </w:r>
    </w:p>
    <w:p w:rsidR="008B585C" w:rsidRPr="00F5042D" w:rsidRDefault="008B585C" w:rsidP="00A608C4">
      <w:pPr>
        <w:pStyle w:val="6"/>
        <w:spacing w:before="180"/>
      </w:pPr>
      <w:r w:rsidRPr="00F5042D">
        <w:rPr>
          <w:rFonts w:hint="eastAsia"/>
        </w:rPr>
        <w:t>○更新年数・大規模修繕時期</w:t>
      </w:r>
    </w:p>
    <w:p w:rsidR="008B585C" w:rsidRPr="00F5042D" w:rsidRDefault="008B585C" w:rsidP="00E67FE7">
      <w:pPr>
        <w:pStyle w:val="af2"/>
        <w:ind w:leftChars="600" w:left="2520" w:rightChars="135" w:right="283" w:hangingChars="600" w:hanging="1260"/>
      </w:pPr>
      <w:r w:rsidRPr="00F5042D">
        <w:rPr>
          <w:rFonts w:hint="eastAsia"/>
        </w:rPr>
        <w:t>・</w:t>
      </w:r>
      <w:r w:rsidR="00A75EF7" w:rsidRPr="00F5042D">
        <w:rPr>
          <w:rFonts w:hint="eastAsia"/>
        </w:rPr>
        <w:t>建て替え</w:t>
      </w:r>
      <w:r w:rsidRPr="00F5042D">
        <w:rPr>
          <w:rFonts w:hint="eastAsia"/>
        </w:rPr>
        <w:t>：建設後70年で更新（</w:t>
      </w:r>
      <w:r w:rsidR="00A75EF7" w:rsidRPr="00F5042D">
        <w:rPr>
          <w:rFonts w:hint="eastAsia"/>
        </w:rPr>
        <w:t>建て替え</w:t>
      </w:r>
      <w:r w:rsidRPr="00F5042D">
        <w:rPr>
          <w:rFonts w:hint="eastAsia"/>
        </w:rPr>
        <w:t>）を実施し、単年度に負担が集中しないように</w:t>
      </w:r>
      <w:r w:rsidR="00A75EF7" w:rsidRPr="00F5042D">
        <w:rPr>
          <w:rFonts w:hint="eastAsia"/>
        </w:rPr>
        <w:t>建て替え</w:t>
      </w:r>
      <w:r w:rsidRPr="00F5042D">
        <w:rPr>
          <w:rFonts w:hint="eastAsia"/>
        </w:rPr>
        <w:t>時は費用を3年間に分割します。</w:t>
      </w:r>
    </w:p>
    <w:p w:rsidR="00F61300" w:rsidRPr="00F5042D" w:rsidRDefault="00F61300" w:rsidP="00E67FE7">
      <w:pPr>
        <w:pStyle w:val="af2"/>
        <w:spacing w:line="280" w:lineRule="exact"/>
        <w:ind w:leftChars="724" w:left="1700" w:rightChars="135" w:right="283" w:hangingChars="100" w:hanging="180"/>
        <w:rPr>
          <w:sz w:val="18"/>
        </w:rPr>
      </w:pPr>
      <w:r w:rsidRPr="00F5042D">
        <w:rPr>
          <w:rFonts w:hint="eastAsia"/>
          <w:sz w:val="18"/>
        </w:rPr>
        <w:t>※建設時からの経過年数が71年以上の建物については今後10年間で均等に</w:t>
      </w:r>
      <w:r w:rsidR="00A75EF7" w:rsidRPr="00F5042D">
        <w:rPr>
          <w:rFonts w:hint="eastAsia"/>
          <w:sz w:val="18"/>
        </w:rPr>
        <w:t>建て替え</w:t>
      </w:r>
      <w:r w:rsidRPr="00F5042D">
        <w:rPr>
          <w:rFonts w:hint="eastAsia"/>
          <w:sz w:val="18"/>
        </w:rPr>
        <w:t>を行うと仮定します。</w:t>
      </w:r>
    </w:p>
    <w:p w:rsidR="00F61300" w:rsidRPr="00F5042D" w:rsidRDefault="00F61300" w:rsidP="008B585C">
      <w:pPr>
        <w:pStyle w:val="af2"/>
        <w:spacing w:line="280" w:lineRule="exact"/>
        <w:ind w:leftChars="600" w:left="2160" w:rightChars="269" w:right="565" w:hangingChars="500" w:hanging="900"/>
        <w:rPr>
          <w:sz w:val="18"/>
        </w:rPr>
      </w:pPr>
    </w:p>
    <w:p w:rsidR="008B585C" w:rsidRPr="00F5042D" w:rsidRDefault="008B585C" w:rsidP="00E67FE7">
      <w:pPr>
        <w:pStyle w:val="af2"/>
        <w:ind w:leftChars="600" w:left="2730" w:rightChars="135" w:right="283" w:hangingChars="700" w:hanging="1470"/>
      </w:pPr>
      <w:r w:rsidRPr="00F5042D">
        <w:rPr>
          <w:rFonts w:hint="eastAsia"/>
        </w:rPr>
        <w:t>・大規模修繕：建設後35年で大規模修繕を実施し、単年度に負担が集中しないように</w:t>
      </w:r>
      <w:r w:rsidR="00A75EF7" w:rsidRPr="00F5042D">
        <w:rPr>
          <w:rFonts w:hint="eastAsia"/>
        </w:rPr>
        <w:t>建て替え</w:t>
      </w:r>
      <w:r w:rsidRPr="00F5042D">
        <w:rPr>
          <w:rFonts w:hint="eastAsia"/>
        </w:rPr>
        <w:t>時は費用を2年間に分割します。</w:t>
      </w:r>
    </w:p>
    <w:p w:rsidR="008B585C" w:rsidRPr="00F5042D" w:rsidRDefault="008B585C" w:rsidP="00E67FE7">
      <w:pPr>
        <w:pStyle w:val="af2"/>
        <w:spacing w:line="280" w:lineRule="exact"/>
        <w:ind w:leftChars="724" w:left="1700" w:rightChars="135" w:right="283" w:hangingChars="100" w:hanging="180"/>
        <w:rPr>
          <w:sz w:val="18"/>
        </w:rPr>
      </w:pPr>
      <w:r w:rsidRPr="00F5042D">
        <w:rPr>
          <w:rFonts w:hint="eastAsia"/>
          <w:sz w:val="18"/>
        </w:rPr>
        <w:t>※建設時からの経過年数が36年以上60年までのものについては今後10年間で均等に大規模改修を行うと仮定し、建設時より61年以上経ているものについては</w:t>
      </w:r>
      <w:r w:rsidR="00A75EF7" w:rsidRPr="00F5042D">
        <w:rPr>
          <w:rFonts w:hint="eastAsia"/>
          <w:sz w:val="18"/>
        </w:rPr>
        <w:t>建て替え</w:t>
      </w:r>
      <w:r w:rsidRPr="00F5042D">
        <w:rPr>
          <w:rFonts w:hint="eastAsia"/>
          <w:sz w:val="18"/>
        </w:rPr>
        <w:t>の時期が近いので、大規模改修は行わずに70年を経た年度に</w:t>
      </w:r>
      <w:r w:rsidR="00A75EF7" w:rsidRPr="00F5042D">
        <w:rPr>
          <w:rFonts w:hint="eastAsia"/>
          <w:sz w:val="18"/>
        </w:rPr>
        <w:t>建て替え</w:t>
      </w:r>
      <w:r w:rsidRPr="00F5042D">
        <w:rPr>
          <w:rFonts w:hint="eastAsia"/>
          <w:sz w:val="18"/>
        </w:rPr>
        <w:t>ると仮定します。</w:t>
      </w:r>
    </w:p>
    <w:p w:rsidR="008B585C" w:rsidRPr="00F5042D" w:rsidRDefault="008B585C" w:rsidP="008B585C"/>
    <w:p w:rsidR="00546DF6" w:rsidRPr="0000224E" w:rsidRDefault="00FF5B38" w:rsidP="00850376">
      <w:pPr>
        <w:pStyle w:val="afe"/>
      </w:pPr>
      <w:r w:rsidRPr="0000224E">
        <w:rPr>
          <w:rFonts w:hint="eastAsia"/>
        </w:rPr>
        <w:t>長寿命化</w:t>
      </w:r>
      <w:r w:rsidR="00546DF6" w:rsidRPr="0000224E">
        <w:rPr>
          <w:rFonts w:hint="eastAsia"/>
        </w:rPr>
        <w:t>パターンにおける公共施設の大規模改修及び</w:t>
      </w:r>
      <w:r w:rsidR="00A75EF7" w:rsidRPr="0000224E">
        <w:rPr>
          <w:rFonts w:hint="eastAsia"/>
        </w:rPr>
        <w:t>建て替え</w:t>
      </w:r>
      <w:r w:rsidR="00546DF6" w:rsidRPr="0000224E">
        <w:rPr>
          <w:rFonts w:hint="eastAsia"/>
        </w:rPr>
        <w:t>費用</w:t>
      </w:r>
      <w:r w:rsidRPr="0000224E">
        <w:rPr>
          <w:rFonts w:hint="eastAsia"/>
        </w:rPr>
        <w:t>を</w:t>
      </w:r>
      <w:r w:rsidR="00546DF6" w:rsidRPr="0000224E">
        <w:rPr>
          <w:rFonts w:hint="eastAsia"/>
        </w:rPr>
        <w:t>試算した結果、今後40年間で</w:t>
      </w:r>
      <w:r w:rsidR="00276EDD" w:rsidRPr="0000224E">
        <w:rPr>
          <w:rFonts w:hint="eastAsia"/>
        </w:rPr>
        <w:t>約</w:t>
      </w:r>
      <w:r w:rsidR="0000224E" w:rsidRPr="0000224E">
        <w:rPr>
          <w:rFonts w:hint="eastAsia"/>
        </w:rPr>
        <w:t>130</w:t>
      </w:r>
      <w:r w:rsidR="00E4232A">
        <w:rPr>
          <w:rFonts w:hint="eastAsia"/>
        </w:rPr>
        <w:t>.0</w:t>
      </w:r>
      <w:r w:rsidR="00546DF6" w:rsidRPr="0000224E">
        <w:rPr>
          <w:rFonts w:hint="eastAsia"/>
        </w:rPr>
        <w:t>億円、年平均</w:t>
      </w:r>
      <w:r w:rsidR="00276EDD" w:rsidRPr="0000224E">
        <w:rPr>
          <w:rFonts w:hint="eastAsia"/>
        </w:rPr>
        <w:t>約3.</w:t>
      </w:r>
      <w:r w:rsidR="0000224E" w:rsidRPr="0000224E">
        <w:rPr>
          <w:rFonts w:hint="eastAsia"/>
        </w:rPr>
        <w:t>2</w:t>
      </w:r>
      <w:r w:rsidR="00546DF6" w:rsidRPr="0000224E">
        <w:rPr>
          <w:rFonts w:hint="eastAsia"/>
        </w:rPr>
        <w:t>億円になると見込まれます。</w:t>
      </w:r>
    </w:p>
    <w:p w:rsidR="00276EDD" w:rsidRPr="0000224E" w:rsidRDefault="00276EDD" w:rsidP="00850376">
      <w:pPr>
        <w:pStyle w:val="afe"/>
      </w:pPr>
      <w:r w:rsidRPr="0000224E">
        <w:rPr>
          <w:rFonts w:hint="eastAsia"/>
        </w:rPr>
        <w:t>過去</w:t>
      </w:r>
      <w:r w:rsidR="0000224E" w:rsidRPr="0000224E">
        <w:rPr>
          <w:rFonts w:hint="eastAsia"/>
        </w:rPr>
        <w:t>5</w:t>
      </w:r>
      <w:r w:rsidRPr="0000224E">
        <w:rPr>
          <w:rFonts w:hint="eastAsia"/>
        </w:rPr>
        <w:t>年間</w:t>
      </w:r>
      <w:r w:rsidR="00AF6C4C" w:rsidRPr="0000224E">
        <w:rPr>
          <w:rFonts w:hint="eastAsia"/>
        </w:rPr>
        <w:t>における</w:t>
      </w:r>
      <w:r w:rsidRPr="0000224E">
        <w:rPr>
          <w:rFonts w:hint="eastAsia"/>
        </w:rPr>
        <w:t>公共施設分の</w:t>
      </w:r>
      <w:r w:rsidR="0026775C" w:rsidRPr="0000224E">
        <w:rPr>
          <w:rFonts w:hint="eastAsia"/>
        </w:rPr>
        <w:t>投資的経費の</w:t>
      </w:r>
      <w:r w:rsidRPr="0000224E">
        <w:rPr>
          <w:rFonts w:hint="eastAsia"/>
        </w:rPr>
        <w:t>平均額</w:t>
      </w:r>
      <w:r w:rsidR="0026775C" w:rsidRPr="0000224E">
        <w:rPr>
          <w:rFonts w:hint="eastAsia"/>
        </w:rPr>
        <w:t>（</w:t>
      </w:r>
      <w:r w:rsidRPr="006560AF">
        <w:rPr>
          <w:rFonts w:hint="eastAsia"/>
          <w:color w:val="000000" w:themeColor="text1"/>
        </w:rPr>
        <w:t>約</w:t>
      </w:r>
      <w:r w:rsidR="006560AF" w:rsidRPr="006560AF">
        <w:rPr>
          <w:rFonts w:hint="eastAsia"/>
          <w:color w:val="000000" w:themeColor="text1"/>
        </w:rPr>
        <w:t>1.6</w:t>
      </w:r>
      <w:r w:rsidRPr="006560AF">
        <w:rPr>
          <w:rFonts w:hint="eastAsia"/>
          <w:color w:val="000000" w:themeColor="text1"/>
        </w:rPr>
        <w:t>億円</w:t>
      </w:r>
      <w:r w:rsidR="0026775C" w:rsidRPr="0000224E">
        <w:rPr>
          <w:rFonts w:hint="eastAsia"/>
        </w:rPr>
        <w:t>）と比べ</w:t>
      </w:r>
      <w:r w:rsidRPr="0000224E">
        <w:rPr>
          <w:rFonts w:hint="eastAsia"/>
        </w:rPr>
        <w:t>、</w:t>
      </w:r>
      <w:r w:rsidR="005F2B63" w:rsidRPr="0000224E">
        <w:rPr>
          <w:rFonts w:hint="eastAsia"/>
        </w:rPr>
        <w:t>年あたり</w:t>
      </w:r>
      <w:r w:rsidRPr="0000224E">
        <w:rPr>
          <w:rFonts w:hint="eastAsia"/>
        </w:rPr>
        <w:t>約1.</w:t>
      </w:r>
      <w:r w:rsidR="00887F26">
        <w:rPr>
          <w:rFonts w:hint="eastAsia"/>
        </w:rPr>
        <w:t>7</w:t>
      </w:r>
      <w:r w:rsidRPr="0000224E">
        <w:rPr>
          <w:rFonts w:hint="eastAsia"/>
        </w:rPr>
        <w:t>億円不足する見込みとなり、</w:t>
      </w:r>
      <w:r w:rsidR="0026775C" w:rsidRPr="0000224E">
        <w:rPr>
          <w:rFonts w:hint="eastAsia"/>
        </w:rPr>
        <w:t>建物の更新年数を</w:t>
      </w:r>
      <w:r w:rsidR="002E73E6">
        <w:rPr>
          <w:rFonts w:hint="eastAsia"/>
        </w:rPr>
        <w:t>10</w:t>
      </w:r>
      <w:r w:rsidR="0026775C" w:rsidRPr="0000224E">
        <w:rPr>
          <w:rFonts w:hint="eastAsia"/>
        </w:rPr>
        <w:t>年間長寿命化するだけでは、財政的に厳しい状況になると予測されます。</w:t>
      </w:r>
    </w:p>
    <w:p w:rsidR="00546DF6" w:rsidRPr="0000224E" w:rsidRDefault="00546DF6" w:rsidP="00A878A3">
      <w:pPr>
        <w:pStyle w:val="af2"/>
        <w:spacing w:beforeLines="50"/>
        <w:ind w:leftChars="337" w:left="708" w:firstLineChars="5" w:firstLine="10"/>
      </w:pPr>
      <w:r w:rsidRPr="0000224E">
        <w:rPr>
          <w:rFonts w:hint="eastAsia"/>
        </w:rPr>
        <w:t>■長寿命化パターンによる公共施設の更新費用推計結果</w:t>
      </w:r>
    </w:p>
    <w:p w:rsidR="0000224E" w:rsidRDefault="0062668B" w:rsidP="00850376">
      <w:pPr>
        <w:pStyle w:val="af2"/>
        <w:ind w:leftChars="337" w:left="708" w:firstLineChars="5" w:firstLine="10"/>
        <w:rPr>
          <w:color w:val="FF0000"/>
        </w:rPr>
      </w:pPr>
      <w:r w:rsidRPr="0062668B">
        <w:rPr>
          <w:noProof/>
          <w:color w:val="00B0F0"/>
        </w:rPr>
        <w:pict>
          <v:shape id="_x0000_s1050" type="#_x0000_t202" style="position:absolute;left:0;text-align:left;margin-left:266.35pt;margin-top:8.1pt;width:201pt;height:48.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">
            <v:textbox>
              <w:txbxContent>
                <w:p w:rsidR="00846A4E" w:rsidRPr="00C67675" w:rsidRDefault="00846A4E" w:rsidP="007964F9">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・40年間の更新費用総額：約</w:t>
                  </w:r>
                  <w:r>
                    <w:rPr>
                      <w:rFonts w:ascii="HG丸ｺﾞｼｯｸM-PRO" w:eastAsia="HG丸ｺﾞｼｯｸM-PRO" w:hAnsi="HG丸ｺﾞｼｯｸM-PRO"/>
                      <w:color w:val="000000" w:themeColor="text1"/>
                      <w:sz w:val="18"/>
                    </w:rPr>
                    <w:t>130</w:t>
                  </w:r>
                  <w:r>
                    <w:rPr>
                      <w:rFonts w:ascii="HG丸ｺﾞｼｯｸM-PRO" w:eastAsia="HG丸ｺﾞｼｯｸM-PRO" w:hAnsi="HG丸ｺﾞｼｯｸM-PRO" w:hint="eastAsia"/>
                      <w:color w:val="000000" w:themeColor="text1"/>
                      <w:sz w:val="18"/>
                    </w:rPr>
                    <w:t>.0</w:t>
                  </w:r>
                  <w:r w:rsidRPr="00C67675">
                    <w:rPr>
                      <w:rFonts w:ascii="HG丸ｺﾞｼｯｸM-PRO" w:eastAsia="HG丸ｺﾞｼｯｸM-PRO" w:hAnsi="HG丸ｺﾞｼｯｸM-PRO" w:hint="eastAsia"/>
                      <w:color w:val="000000" w:themeColor="text1"/>
                      <w:sz w:val="18"/>
                    </w:rPr>
                    <w:t>億円</w:t>
                  </w:r>
                </w:p>
                <w:p w:rsidR="00846A4E" w:rsidRPr="00C67675" w:rsidRDefault="00846A4E" w:rsidP="007964F9">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・年更新費用の</w:t>
                  </w:r>
                  <w:r>
                    <w:rPr>
                      <w:rFonts w:ascii="HG丸ｺﾞｼｯｸM-PRO" w:eastAsia="HG丸ｺﾞｼｯｸM-PRO" w:hAnsi="HG丸ｺﾞｼｯｸM-PRO" w:hint="eastAsia"/>
                      <w:color w:val="000000" w:themeColor="text1"/>
                      <w:sz w:val="18"/>
                    </w:rPr>
                    <w:t>平均</w:t>
                  </w:r>
                  <w:r w:rsidRPr="00C67675">
                    <w:rPr>
                      <w:rFonts w:ascii="HG丸ｺﾞｼｯｸM-PRO" w:eastAsia="HG丸ｺﾞｼｯｸM-PRO" w:hAnsi="HG丸ｺﾞｼｯｸM-PRO" w:hint="eastAsia"/>
                      <w:color w:val="000000" w:themeColor="text1"/>
                      <w:sz w:val="18"/>
                    </w:rPr>
                    <w:t>：約</w:t>
                  </w:r>
                  <w:r>
                    <w:rPr>
                      <w:rFonts w:ascii="HG丸ｺﾞｼｯｸM-PRO" w:eastAsia="HG丸ｺﾞｼｯｸM-PRO" w:hAnsi="HG丸ｺﾞｼｯｸM-PRO" w:hint="eastAsia"/>
                      <w:color w:val="000000" w:themeColor="text1"/>
                      <w:sz w:val="18"/>
                    </w:rPr>
                    <w:t>3.2</w:t>
                  </w:r>
                  <w:r w:rsidRPr="00C67675">
                    <w:rPr>
                      <w:rFonts w:ascii="HG丸ｺﾞｼｯｸM-PRO" w:eastAsia="HG丸ｺﾞｼｯｸM-PRO" w:hAnsi="HG丸ｺﾞｼｯｸM-PRO" w:hint="eastAsia"/>
                      <w:color w:val="000000" w:themeColor="text1"/>
                      <w:sz w:val="18"/>
                    </w:rPr>
                    <w:t>億円／年</w:t>
                  </w:r>
                </w:p>
                <w:p w:rsidR="00846A4E" w:rsidRPr="00240501" w:rsidRDefault="00846A4E" w:rsidP="007964F9">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・過去5年間の平均：約</w:t>
                  </w:r>
                  <w:r>
                    <w:rPr>
                      <w:rFonts w:ascii="HG丸ｺﾞｼｯｸM-PRO" w:eastAsia="HG丸ｺﾞｼｯｸM-PRO" w:hAnsi="HG丸ｺﾞｼｯｸM-PRO" w:hint="eastAsia"/>
                      <w:color w:val="000000" w:themeColor="text1"/>
                      <w:sz w:val="18"/>
                    </w:rPr>
                    <w:t>1.6</w:t>
                  </w:r>
                  <w:r w:rsidRPr="00C67675">
                    <w:rPr>
                      <w:rFonts w:ascii="HG丸ｺﾞｼｯｸM-PRO" w:eastAsia="HG丸ｺﾞｼｯｸM-PRO" w:hAnsi="HG丸ｺﾞｼｯｸM-PRO" w:hint="eastAsia"/>
                      <w:color w:val="000000" w:themeColor="text1"/>
                      <w:sz w:val="18"/>
                    </w:rPr>
                    <w:t>億円／年</w:t>
                  </w:r>
                </w:p>
              </w:txbxContent>
            </v:textbox>
          </v:shape>
        </w:pict>
      </w:r>
    </w:p>
    <w:p w:rsidR="0000224E" w:rsidRDefault="007964F9" w:rsidP="00850376">
      <w:pPr>
        <w:pStyle w:val="af2"/>
        <w:ind w:leftChars="337" w:left="708" w:firstLineChars="5" w:firstLine="10"/>
        <w:rPr>
          <w:color w:val="FF0000"/>
        </w:rPr>
      </w:pPr>
      <w:r w:rsidRPr="0000224E">
        <w:rPr>
          <w:noProof/>
        </w:rPr>
        <w:drawing>
          <wp:anchor distT="0" distB="0" distL="114300" distR="114300" simplePos="0" relativeHeight="251629568" behindDoc="0" locked="0" layoutInCell="1" allowOverlap="1">
            <wp:simplePos x="0" y="0"/>
            <wp:positionH relativeFrom="column">
              <wp:posOffset>342824</wp:posOffset>
            </wp:positionH>
            <wp:positionV relativeFrom="paragraph">
              <wp:posOffset>27585</wp:posOffset>
            </wp:positionV>
            <wp:extent cx="5661965" cy="402728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1965" cy="4027282"/>
                    </a:xfrm>
                    <a:prstGeom prst="rect">
                      <a:avLst/>
                    </a:prstGeom>
                    <a:noFill/>
                    <a:ln>
                      <a:noFill/>
                    </a:ln>
                  </pic:spPr>
                </pic:pic>
              </a:graphicData>
            </a:graphic>
          </wp:anchor>
        </w:drawing>
      </w: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00224E" w:rsidRDefault="0000224E" w:rsidP="00850376">
      <w:pPr>
        <w:pStyle w:val="af2"/>
        <w:ind w:leftChars="337" w:left="708" w:firstLineChars="5" w:firstLine="10"/>
        <w:rPr>
          <w:color w:val="FF0000"/>
        </w:rPr>
      </w:pPr>
    </w:p>
    <w:p w:rsidR="004815B8" w:rsidRPr="00D6278F" w:rsidRDefault="004815B8" w:rsidP="00E67FE7">
      <w:pPr>
        <w:widowControl/>
        <w:ind w:leftChars="338" w:left="851" w:hangingChars="67" w:hanging="141"/>
        <w:jc w:val="left"/>
        <w:rPr>
          <w:color w:val="FF0000"/>
        </w:rPr>
      </w:pPr>
      <w:r w:rsidRPr="00D6278F">
        <w:rPr>
          <w:color w:val="FF0000"/>
        </w:rPr>
        <w:br w:type="page"/>
      </w:r>
    </w:p>
    <w:p w:rsidR="00730B7D" w:rsidRPr="00F5042D" w:rsidRDefault="00730B7D" w:rsidP="00730B7D">
      <w:pPr>
        <w:pStyle w:val="3"/>
      </w:pPr>
      <w:r w:rsidRPr="00F5042D">
        <w:rPr>
          <w:rFonts w:hint="eastAsia"/>
        </w:rPr>
        <w:lastRenderedPageBreak/>
        <w:t>（２）道路</w:t>
      </w:r>
    </w:p>
    <w:p w:rsidR="00814722" w:rsidRPr="00F5042D" w:rsidRDefault="00814722" w:rsidP="00814722">
      <w:pPr>
        <w:pStyle w:val="afe"/>
      </w:pPr>
      <w:r w:rsidRPr="00F5042D">
        <w:rPr>
          <w:rFonts w:hint="eastAsia"/>
        </w:rPr>
        <w:t>現在管理しているすべての道路を</w:t>
      </w:r>
      <w:r w:rsidR="009C4E09" w:rsidRPr="00F5042D">
        <w:rPr>
          <w:rFonts w:hint="eastAsia"/>
        </w:rPr>
        <w:t>補修</w:t>
      </w:r>
      <w:r w:rsidRPr="00F5042D">
        <w:rPr>
          <w:rFonts w:hint="eastAsia"/>
        </w:rPr>
        <w:t>すると仮定した場合の、</w:t>
      </w:r>
      <w:r w:rsidR="009C4E09" w:rsidRPr="00F5042D">
        <w:rPr>
          <w:rFonts w:hint="eastAsia"/>
        </w:rPr>
        <w:t>補修</w:t>
      </w:r>
      <w:r w:rsidRPr="00F5042D">
        <w:rPr>
          <w:rFonts w:hint="eastAsia"/>
        </w:rPr>
        <w:t>に係る将来の費用を算出します。なお、将来費用は以下の条件で算出します。</w:t>
      </w:r>
    </w:p>
    <w:p w:rsidR="00814722" w:rsidRPr="00F5042D" w:rsidRDefault="0062668B" w:rsidP="00A608C4">
      <w:pPr>
        <w:pStyle w:val="6"/>
        <w:spacing w:before="180"/>
      </w:pPr>
      <w:r>
        <w:pict>
          <v:rect id="正方形/長方形 1404" o:spid="_x0000_s1060" style="position:absolute;left:0;text-align:left;margin-left:28.05pt;margin-top:6.7pt;width:446.4pt;height:284.2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" filled="f" strokecolor="black [3213]" strokeweight=".5pt">
            <v:stroke dashstyle="dash"/>
            <v:path arrowok="t"/>
          </v:rect>
        </w:pict>
      </w:r>
      <w:r w:rsidR="00814722" w:rsidRPr="00F5042D">
        <w:rPr>
          <w:rFonts w:hint="eastAsia"/>
        </w:rPr>
        <w:t>○対象費用</w:t>
      </w:r>
    </w:p>
    <w:p w:rsidR="00814722" w:rsidRPr="00F5042D" w:rsidRDefault="00E67FE7" w:rsidP="00814722">
      <w:pPr>
        <w:pStyle w:val="a1"/>
        <w:ind w:firstLineChars="400" w:firstLine="840"/>
        <w:rPr>
          <w:szCs w:val="21"/>
        </w:rPr>
      </w:pPr>
      <w:r w:rsidRPr="00F5042D">
        <w:rPr>
          <w:rFonts w:hint="eastAsia"/>
          <w:szCs w:val="21"/>
        </w:rPr>
        <w:t>・</w:t>
      </w:r>
      <w:r w:rsidR="006B29B8" w:rsidRPr="00F5042D">
        <w:rPr>
          <w:rFonts w:hint="eastAsia"/>
          <w:szCs w:val="21"/>
        </w:rPr>
        <w:t>道路</w:t>
      </w:r>
      <w:r w:rsidR="009C4E09" w:rsidRPr="00F5042D">
        <w:rPr>
          <w:rFonts w:hint="eastAsia"/>
          <w:szCs w:val="21"/>
        </w:rPr>
        <w:t>補修</w:t>
      </w:r>
      <w:r w:rsidR="00896812" w:rsidRPr="00F5042D">
        <w:rPr>
          <w:rFonts w:hint="eastAsia"/>
          <w:szCs w:val="21"/>
        </w:rPr>
        <w:t>費</w:t>
      </w:r>
    </w:p>
    <w:p w:rsidR="00814722" w:rsidRPr="00F5042D" w:rsidRDefault="00814722" w:rsidP="00A608C4">
      <w:pPr>
        <w:pStyle w:val="6"/>
        <w:spacing w:before="180"/>
      </w:pPr>
      <w:r w:rsidRPr="00F5042D">
        <w:rPr>
          <w:rFonts w:hint="eastAsia"/>
        </w:rPr>
        <w:t>○算出方法</w:t>
      </w:r>
    </w:p>
    <w:p w:rsidR="00814722" w:rsidRPr="00F5042D" w:rsidRDefault="00C60382" w:rsidP="00814722">
      <w:pPr>
        <w:pStyle w:val="a1"/>
        <w:ind w:firstLineChars="400" w:firstLine="840"/>
        <w:rPr>
          <w:szCs w:val="21"/>
        </w:rPr>
      </w:pPr>
      <w:r w:rsidRPr="00F5042D">
        <w:rPr>
          <w:rFonts w:hint="eastAsia"/>
          <w:szCs w:val="21"/>
        </w:rPr>
        <w:t>・</w:t>
      </w:r>
      <w:r w:rsidR="00814722" w:rsidRPr="00F5042D">
        <w:rPr>
          <w:rFonts w:hint="eastAsia"/>
          <w:szCs w:val="21"/>
        </w:rPr>
        <w:t>公共施設等更新費用試算ソフト</w:t>
      </w:r>
      <w:r w:rsidR="00B63901" w:rsidRPr="00F5042D">
        <w:rPr>
          <w:rFonts w:hint="eastAsia"/>
          <w:szCs w:val="21"/>
        </w:rPr>
        <w:t>（総務省提供）</w:t>
      </w:r>
      <w:r w:rsidR="00814722" w:rsidRPr="00F5042D">
        <w:rPr>
          <w:rFonts w:hint="eastAsia"/>
          <w:szCs w:val="21"/>
        </w:rPr>
        <w:t>の算出方法に準じます。</w:t>
      </w:r>
    </w:p>
    <w:p w:rsidR="00814722" w:rsidRPr="00F5042D" w:rsidRDefault="00C60382" w:rsidP="008D31D7">
      <w:pPr>
        <w:pStyle w:val="a1"/>
        <w:ind w:leftChars="500" w:left="1260" w:rightChars="135" w:right="283" w:hangingChars="100" w:hanging="210"/>
        <w:rPr>
          <w:szCs w:val="21"/>
        </w:rPr>
      </w:pPr>
      <w:r w:rsidRPr="00F5042D">
        <w:rPr>
          <w:rFonts w:hint="eastAsia"/>
          <w:szCs w:val="21"/>
        </w:rPr>
        <w:t>・</w:t>
      </w:r>
      <w:r w:rsidR="00896812" w:rsidRPr="00F5042D">
        <w:rPr>
          <w:rFonts w:hint="eastAsia"/>
          <w:szCs w:val="21"/>
        </w:rPr>
        <w:t>整備面積を更新年数で割った面積を１年間の舗装部分の更新量と仮定し、更新費用を算出します。</w:t>
      </w:r>
    </w:p>
    <w:p w:rsidR="00814722" w:rsidRPr="00F5042D" w:rsidRDefault="00814722" w:rsidP="00A608C4">
      <w:pPr>
        <w:pStyle w:val="6"/>
        <w:spacing w:before="180"/>
      </w:pPr>
      <w:r w:rsidRPr="00F5042D">
        <w:rPr>
          <w:rFonts w:hint="eastAsia"/>
        </w:rPr>
        <w:t>○単価表</w:t>
      </w:r>
      <w:r w:rsidR="00F96477" w:rsidRPr="00F5042D">
        <w:rPr>
          <w:rFonts w:hint="eastAsia"/>
        </w:rPr>
        <w:t>（公共施設等更新費用試算ソフトより）</w:t>
      </w:r>
      <w:r w:rsidR="00F0595E">
        <w:rPr>
          <w:rFonts w:hint="eastAsia"/>
        </w:rPr>
        <w:t xml:space="preserve">　</w:t>
      </w:r>
    </w:p>
    <w:tbl>
      <w:tblPr>
        <w:tblStyle w:val="af1"/>
        <w:tblW w:w="0" w:type="auto"/>
        <w:tblInd w:w="1242" w:type="dxa"/>
        <w:tblLook w:val="04A0"/>
      </w:tblPr>
      <w:tblGrid>
        <w:gridCol w:w="3239"/>
        <w:gridCol w:w="2023"/>
      </w:tblGrid>
      <w:tr w:rsidR="00F5042D" w:rsidRPr="00F5042D" w:rsidTr="00F5042D">
        <w:trPr>
          <w:trHeight w:val="286"/>
        </w:trPr>
        <w:tc>
          <w:tcPr>
            <w:tcW w:w="3239" w:type="dxa"/>
            <w:shd w:val="clear" w:color="auto" w:fill="D9D9D9" w:themeFill="background1" w:themeFillShade="D9"/>
            <w:vAlign w:val="center"/>
          </w:tcPr>
          <w:p w:rsidR="00896812" w:rsidRPr="00F5042D" w:rsidRDefault="00896812" w:rsidP="00D561C8">
            <w:pPr>
              <w:pStyle w:val="a1"/>
              <w:spacing w:line="240" w:lineRule="exact"/>
              <w:ind w:leftChars="0" w:left="0" w:firstLineChars="0" w:firstLine="0"/>
              <w:jc w:val="center"/>
              <w:rPr>
                <w:sz w:val="18"/>
                <w:szCs w:val="18"/>
              </w:rPr>
            </w:pPr>
            <w:r w:rsidRPr="00F5042D">
              <w:rPr>
                <w:rFonts w:hint="eastAsia"/>
                <w:sz w:val="18"/>
                <w:szCs w:val="18"/>
              </w:rPr>
              <w:t>分　類</w:t>
            </w:r>
          </w:p>
        </w:tc>
        <w:tc>
          <w:tcPr>
            <w:tcW w:w="2023" w:type="dxa"/>
            <w:shd w:val="clear" w:color="auto" w:fill="D9D9D9" w:themeFill="background1" w:themeFillShade="D9"/>
            <w:vAlign w:val="center"/>
          </w:tcPr>
          <w:p w:rsidR="00896812" w:rsidRPr="00F5042D" w:rsidRDefault="00896812" w:rsidP="00896812">
            <w:pPr>
              <w:pStyle w:val="a1"/>
              <w:spacing w:line="240" w:lineRule="exact"/>
              <w:ind w:leftChars="0" w:left="0" w:firstLineChars="0" w:firstLine="0"/>
              <w:jc w:val="center"/>
              <w:rPr>
                <w:sz w:val="18"/>
                <w:szCs w:val="18"/>
              </w:rPr>
            </w:pPr>
            <w:r w:rsidRPr="00F5042D">
              <w:rPr>
                <w:rFonts w:hint="eastAsia"/>
                <w:sz w:val="18"/>
                <w:szCs w:val="18"/>
              </w:rPr>
              <w:t>更新</w:t>
            </w:r>
            <w:r w:rsidR="00232CC9" w:rsidRPr="00F5042D">
              <w:rPr>
                <w:rFonts w:hint="eastAsia"/>
                <w:sz w:val="18"/>
                <w:szCs w:val="18"/>
              </w:rPr>
              <w:t>単価</w:t>
            </w:r>
            <w:r w:rsidRPr="00F5042D">
              <w:rPr>
                <w:rFonts w:hint="eastAsia"/>
                <w:sz w:val="18"/>
                <w:szCs w:val="18"/>
              </w:rPr>
              <w:t>（円/㎡）</w:t>
            </w:r>
          </w:p>
        </w:tc>
      </w:tr>
      <w:tr w:rsidR="00F5042D" w:rsidRPr="00F5042D" w:rsidTr="00F5042D">
        <w:trPr>
          <w:trHeight w:val="268"/>
        </w:trPr>
        <w:tc>
          <w:tcPr>
            <w:tcW w:w="3239" w:type="dxa"/>
            <w:shd w:val="clear" w:color="auto" w:fill="D9D9D9" w:themeFill="background1" w:themeFillShade="D9"/>
            <w:vAlign w:val="center"/>
          </w:tcPr>
          <w:p w:rsidR="00896812" w:rsidRPr="00F5042D" w:rsidRDefault="00896812" w:rsidP="00F5042D">
            <w:pPr>
              <w:pStyle w:val="a1"/>
              <w:spacing w:line="240" w:lineRule="exact"/>
              <w:ind w:leftChars="0" w:left="0" w:firstLineChars="0" w:firstLine="0"/>
              <w:jc w:val="center"/>
              <w:rPr>
                <w:sz w:val="18"/>
                <w:szCs w:val="18"/>
              </w:rPr>
            </w:pPr>
            <w:r w:rsidRPr="00F5042D">
              <w:rPr>
                <w:rFonts w:hint="eastAsia"/>
                <w:sz w:val="18"/>
                <w:szCs w:val="18"/>
              </w:rPr>
              <w:t>１級</w:t>
            </w:r>
            <w:r w:rsidR="00CB1078" w:rsidRPr="00F5042D">
              <w:rPr>
                <w:rFonts w:hint="eastAsia"/>
                <w:sz w:val="18"/>
                <w:szCs w:val="18"/>
              </w:rPr>
              <w:t>町</w:t>
            </w:r>
            <w:r w:rsidRPr="00F5042D">
              <w:rPr>
                <w:rFonts w:hint="eastAsia"/>
                <w:sz w:val="18"/>
                <w:szCs w:val="18"/>
              </w:rPr>
              <w:t>道</w:t>
            </w:r>
          </w:p>
        </w:tc>
        <w:tc>
          <w:tcPr>
            <w:tcW w:w="2023" w:type="dxa"/>
            <w:vAlign w:val="center"/>
          </w:tcPr>
          <w:p w:rsidR="00896812" w:rsidRPr="00F5042D" w:rsidRDefault="0048512A" w:rsidP="0048512A">
            <w:pPr>
              <w:pStyle w:val="a1"/>
              <w:spacing w:line="240" w:lineRule="exact"/>
              <w:ind w:leftChars="0" w:left="0" w:firstLineChars="0" w:firstLine="0"/>
              <w:jc w:val="center"/>
              <w:rPr>
                <w:sz w:val="18"/>
                <w:szCs w:val="18"/>
              </w:rPr>
            </w:pPr>
            <w:r w:rsidRPr="00F5042D">
              <w:rPr>
                <w:rFonts w:hint="eastAsia"/>
                <w:sz w:val="18"/>
                <w:szCs w:val="18"/>
              </w:rPr>
              <w:t>4,7</w:t>
            </w:r>
            <w:r w:rsidR="00896812" w:rsidRPr="00F5042D">
              <w:rPr>
                <w:rFonts w:hint="eastAsia"/>
                <w:sz w:val="18"/>
                <w:szCs w:val="18"/>
              </w:rPr>
              <w:t>00</w:t>
            </w:r>
          </w:p>
        </w:tc>
      </w:tr>
      <w:tr w:rsidR="00F5042D" w:rsidRPr="00F5042D" w:rsidTr="00F5042D">
        <w:trPr>
          <w:trHeight w:val="286"/>
        </w:trPr>
        <w:tc>
          <w:tcPr>
            <w:tcW w:w="3239" w:type="dxa"/>
            <w:shd w:val="clear" w:color="auto" w:fill="D9D9D9" w:themeFill="background1" w:themeFillShade="D9"/>
            <w:vAlign w:val="center"/>
          </w:tcPr>
          <w:p w:rsidR="00896812" w:rsidRPr="00F5042D" w:rsidRDefault="00896812" w:rsidP="00F5042D">
            <w:pPr>
              <w:pStyle w:val="a1"/>
              <w:spacing w:line="240" w:lineRule="exact"/>
              <w:ind w:leftChars="0" w:left="0" w:firstLineChars="0" w:firstLine="0"/>
              <w:jc w:val="center"/>
              <w:rPr>
                <w:sz w:val="18"/>
                <w:szCs w:val="18"/>
              </w:rPr>
            </w:pPr>
            <w:r w:rsidRPr="00F5042D">
              <w:rPr>
                <w:rFonts w:hint="eastAsia"/>
                <w:sz w:val="18"/>
                <w:szCs w:val="18"/>
              </w:rPr>
              <w:t>２級</w:t>
            </w:r>
            <w:r w:rsidR="00CB1078" w:rsidRPr="00F5042D">
              <w:rPr>
                <w:rFonts w:hint="eastAsia"/>
                <w:sz w:val="18"/>
                <w:szCs w:val="18"/>
              </w:rPr>
              <w:t>町</w:t>
            </w:r>
            <w:r w:rsidRPr="00F5042D">
              <w:rPr>
                <w:rFonts w:hint="eastAsia"/>
                <w:sz w:val="18"/>
                <w:szCs w:val="18"/>
              </w:rPr>
              <w:t>道</w:t>
            </w:r>
          </w:p>
        </w:tc>
        <w:tc>
          <w:tcPr>
            <w:tcW w:w="2023" w:type="dxa"/>
            <w:vAlign w:val="center"/>
          </w:tcPr>
          <w:p w:rsidR="00896812" w:rsidRPr="00F5042D" w:rsidRDefault="0048512A" w:rsidP="00D561C8">
            <w:pPr>
              <w:pStyle w:val="a1"/>
              <w:spacing w:line="240" w:lineRule="exact"/>
              <w:ind w:leftChars="0" w:left="0" w:firstLineChars="0" w:firstLine="0"/>
              <w:jc w:val="center"/>
              <w:rPr>
                <w:sz w:val="18"/>
                <w:szCs w:val="18"/>
              </w:rPr>
            </w:pPr>
            <w:r w:rsidRPr="00F5042D">
              <w:rPr>
                <w:rFonts w:hint="eastAsia"/>
                <w:sz w:val="18"/>
                <w:szCs w:val="18"/>
              </w:rPr>
              <w:t>4,7</w:t>
            </w:r>
            <w:r w:rsidR="00D248BB" w:rsidRPr="00F5042D">
              <w:rPr>
                <w:rFonts w:hint="eastAsia"/>
                <w:sz w:val="18"/>
                <w:szCs w:val="18"/>
              </w:rPr>
              <w:t>00</w:t>
            </w:r>
          </w:p>
        </w:tc>
      </w:tr>
      <w:tr w:rsidR="00F5042D" w:rsidRPr="00F5042D" w:rsidTr="00F5042D">
        <w:trPr>
          <w:trHeight w:val="286"/>
        </w:trPr>
        <w:tc>
          <w:tcPr>
            <w:tcW w:w="3239" w:type="dxa"/>
            <w:shd w:val="clear" w:color="auto" w:fill="D9D9D9" w:themeFill="background1" w:themeFillShade="D9"/>
            <w:vAlign w:val="center"/>
          </w:tcPr>
          <w:p w:rsidR="00896812" w:rsidRPr="00F5042D" w:rsidRDefault="00896812" w:rsidP="00F5042D">
            <w:pPr>
              <w:pStyle w:val="a1"/>
              <w:spacing w:line="240" w:lineRule="exact"/>
              <w:ind w:leftChars="0" w:left="0" w:firstLineChars="0" w:firstLine="0"/>
              <w:jc w:val="center"/>
              <w:rPr>
                <w:sz w:val="18"/>
                <w:szCs w:val="18"/>
              </w:rPr>
            </w:pPr>
            <w:r w:rsidRPr="00F5042D">
              <w:rPr>
                <w:rFonts w:hint="eastAsia"/>
                <w:sz w:val="18"/>
                <w:szCs w:val="18"/>
              </w:rPr>
              <w:t>その他の</w:t>
            </w:r>
            <w:r w:rsidR="00CB1078" w:rsidRPr="00F5042D">
              <w:rPr>
                <w:rFonts w:hint="eastAsia"/>
                <w:sz w:val="18"/>
                <w:szCs w:val="18"/>
              </w:rPr>
              <w:t>町</w:t>
            </w:r>
            <w:r w:rsidRPr="00F5042D">
              <w:rPr>
                <w:rFonts w:hint="eastAsia"/>
                <w:sz w:val="18"/>
                <w:szCs w:val="18"/>
              </w:rPr>
              <w:t>道</w:t>
            </w:r>
          </w:p>
        </w:tc>
        <w:tc>
          <w:tcPr>
            <w:tcW w:w="2023" w:type="dxa"/>
            <w:vAlign w:val="center"/>
          </w:tcPr>
          <w:p w:rsidR="00896812" w:rsidRPr="00F5042D" w:rsidRDefault="0048512A" w:rsidP="00896812">
            <w:pPr>
              <w:pStyle w:val="a1"/>
              <w:spacing w:line="240" w:lineRule="exact"/>
              <w:ind w:leftChars="0" w:left="0" w:firstLineChars="0" w:firstLine="0"/>
              <w:jc w:val="center"/>
              <w:rPr>
                <w:sz w:val="18"/>
                <w:szCs w:val="18"/>
              </w:rPr>
            </w:pPr>
            <w:r w:rsidRPr="00F5042D">
              <w:rPr>
                <w:rFonts w:hint="eastAsia"/>
                <w:sz w:val="18"/>
                <w:szCs w:val="18"/>
              </w:rPr>
              <w:t>4,7</w:t>
            </w:r>
            <w:r w:rsidR="00D248BB" w:rsidRPr="00F5042D">
              <w:rPr>
                <w:rFonts w:hint="eastAsia"/>
                <w:sz w:val="18"/>
                <w:szCs w:val="18"/>
              </w:rPr>
              <w:t>00</w:t>
            </w:r>
          </w:p>
        </w:tc>
      </w:tr>
      <w:tr w:rsidR="00F5042D" w:rsidRPr="00F5042D" w:rsidTr="00F5042D">
        <w:trPr>
          <w:trHeight w:val="268"/>
        </w:trPr>
        <w:tc>
          <w:tcPr>
            <w:tcW w:w="3239" w:type="dxa"/>
            <w:shd w:val="clear" w:color="auto" w:fill="D9D9D9" w:themeFill="background1" w:themeFillShade="D9"/>
            <w:vAlign w:val="center"/>
          </w:tcPr>
          <w:p w:rsidR="00C2679D" w:rsidRPr="00F5042D" w:rsidRDefault="00B374BA" w:rsidP="00F5042D">
            <w:pPr>
              <w:pStyle w:val="a1"/>
              <w:spacing w:line="240" w:lineRule="exact"/>
              <w:ind w:leftChars="0" w:left="0" w:firstLineChars="0" w:firstLine="0"/>
              <w:jc w:val="center"/>
              <w:rPr>
                <w:sz w:val="18"/>
                <w:szCs w:val="18"/>
              </w:rPr>
            </w:pPr>
            <w:r>
              <w:rPr>
                <w:rFonts w:hint="eastAsia"/>
                <w:sz w:val="18"/>
                <w:szCs w:val="18"/>
              </w:rPr>
              <w:t>歩行者自転車道</w:t>
            </w:r>
          </w:p>
        </w:tc>
        <w:tc>
          <w:tcPr>
            <w:tcW w:w="2023" w:type="dxa"/>
            <w:vAlign w:val="center"/>
          </w:tcPr>
          <w:p w:rsidR="00C2679D" w:rsidRPr="00F5042D" w:rsidRDefault="00B374BA" w:rsidP="00896812">
            <w:pPr>
              <w:pStyle w:val="a1"/>
              <w:spacing w:line="240" w:lineRule="exact"/>
              <w:ind w:leftChars="0" w:left="0" w:firstLineChars="0" w:firstLine="0"/>
              <w:jc w:val="center"/>
              <w:rPr>
                <w:sz w:val="18"/>
                <w:szCs w:val="18"/>
              </w:rPr>
            </w:pPr>
            <w:r>
              <w:rPr>
                <w:rFonts w:hint="eastAsia"/>
                <w:sz w:val="18"/>
                <w:szCs w:val="18"/>
              </w:rPr>
              <w:t>2,700</w:t>
            </w:r>
          </w:p>
        </w:tc>
      </w:tr>
      <w:tr w:rsidR="00B374BA" w:rsidRPr="00F5042D" w:rsidTr="00F5042D">
        <w:trPr>
          <w:trHeight w:val="303"/>
        </w:trPr>
        <w:tc>
          <w:tcPr>
            <w:tcW w:w="3239" w:type="dxa"/>
            <w:shd w:val="clear" w:color="auto" w:fill="D9D9D9" w:themeFill="background1" w:themeFillShade="D9"/>
            <w:vAlign w:val="center"/>
          </w:tcPr>
          <w:p w:rsidR="00B374BA" w:rsidRPr="00F5042D" w:rsidRDefault="00B374BA" w:rsidP="00B374BA">
            <w:pPr>
              <w:pStyle w:val="a1"/>
              <w:spacing w:line="240" w:lineRule="exact"/>
              <w:ind w:leftChars="0" w:left="0" w:firstLineChars="0" w:firstLine="0"/>
              <w:jc w:val="center"/>
              <w:rPr>
                <w:sz w:val="18"/>
                <w:szCs w:val="18"/>
              </w:rPr>
            </w:pPr>
            <w:r w:rsidRPr="00F5042D">
              <w:rPr>
                <w:rFonts w:hint="eastAsia"/>
                <w:sz w:val="18"/>
                <w:szCs w:val="18"/>
              </w:rPr>
              <w:t>農道</w:t>
            </w:r>
          </w:p>
        </w:tc>
        <w:tc>
          <w:tcPr>
            <w:tcW w:w="2023" w:type="dxa"/>
            <w:vAlign w:val="center"/>
          </w:tcPr>
          <w:p w:rsidR="00B374BA" w:rsidRPr="00F5042D" w:rsidRDefault="00B374BA" w:rsidP="00B374BA">
            <w:pPr>
              <w:pStyle w:val="a1"/>
              <w:spacing w:line="240" w:lineRule="exact"/>
              <w:ind w:leftChars="0" w:left="0" w:firstLineChars="0" w:firstLine="0"/>
              <w:jc w:val="center"/>
              <w:rPr>
                <w:sz w:val="18"/>
                <w:szCs w:val="18"/>
              </w:rPr>
            </w:pPr>
            <w:r w:rsidRPr="00F5042D">
              <w:rPr>
                <w:rFonts w:hint="eastAsia"/>
                <w:sz w:val="18"/>
                <w:szCs w:val="18"/>
              </w:rPr>
              <w:t>4,700</w:t>
            </w:r>
          </w:p>
        </w:tc>
      </w:tr>
    </w:tbl>
    <w:p w:rsidR="00814722" w:rsidRPr="00F5042D" w:rsidRDefault="00814722" w:rsidP="00A608C4">
      <w:pPr>
        <w:pStyle w:val="6"/>
        <w:spacing w:before="180"/>
      </w:pPr>
      <w:r w:rsidRPr="00F5042D">
        <w:rPr>
          <w:rFonts w:hint="eastAsia"/>
        </w:rPr>
        <w:t>○更新年数</w:t>
      </w:r>
    </w:p>
    <w:p w:rsidR="00896812" w:rsidRPr="00F5042D" w:rsidRDefault="00E67FE7" w:rsidP="00A878A3">
      <w:pPr>
        <w:pStyle w:val="a1"/>
        <w:spacing w:afterLines="50"/>
        <w:ind w:firstLineChars="400" w:firstLine="840"/>
        <w:rPr>
          <w:szCs w:val="21"/>
        </w:rPr>
      </w:pPr>
      <w:r w:rsidRPr="00F5042D">
        <w:rPr>
          <w:rFonts w:hint="eastAsia"/>
          <w:szCs w:val="21"/>
        </w:rPr>
        <w:t>・</w:t>
      </w:r>
      <w:r w:rsidR="00896812" w:rsidRPr="00F5042D">
        <w:rPr>
          <w:rFonts w:hint="eastAsia"/>
          <w:szCs w:val="21"/>
        </w:rPr>
        <w:t>公共施設等更新費用試算ソフトの初期値である15年とします。</w:t>
      </w:r>
    </w:p>
    <w:p w:rsidR="00830E67" w:rsidRPr="00F0595E" w:rsidRDefault="00FF56AF" w:rsidP="00F32AF5">
      <w:pPr>
        <w:pStyle w:val="afe"/>
      </w:pPr>
      <w:r>
        <w:rPr>
          <w:rFonts w:hint="eastAsia"/>
        </w:rPr>
        <w:t>すべ</w:t>
      </w:r>
      <w:r w:rsidR="00F0595E">
        <w:rPr>
          <w:rFonts w:hint="eastAsia"/>
        </w:rPr>
        <w:t>て</w:t>
      </w:r>
      <w:r w:rsidR="00DC3483" w:rsidRPr="00F0595E">
        <w:rPr>
          <w:rFonts w:hint="eastAsia"/>
        </w:rPr>
        <w:t>の道路を</w:t>
      </w:r>
      <w:r w:rsidR="00744B15" w:rsidRPr="00F0595E">
        <w:rPr>
          <w:rFonts w:hint="eastAsia"/>
        </w:rPr>
        <w:t>補修</w:t>
      </w:r>
      <w:r w:rsidR="00DC3483" w:rsidRPr="00F0595E">
        <w:rPr>
          <w:rFonts w:hint="eastAsia"/>
        </w:rPr>
        <w:t>すると仮定した場合の試算結果は、</w:t>
      </w:r>
      <w:r w:rsidR="00F76C37" w:rsidRPr="00F0595E">
        <w:rPr>
          <w:rFonts w:hint="eastAsia"/>
        </w:rPr>
        <w:t>今後</w:t>
      </w:r>
      <w:r w:rsidR="00F0595E" w:rsidRPr="00F0595E">
        <w:rPr>
          <w:rFonts w:hint="eastAsia"/>
        </w:rPr>
        <w:t>40</w:t>
      </w:r>
      <w:r w:rsidR="00F76C37" w:rsidRPr="00F0595E">
        <w:rPr>
          <w:rFonts w:hint="eastAsia"/>
        </w:rPr>
        <w:t>年間で約</w:t>
      </w:r>
      <w:r w:rsidR="00D0226B" w:rsidRPr="00F0595E">
        <w:rPr>
          <w:rFonts w:hint="eastAsia"/>
        </w:rPr>
        <w:t>98.2</w:t>
      </w:r>
      <w:r w:rsidR="00F76C37" w:rsidRPr="00F0595E">
        <w:rPr>
          <w:rFonts w:hint="eastAsia"/>
        </w:rPr>
        <w:t>億円、年平均</w:t>
      </w:r>
      <w:r w:rsidR="0027047C" w:rsidRPr="00F0595E">
        <w:rPr>
          <w:rFonts w:hint="eastAsia"/>
        </w:rPr>
        <w:t>2.</w:t>
      </w:r>
      <w:r w:rsidR="00D0226B" w:rsidRPr="00F0595E">
        <w:rPr>
          <w:rFonts w:hint="eastAsia"/>
        </w:rPr>
        <w:t>5</w:t>
      </w:r>
      <w:r w:rsidR="00F76C37" w:rsidRPr="00F0595E">
        <w:rPr>
          <w:rFonts w:hint="eastAsia"/>
        </w:rPr>
        <w:t>億円に上ると</w:t>
      </w:r>
      <w:r w:rsidR="00396CB9" w:rsidRPr="00F0595E">
        <w:rPr>
          <w:rFonts w:hint="eastAsia"/>
        </w:rPr>
        <w:t>推計さ</w:t>
      </w:r>
      <w:r w:rsidR="00F76C37" w:rsidRPr="00F0595E">
        <w:rPr>
          <w:rFonts w:hint="eastAsia"/>
        </w:rPr>
        <w:t>れます。</w:t>
      </w:r>
    </w:p>
    <w:p w:rsidR="00F76C37" w:rsidRPr="00F0595E" w:rsidRDefault="00830E67" w:rsidP="00F32AF5">
      <w:pPr>
        <w:pStyle w:val="afe"/>
      </w:pPr>
      <w:r w:rsidRPr="00F0595E">
        <w:rPr>
          <w:rFonts w:hint="eastAsia"/>
        </w:rPr>
        <w:t>過去5年間の</w:t>
      </w:r>
      <w:r w:rsidR="00190E3C" w:rsidRPr="00F0595E">
        <w:rPr>
          <w:rFonts w:hint="eastAsia"/>
        </w:rPr>
        <w:t>実績平均</w:t>
      </w:r>
      <w:r w:rsidRPr="00F0595E">
        <w:rPr>
          <w:rFonts w:hint="eastAsia"/>
        </w:rPr>
        <w:t>は</w:t>
      </w:r>
      <w:r w:rsidR="00D05C51" w:rsidRPr="00F0595E">
        <w:rPr>
          <w:rFonts w:hint="eastAsia"/>
        </w:rPr>
        <w:t>年あたり</w:t>
      </w:r>
      <w:r w:rsidR="00B63901" w:rsidRPr="00F0595E">
        <w:rPr>
          <w:rFonts w:hint="eastAsia"/>
        </w:rPr>
        <w:t>約</w:t>
      </w:r>
      <w:r w:rsidR="0027047C" w:rsidRPr="00F0595E">
        <w:rPr>
          <w:rFonts w:hint="eastAsia"/>
        </w:rPr>
        <w:t>0.</w:t>
      </w:r>
      <w:r w:rsidR="00D0226B" w:rsidRPr="00F0595E">
        <w:rPr>
          <w:rFonts w:hint="eastAsia"/>
        </w:rPr>
        <w:t>3</w:t>
      </w:r>
      <w:r w:rsidRPr="00F0595E">
        <w:rPr>
          <w:rFonts w:hint="eastAsia"/>
        </w:rPr>
        <w:t>億円であり、試算結果は現状とは大きな乖離がみられるため、過去5年間における費用のピークである</w:t>
      </w:r>
      <w:r w:rsidR="00924133">
        <w:rPr>
          <w:rFonts w:hint="eastAsia"/>
        </w:rPr>
        <w:t>約</w:t>
      </w:r>
      <w:r w:rsidR="0027047C" w:rsidRPr="00F0595E">
        <w:rPr>
          <w:rFonts w:hint="eastAsia"/>
        </w:rPr>
        <w:t>0.</w:t>
      </w:r>
      <w:r w:rsidR="00D0226B" w:rsidRPr="00F0595E">
        <w:rPr>
          <w:rFonts w:hint="eastAsia"/>
        </w:rPr>
        <w:t>7</w:t>
      </w:r>
      <w:r w:rsidRPr="00F0595E">
        <w:rPr>
          <w:rFonts w:hint="eastAsia"/>
        </w:rPr>
        <w:t>億円を</w:t>
      </w:r>
      <w:r w:rsidR="00924133">
        <w:rPr>
          <w:rFonts w:hint="eastAsia"/>
        </w:rPr>
        <w:t>年あたりの</w:t>
      </w:r>
      <w:r w:rsidRPr="00F0595E">
        <w:rPr>
          <w:rFonts w:hint="eastAsia"/>
        </w:rPr>
        <w:t>将来費用と</w:t>
      </w:r>
      <w:r w:rsidR="00924133">
        <w:rPr>
          <w:rFonts w:hint="eastAsia"/>
        </w:rPr>
        <w:t>みなし、40年間の合計で約28.1億円を見込むこととし</w:t>
      </w:r>
      <w:r w:rsidRPr="00F0595E">
        <w:rPr>
          <w:rFonts w:hint="eastAsia"/>
        </w:rPr>
        <w:t>ます。</w:t>
      </w:r>
      <w:bookmarkStart w:id="12" w:name="_GoBack"/>
      <w:bookmarkEnd w:id="12"/>
    </w:p>
    <w:p w:rsidR="000816AE" w:rsidRPr="00D0226B" w:rsidRDefault="0062668B">
      <w:pPr>
        <w:widowControl/>
        <w:jc w:val="left"/>
        <w:rPr>
          <w:color w:val="00B0F0"/>
        </w:rPr>
      </w:pPr>
      <w:r>
        <w:rPr>
          <w:noProof/>
          <w:color w:val="00B0F0"/>
        </w:rPr>
        <w:pict>
          <v:shape id="_x0000_s1051" type="#_x0000_t202" style="position:absolute;margin-left:254.9pt;margin-top:17.1pt;width:201pt;height:62.8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">
            <v:textbox>
              <w:txbxContent>
                <w:p w:rsidR="00846A4E" w:rsidRPr="00C67675" w:rsidRDefault="00846A4E" w:rsidP="00DC3483">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・40年間の更新費用総額：約98.2億円</w:t>
                  </w:r>
                </w:p>
                <w:p w:rsidR="00846A4E" w:rsidRPr="00C67675" w:rsidRDefault="00846A4E" w:rsidP="00DC3483">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・年更新費用の試算結果：約2.5億円／年</w:t>
                  </w:r>
                </w:p>
                <w:p w:rsidR="00846A4E" w:rsidRDefault="00846A4E" w:rsidP="00DC3483">
                  <w:pPr>
                    <w:spacing w:line="280" w:lineRule="exact"/>
                    <w:rPr>
                      <w:rFonts w:ascii="HG丸ｺﾞｼｯｸM-PRO" w:eastAsia="HG丸ｺﾞｼｯｸM-PRO" w:hAnsi="HG丸ｺﾞｼｯｸM-PRO"/>
                      <w:color w:val="000000" w:themeColor="text1"/>
                      <w:sz w:val="18"/>
                    </w:rPr>
                  </w:pPr>
                  <w:r w:rsidRPr="00C67675">
                    <w:rPr>
                      <w:rFonts w:ascii="HG丸ｺﾞｼｯｸM-PRO" w:eastAsia="HG丸ｺﾞｼｯｸM-PRO" w:hAnsi="HG丸ｺﾞｼｯｸM-PRO" w:hint="eastAsia"/>
                      <w:color w:val="000000" w:themeColor="text1"/>
                      <w:sz w:val="18"/>
                    </w:rPr>
                    <w:t>・過去5年間の平均：約0.</w:t>
                  </w:r>
                  <w:r w:rsidRPr="00C67675">
                    <w:rPr>
                      <w:rFonts w:ascii="HG丸ｺﾞｼｯｸM-PRO" w:eastAsia="HG丸ｺﾞｼｯｸM-PRO" w:hAnsi="HG丸ｺﾞｼｯｸM-PRO"/>
                      <w:color w:val="000000" w:themeColor="text1"/>
                      <w:sz w:val="18"/>
                    </w:rPr>
                    <w:t>3</w:t>
                  </w:r>
                  <w:r w:rsidRPr="00C67675">
                    <w:rPr>
                      <w:rFonts w:ascii="HG丸ｺﾞｼｯｸM-PRO" w:eastAsia="HG丸ｺﾞｼｯｸM-PRO" w:hAnsi="HG丸ｺﾞｼｯｸM-PRO" w:hint="eastAsia"/>
                      <w:color w:val="000000" w:themeColor="text1"/>
                      <w:sz w:val="18"/>
                    </w:rPr>
                    <w:t>億円／年</w:t>
                  </w:r>
                </w:p>
                <w:p w:rsidR="00846A4E" w:rsidRPr="002B7B54" w:rsidRDefault="00846A4E" w:rsidP="00DC3483">
                  <w:pPr>
                    <w:spacing w:line="280" w:lineRule="exact"/>
                    <w:rPr>
                      <w:rFonts w:ascii="HG丸ｺﾞｼｯｸM-PRO" w:eastAsia="HG丸ｺﾞｼｯｸM-PRO" w:hAnsi="HG丸ｺﾞｼｯｸM-PRO"/>
                      <w:color w:val="000000" w:themeColor="text1"/>
                      <w:sz w:val="16"/>
                      <w:szCs w:val="16"/>
                    </w:rPr>
                  </w:pPr>
                  <w:r w:rsidRPr="002B7B54">
                    <w:rPr>
                      <w:rFonts w:ascii="HG丸ｺﾞｼｯｸM-PRO" w:eastAsia="HG丸ｺﾞｼｯｸM-PRO" w:hAnsi="HG丸ｺﾞｼｯｸM-PRO" w:hint="eastAsia"/>
                      <w:color w:val="000000" w:themeColor="text1"/>
                      <w:sz w:val="16"/>
                      <w:szCs w:val="16"/>
                    </w:rPr>
                    <w:t>（過去５年間における</w:t>
                  </w:r>
                  <w:r w:rsidRPr="002B7B54">
                    <w:rPr>
                      <w:rFonts w:ascii="HG丸ｺﾞｼｯｸM-PRO" w:eastAsia="HG丸ｺﾞｼｯｸM-PRO" w:hAnsi="HG丸ｺﾞｼｯｸM-PRO"/>
                      <w:color w:val="000000" w:themeColor="text1"/>
                      <w:sz w:val="16"/>
                      <w:szCs w:val="16"/>
                    </w:rPr>
                    <w:t>ピーク</w:t>
                  </w:r>
                  <w:r w:rsidRPr="002B7B54">
                    <w:rPr>
                      <w:rFonts w:ascii="HG丸ｺﾞｼｯｸM-PRO" w:eastAsia="HG丸ｺﾞｼｯｸM-PRO" w:hAnsi="HG丸ｺﾞｼｯｸM-PRO" w:hint="eastAsia"/>
                      <w:color w:val="000000" w:themeColor="text1"/>
                      <w:sz w:val="16"/>
                      <w:szCs w:val="16"/>
                    </w:rPr>
                    <w:t>時</w:t>
                  </w:r>
                  <w:r w:rsidRPr="002B7B54">
                    <w:rPr>
                      <w:rFonts w:ascii="HG丸ｺﾞｼｯｸM-PRO" w:eastAsia="HG丸ｺﾞｼｯｸM-PRO" w:hAnsi="HG丸ｺﾞｼｯｸM-PRO"/>
                      <w:color w:val="000000" w:themeColor="text1"/>
                      <w:sz w:val="16"/>
                      <w:szCs w:val="16"/>
                    </w:rPr>
                    <w:t>の費用0.7億</w:t>
                  </w:r>
                  <w:r w:rsidRPr="002B7B54">
                    <w:rPr>
                      <w:rFonts w:ascii="HG丸ｺﾞｼｯｸM-PRO" w:eastAsia="HG丸ｺﾞｼｯｸM-PRO" w:hAnsi="HG丸ｺﾞｼｯｸM-PRO" w:hint="eastAsia"/>
                      <w:color w:val="000000" w:themeColor="text1"/>
                      <w:sz w:val="16"/>
                      <w:szCs w:val="16"/>
                    </w:rPr>
                    <w:t>）</w:t>
                  </w:r>
                </w:p>
              </w:txbxContent>
            </v:textbox>
          </v:shape>
        </w:pict>
      </w:r>
    </w:p>
    <w:p w:rsidR="007F7320" w:rsidRPr="00F0595E" w:rsidRDefault="007F7320" w:rsidP="007F7320">
      <w:pPr>
        <w:pStyle w:val="af2"/>
        <w:ind w:leftChars="270" w:left="567" w:firstLineChars="0" w:firstLine="0"/>
      </w:pPr>
      <w:r w:rsidRPr="00F0595E">
        <w:rPr>
          <w:rFonts w:hint="eastAsia"/>
        </w:rPr>
        <w:t>■道路の更新費用推計結果</w:t>
      </w: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C67675"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r w:rsidRPr="00F0595E">
        <w:rPr>
          <w:rFonts w:hint="eastAsia"/>
          <w:noProof/>
        </w:rPr>
        <w:drawing>
          <wp:anchor distT="0" distB="0" distL="114300" distR="114300" simplePos="0" relativeHeight="251630592" behindDoc="0" locked="0" layoutInCell="1" allowOverlap="1">
            <wp:simplePos x="0" y="0"/>
            <wp:positionH relativeFrom="column">
              <wp:posOffset>354965</wp:posOffset>
            </wp:positionH>
            <wp:positionV relativeFrom="paragraph">
              <wp:posOffset>140640</wp:posOffset>
            </wp:positionV>
            <wp:extent cx="5588000" cy="2969895"/>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8000" cy="2969895"/>
                    </a:xfrm>
                    <a:prstGeom prst="rect">
                      <a:avLst/>
                    </a:prstGeom>
                    <a:noFill/>
                    <a:ln>
                      <a:noFill/>
                    </a:ln>
                  </pic:spPr>
                </pic:pic>
              </a:graphicData>
            </a:graphic>
          </wp:anchor>
        </w:drawing>
      </w: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F0595E" w:rsidRPr="00F0595E" w:rsidRDefault="00F0595E" w:rsidP="0027047C">
      <w:pPr>
        <w:pStyle w:val="af2"/>
        <w:spacing w:line="240" w:lineRule="exact"/>
        <w:ind w:leftChars="270" w:left="567" w:firstLineChars="0" w:firstLine="0"/>
        <w:rPr>
          <w:rFonts w:ascii="ＭＳ Ｐゴシック" w:eastAsia="ＭＳ Ｐゴシック" w:hAnsi="ＭＳ Ｐゴシック"/>
          <w:color w:val="00B0F0"/>
          <w:sz w:val="18"/>
          <w:szCs w:val="18"/>
        </w:rPr>
      </w:pPr>
    </w:p>
    <w:p w:rsidR="00814722" w:rsidRDefault="00814722" w:rsidP="00915E96">
      <w:pPr>
        <w:widowControl/>
        <w:ind w:leftChars="270" w:left="567"/>
        <w:jc w:val="center"/>
        <w:rPr>
          <w:color w:val="FF0000"/>
        </w:rPr>
      </w:pPr>
    </w:p>
    <w:p w:rsidR="00730B7D" w:rsidRPr="002F7899" w:rsidRDefault="00730B7D" w:rsidP="00814722">
      <w:pPr>
        <w:pStyle w:val="3"/>
      </w:pPr>
      <w:r w:rsidRPr="002F7899">
        <w:rPr>
          <w:rFonts w:hint="eastAsia"/>
        </w:rPr>
        <w:t>（３）橋</w:t>
      </w:r>
      <w:r w:rsidR="00D22F39" w:rsidRPr="002F7899">
        <w:rPr>
          <w:rFonts w:hint="eastAsia"/>
        </w:rPr>
        <w:t>りょう</w:t>
      </w:r>
    </w:p>
    <w:p w:rsidR="002D7DAB" w:rsidRPr="002F7899" w:rsidRDefault="002D7DAB" w:rsidP="002D7DAB">
      <w:pPr>
        <w:pStyle w:val="afe"/>
      </w:pPr>
      <w:r w:rsidRPr="002F7899">
        <w:rPr>
          <w:rFonts w:hint="eastAsia"/>
        </w:rPr>
        <w:t>現在</w:t>
      </w:r>
      <w:r w:rsidR="00156982">
        <w:rPr>
          <w:rFonts w:hint="eastAsia"/>
        </w:rPr>
        <w:t>所有</w:t>
      </w:r>
      <w:r w:rsidRPr="002F7899">
        <w:rPr>
          <w:rFonts w:hint="eastAsia"/>
        </w:rPr>
        <w:t>している</w:t>
      </w:r>
      <w:r w:rsidR="00FF56AF">
        <w:rPr>
          <w:rFonts w:hint="eastAsia"/>
        </w:rPr>
        <w:t>すべて</w:t>
      </w:r>
      <w:r w:rsidRPr="002F7899">
        <w:rPr>
          <w:rFonts w:hint="eastAsia"/>
        </w:rPr>
        <w:t>の橋</w:t>
      </w:r>
      <w:r w:rsidR="004F16C9" w:rsidRPr="002F7899">
        <w:rPr>
          <w:rFonts w:hint="eastAsia"/>
        </w:rPr>
        <w:t>りょう</w:t>
      </w:r>
      <w:r w:rsidRPr="002F7899">
        <w:rPr>
          <w:rFonts w:hint="eastAsia"/>
        </w:rPr>
        <w:t>を</w:t>
      </w:r>
      <w:r w:rsidR="00744B15" w:rsidRPr="002F7899">
        <w:rPr>
          <w:rFonts w:hint="eastAsia"/>
        </w:rPr>
        <w:t>補修</w:t>
      </w:r>
      <w:r w:rsidRPr="002F7899">
        <w:rPr>
          <w:rFonts w:hint="eastAsia"/>
        </w:rPr>
        <w:t>すると仮定した場合の</w:t>
      </w:r>
      <w:r w:rsidR="00B63901" w:rsidRPr="002F7899">
        <w:rPr>
          <w:rFonts w:hint="eastAsia"/>
        </w:rPr>
        <w:t>、</w:t>
      </w:r>
      <w:r w:rsidR="00952748" w:rsidRPr="002F7899">
        <w:rPr>
          <w:rFonts w:hint="eastAsia"/>
        </w:rPr>
        <w:t>更新費</w:t>
      </w:r>
      <w:r w:rsidRPr="002F7899">
        <w:rPr>
          <w:rFonts w:hint="eastAsia"/>
        </w:rPr>
        <w:t>に係る将来の費用を算出します。なお、将来費用は以下の条件で算出します。</w:t>
      </w:r>
    </w:p>
    <w:p w:rsidR="00830E67" w:rsidRPr="002F7899" w:rsidRDefault="0062668B" w:rsidP="00A608C4">
      <w:pPr>
        <w:pStyle w:val="6"/>
        <w:spacing w:before="180"/>
      </w:pPr>
      <w:r>
        <w:pict>
          <v:rect id="正方形/長方形 289" o:spid="_x0000_s1059" style="position:absolute;left:0;text-align:left;margin-left:28.05pt;margin-top:6.7pt;width:442.7pt;height:228.7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" filled="f" strokecolor="black [3213]" strokeweight=".5pt">
            <v:stroke dashstyle="dash"/>
            <v:path arrowok="t"/>
          </v:rect>
        </w:pict>
      </w:r>
      <w:r w:rsidR="00830E67" w:rsidRPr="002F7899">
        <w:rPr>
          <w:rFonts w:hint="eastAsia"/>
        </w:rPr>
        <w:t>○対象費用</w:t>
      </w:r>
    </w:p>
    <w:p w:rsidR="00830E67" w:rsidRPr="002F7899" w:rsidRDefault="00E67FE7" w:rsidP="00830E67">
      <w:pPr>
        <w:pStyle w:val="a1"/>
        <w:ind w:firstLineChars="400" w:firstLine="840"/>
        <w:rPr>
          <w:szCs w:val="21"/>
        </w:rPr>
      </w:pPr>
      <w:r w:rsidRPr="002F7899">
        <w:rPr>
          <w:rFonts w:hint="eastAsia"/>
          <w:szCs w:val="21"/>
        </w:rPr>
        <w:t>・</w:t>
      </w:r>
      <w:r w:rsidR="00830E67" w:rsidRPr="002F7899">
        <w:rPr>
          <w:rFonts w:hint="eastAsia"/>
          <w:szCs w:val="21"/>
        </w:rPr>
        <w:t>更新費</w:t>
      </w:r>
    </w:p>
    <w:p w:rsidR="00830E67" w:rsidRPr="002F7899" w:rsidRDefault="00830E67" w:rsidP="00A608C4">
      <w:pPr>
        <w:pStyle w:val="6"/>
        <w:spacing w:before="180"/>
      </w:pPr>
      <w:r w:rsidRPr="002F7899">
        <w:rPr>
          <w:rFonts w:hint="eastAsia"/>
        </w:rPr>
        <w:t>○算出方法</w:t>
      </w:r>
    </w:p>
    <w:p w:rsidR="00830E67" w:rsidRPr="002F7899" w:rsidRDefault="00E67FE7" w:rsidP="0008233B">
      <w:pPr>
        <w:pStyle w:val="a1"/>
        <w:ind w:firstLineChars="400" w:firstLine="840"/>
        <w:rPr>
          <w:szCs w:val="21"/>
        </w:rPr>
      </w:pPr>
      <w:r w:rsidRPr="002F7899">
        <w:rPr>
          <w:rFonts w:hint="eastAsia"/>
          <w:szCs w:val="21"/>
        </w:rPr>
        <w:t>・</w:t>
      </w:r>
      <w:r w:rsidR="00830E67" w:rsidRPr="002F7899">
        <w:rPr>
          <w:rFonts w:hint="eastAsia"/>
          <w:szCs w:val="21"/>
        </w:rPr>
        <w:t>公共施設等更新費用試算ソフト（総務省提供）の算出方法に準じます。</w:t>
      </w:r>
    </w:p>
    <w:p w:rsidR="00830E67" w:rsidRPr="002F7899" w:rsidRDefault="00830E67" w:rsidP="00A608C4">
      <w:pPr>
        <w:pStyle w:val="6"/>
        <w:spacing w:before="180"/>
      </w:pPr>
      <w:r w:rsidRPr="002F7899">
        <w:rPr>
          <w:rFonts w:hint="eastAsia"/>
        </w:rPr>
        <w:t>○単価表（公共施設等更新費用試算ソフトより）</w:t>
      </w:r>
    </w:p>
    <w:tbl>
      <w:tblPr>
        <w:tblStyle w:val="af1"/>
        <w:tblW w:w="0" w:type="auto"/>
        <w:tblInd w:w="1242" w:type="dxa"/>
        <w:tblLook w:val="04A0"/>
      </w:tblPr>
      <w:tblGrid>
        <w:gridCol w:w="2951"/>
        <w:gridCol w:w="1843"/>
      </w:tblGrid>
      <w:tr w:rsidR="002F7899" w:rsidRPr="002F7899" w:rsidTr="002F7899">
        <w:tc>
          <w:tcPr>
            <w:tcW w:w="2951" w:type="dxa"/>
            <w:shd w:val="clear" w:color="auto" w:fill="D9D9D9" w:themeFill="background1" w:themeFillShade="D9"/>
            <w:vAlign w:val="center"/>
          </w:tcPr>
          <w:p w:rsidR="00830E67" w:rsidRPr="002F7899" w:rsidRDefault="00830E67" w:rsidP="002F7899">
            <w:pPr>
              <w:pStyle w:val="a1"/>
              <w:spacing w:line="240" w:lineRule="exact"/>
              <w:ind w:leftChars="0" w:left="0" w:firstLineChars="0" w:firstLine="0"/>
              <w:jc w:val="center"/>
              <w:rPr>
                <w:sz w:val="18"/>
                <w:szCs w:val="18"/>
              </w:rPr>
            </w:pPr>
            <w:r w:rsidRPr="002F7899">
              <w:rPr>
                <w:rFonts w:hint="eastAsia"/>
                <w:sz w:val="18"/>
                <w:szCs w:val="18"/>
              </w:rPr>
              <w:t>分　類</w:t>
            </w:r>
          </w:p>
        </w:tc>
        <w:tc>
          <w:tcPr>
            <w:tcW w:w="1843" w:type="dxa"/>
            <w:shd w:val="clear" w:color="auto" w:fill="D9D9D9" w:themeFill="background1" w:themeFillShade="D9"/>
            <w:vAlign w:val="center"/>
          </w:tcPr>
          <w:p w:rsidR="00830E67" w:rsidRPr="002F7899" w:rsidRDefault="00830E67" w:rsidP="002F7899">
            <w:pPr>
              <w:pStyle w:val="a1"/>
              <w:spacing w:line="240" w:lineRule="exact"/>
              <w:ind w:leftChars="0" w:left="0" w:firstLineChars="0" w:firstLine="0"/>
              <w:jc w:val="center"/>
              <w:rPr>
                <w:sz w:val="18"/>
                <w:szCs w:val="18"/>
              </w:rPr>
            </w:pPr>
            <w:r w:rsidRPr="002F7899">
              <w:rPr>
                <w:rFonts w:hint="eastAsia"/>
                <w:sz w:val="18"/>
                <w:szCs w:val="18"/>
              </w:rPr>
              <w:t>更新</w:t>
            </w:r>
            <w:r w:rsidR="00232CC9" w:rsidRPr="002F7899">
              <w:rPr>
                <w:rFonts w:hint="eastAsia"/>
                <w:sz w:val="18"/>
                <w:szCs w:val="18"/>
              </w:rPr>
              <w:t>単価</w:t>
            </w:r>
            <w:r w:rsidRPr="002F7899">
              <w:rPr>
                <w:rFonts w:hint="eastAsia"/>
                <w:sz w:val="18"/>
                <w:szCs w:val="18"/>
              </w:rPr>
              <w:t>（</w:t>
            </w:r>
            <w:r w:rsidR="00232CC9" w:rsidRPr="002F7899">
              <w:rPr>
                <w:rFonts w:hint="eastAsia"/>
                <w:sz w:val="18"/>
                <w:szCs w:val="18"/>
              </w:rPr>
              <w:t>千</w:t>
            </w:r>
            <w:r w:rsidRPr="002F7899">
              <w:rPr>
                <w:rFonts w:hint="eastAsia"/>
                <w:sz w:val="18"/>
                <w:szCs w:val="18"/>
              </w:rPr>
              <w:t>円/㎡）</w:t>
            </w:r>
          </w:p>
        </w:tc>
      </w:tr>
      <w:tr w:rsidR="002F7899" w:rsidRPr="002F7899" w:rsidTr="002F7899">
        <w:tc>
          <w:tcPr>
            <w:tcW w:w="2951" w:type="dxa"/>
            <w:shd w:val="clear" w:color="auto" w:fill="D9D9D9" w:themeFill="background1" w:themeFillShade="D9"/>
            <w:vAlign w:val="center"/>
          </w:tcPr>
          <w:p w:rsidR="00830E67" w:rsidRPr="002F7899" w:rsidRDefault="00232CC9" w:rsidP="002F7899">
            <w:pPr>
              <w:pStyle w:val="a1"/>
              <w:spacing w:line="240" w:lineRule="exact"/>
              <w:ind w:leftChars="0" w:left="0" w:firstLineChars="0" w:firstLine="0"/>
              <w:jc w:val="center"/>
              <w:rPr>
                <w:sz w:val="18"/>
                <w:szCs w:val="18"/>
              </w:rPr>
            </w:pPr>
            <w:r w:rsidRPr="002F7899">
              <w:rPr>
                <w:rFonts w:hint="eastAsia"/>
                <w:sz w:val="18"/>
                <w:szCs w:val="18"/>
              </w:rPr>
              <w:t>PC橋</w:t>
            </w:r>
          </w:p>
        </w:tc>
        <w:tc>
          <w:tcPr>
            <w:tcW w:w="1843" w:type="dxa"/>
            <w:vAlign w:val="center"/>
          </w:tcPr>
          <w:p w:rsidR="00830E67" w:rsidRPr="002F7899" w:rsidRDefault="00232CC9" w:rsidP="002F7899">
            <w:pPr>
              <w:pStyle w:val="a1"/>
              <w:spacing w:line="240" w:lineRule="exact"/>
              <w:ind w:leftChars="0" w:left="0" w:firstLineChars="0" w:firstLine="0"/>
              <w:jc w:val="center"/>
              <w:rPr>
                <w:sz w:val="18"/>
                <w:szCs w:val="18"/>
              </w:rPr>
            </w:pPr>
            <w:r w:rsidRPr="002F7899">
              <w:rPr>
                <w:rFonts w:hint="eastAsia"/>
                <w:sz w:val="18"/>
                <w:szCs w:val="18"/>
              </w:rPr>
              <w:t>425</w:t>
            </w:r>
          </w:p>
        </w:tc>
      </w:tr>
      <w:tr w:rsidR="002F7899" w:rsidRPr="002F7899" w:rsidTr="002F7899">
        <w:tc>
          <w:tcPr>
            <w:tcW w:w="2951" w:type="dxa"/>
            <w:shd w:val="clear" w:color="auto" w:fill="D9D9D9" w:themeFill="background1" w:themeFillShade="D9"/>
            <w:vAlign w:val="center"/>
          </w:tcPr>
          <w:p w:rsidR="00830E67" w:rsidRPr="002F7899" w:rsidRDefault="00232CC9" w:rsidP="002F7899">
            <w:pPr>
              <w:pStyle w:val="a1"/>
              <w:spacing w:line="240" w:lineRule="exact"/>
              <w:ind w:leftChars="0" w:left="0" w:firstLineChars="0" w:firstLine="0"/>
              <w:jc w:val="center"/>
              <w:rPr>
                <w:sz w:val="18"/>
                <w:szCs w:val="18"/>
              </w:rPr>
            </w:pPr>
            <w:r w:rsidRPr="002F7899">
              <w:rPr>
                <w:rFonts w:hint="eastAsia"/>
                <w:sz w:val="18"/>
                <w:szCs w:val="18"/>
              </w:rPr>
              <w:t>RC橋</w:t>
            </w:r>
          </w:p>
        </w:tc>
        <w:tc>
          <w:tcPr>
            <w:tcW w:w="1843" w:type="dxa"/>
            <w:vAlign w:val="center"/>
          </w:tcPr>
          <w:p w:rsidR="00830E67" w:rsidRPr="002F7899" w:rsidRDefault="00232CC9" w:rsidP="002F7899">
            <w:pPr>
              <w:pStyle w:val="a1"/>
              <w:spacing w:line="240" w:lineRule="exact"/>
              <w:ind w:leftChars="0" w:left="0" w:firstLineChars="0" w:firstLine="0"/>
              <w:jc w:val="center"/>
              <w:rPr>
                <w:sz w:val="18"/>
                <w:szCs w:val="18"/>
              </w:rPr>
            </w:pPr>
            <w:r w:rsidRPr="002F7899">
              <w:rPr>
                <w:rFonts w:hint="eastAsia"/>
                <w:sz w:val="18"/>
                <w:szCs w:val="18"/>
              </w:rPr>
              <w:t>425</w:t>
            </w:r>
          </w:p>
        </w:tc>
      </w:tr>
      <w:tr w:rsidR="002F7899" w:rsidRPr="002F7899" w:rsidTr="002F7899">
        <w:tc>
          <w:tcPr>
            <w:tcW w:w="2951" w:type="dxa"/>
            <w:shd w:val="clear" w:color="auto" w:fill="D9D9D9" w:themeFill="background1" w:themeFillShade="D9"/>
            <w:vAlign w:val="center"/>
          </w:tcPr>
          <w:p w:rsidR="00830E67" w:rsidRPr="002F7899" w:rsidRDefault="00232CC9" w:rsidP="002F7899">
            <w:pPr>
              <w:pStyle w:val="a1"/>
              <w:spacing w:line="240" w:lineRule="exact"/>
              <w:ind w:leftChars="0" w:left="0" w:firstLineChars="0" w:firstLine="0"/>
              <w:jc w:val="center"/>
              <w:rPr>
                <w:sz w:val="18"/>
                <w:szCs w:val="18"/>
              </w:rPr>
            </w:pPr>
            <w:r w:rsidRPr="002F7899">
              <w:rPr>
                <w:rFonts w:hint="eastAsia"/>
                <w:sz w:val="18"/>
                <w:szCs w:val="18"/>
              </w:rPr>
              <w:t>鋼</w:t>
            </w:r>
            <w:r w:rsidR="0058451E">
              <w:rPr>
                <w:rFonts w:hint="eastAsia"/>
                <w:sz w:val="18"/>
                <w:szCs w:val="18"/>
              </w:rPr>
              <w:t xml:space="preserve">　</w:t>
            </w:r>
            <w:r w:rsidRPr="002F7899">
              <w:rPr>
                <w:rFonts w:hint="eastAsia"/>
                <w:sz w:val="18"/>
                <w:szCs w:val="18"/>
              </w:rPr>
              <w:t>橋</w:t>
            </w:r>
          </w:p>
        </w:tc>
        <w:tc>
          <w:tcPr>
            <w:tcW w:w="1843" w:type="dxa"/>
            <w:vAlign w:val="center"/>
          </w:tcPr>
          <w:p w:rsidR="00830E67" w:rsidRPr="002F7899" w:rsidRDefault="00232CC9" w:rsidP="002F7899">
            <w:pPr>
              <w:pStyle w:val="a1"/>
              <w:spacing w:line="240" w:lineRule="exact"/>
              <w:ind w:leftChars="0" w:left="0" w:firstLineChars="0" w:firstLine="0"/>
              <w:jc w:val="center"/>
              <w:rPr>
                <w:sz w:val="18"/>
                <w:szCs w:val="18"/>
              </w:rPr>
            </w:pPr>
            <w:r w:rsidRPr="002F7899">
              <w:rPr>
                <w:rFonts w:hint="eastAsia"/>
                <w:sz w:val="18"/>
                <w:szCs w:val="18"/>
              </w:rPr>
              <w:t>500</w:t>
            </w:r>
          </w:p>
        </w:tc>
      </w:tr>
      <w:tr w:rsidR="002F7899" w:rsidRPr="002F7899" w:rsidTr="002F7899">
        <w:tc>
          <w:tcPr>
            <w:tcW w:w="2951" w:type="dxa"/>
            <w:shd w:val="clear" w:color="auto" w:fill="D9D9D9" w:themeFill="background1" w:themeFillShade="D9"/>
            <w:vAlign w:val="center"/>
          </w:tcPr>
          <w:p w:rsidR="00F96477" w:rsidRPr="002F7899" w:rsidRDefault="00493FEE" w:rsidP="002F7899">
            <w:pPr>
              <w:pStyle w:val="a1"/>
              <w:spacing w:line="240" w:lineRule="exact"/>
              <w:ind w:leftChars="0" w:left="0" w:firstLineChars="0" w:firstLine="0"/>
              <w:jc w:val="center"/>
              <w:rPr>
                <w:sz w:val="18"/>
                <w:szCs w:val="18"/>
              </w:rPr>
            </w:pPr>
            <w:r w:rsidRPr="002F7899">
              <w:rPr>
                <w:rFonts w:hint="eastAsia"/>
                <w:sz w:val="18"/>
                <w:szCs w:val="18"/>
              </w:rPr>
              <w:t>その他</w:t>
            </w:r>
          </w:p>
        </w:tc>
        <w:tc>
          <w:tcPr>
            <w:tcW w:w="1843" w:type="dxa"/>
            <w:vAlign w:val="center"/>
          </w:tcPr>
          <w:p w:rsidR="00F96477" w:rsidRPr="002F7899" w:rsidRDefault="00F96477" w:rsidP="002F7899">
            <w:pPr>
              <w:pStyle w:val="a1"/>
              <w:spacing w:line="240" w:lineRule="exact"/>
              <w:ind w:leftChars="0" w:left="0" w:firstLineChars="0" w:firstLine="0"/>
              <w:jc w:val="center"/>
              <w:rPr>
                <w:sz w:val="18"/>
                <w:szCs w:val="18"/>
              </w:rPr>
            </w:pPr>
            <w:r w:rsidRPr="002F7899">
              <w:rPr>
                <w:rFonts w:hint="eastAsia"/>
                <w:sz w:val="18"/>
                <w:szCs w:val="18"/>
              </w:rPr>
              <w:t>425</w:t>
            </w:r>
          </w:p>
        </w:tc>
      </w:tr>
    </w:tbl>
    <w:p w:rsidR="00830E67" w:rsidRPr="002F7899" w:rsidRDefault="00830E67" w:rsidP="00A608C4">
      <w:pPr>
        <w:pStyle w:val="6"/>
        <w:spacing w:before="180"/>
      </w:pPr>
      <w:r w:rsidRPr="002F7899">
        <w:rPr>
          <w:rFonts w:hint="eastAsia"/>
        </w:rPr>
        <w:t>○更新年数</w:t>
      </w:r>
    </w:p>
    <w:p w:rsidR="00830E67" w:rsidRPr="002F7899" w:rsidRDefault="00E67FE7" w:rsidP="00830E67">
      <w:pPr>
        <w:pStyle w:val="a1"/>
        <w:ind w:firstLineChars="400" w:firstLine="840"/>
        <w:rPr>
          <w:szCs w:val="21"/>
        </w:rPr>
      </w:pPr>
      <w:r w:rsidRPr="002F7899">
        <w:rPr>
          <w:rFonts w:hint="eastAsia"/>
          <w:szCs w:val="21"/>
        </w:rPr>
        <w:t>・</w:t>
      </w:r>
      <w:r w:rsidR="00830E67" w:rsidRPr="002F7899">
        <w:rPr>
          <w:rFonts w:hint="eastAsia"/>
          <w:szCs w:val="21"/>
        </w:rPr>
        <w:t>公共施設等更新費用試算ソフトの初期値である</w:t>
      </w:r>
      <w:r w:rsidR="00232CC9" w:rsidRPr="002F7899">
        <w:rPr>
          <w:rFonts w:hint="eastAsia"/>
          <w:szCs w:val="21"/>
        </w:rPr>
        <w:t>60</w:t>
      </w:r>
      <w:r w:rsidR="00830E67" w:rsidRPr="002F7899">
        <w:rPr>
          <w:rFonts w:hint="eastAsia"/>
          <w:szCs w:val="21"/>
        </w:rPr>
        <w:t>年とします。</w:t>
      </w:r>
    </w:p>
    <w:p w:rsidR="00830E67" w:rsidRPr="002F7899" w:rsidRDefault="00830E67">
      <w:pPr>
        <w:widowControl/>
        <w:jc w:val="left"/>
      </w:pPr>
    </w:p>
    <w:p w:rsidR="00F32AF5" w:rsidRPr="00F30A1F" w:rsidRDefault="00FF56AF" w:rsidP="00F32AF5">
      <w:pPr>
        <w:pStyle w:val="afe"/>
        <w:rPr>
          <w:color w:val="000000" w:themeColor="text1"/>
        </w:rPr>
      </w:pPr>
      <w:r w:rsidRPr="00F30A1F">
        <w:rPr>
          <w:rFonts w:hint="eastAsia"/>
          <w:color w:val="000000" w:themeColor="text1"/>
        </w:rPr>
        <w:t>すべて</w:t>
      </w:r>
      <w:r w:rsidR="002F7899" w:rsidRPr="00F30A1F">
        <w:rPr>
          <w:rFonts w:hint="eastAsia"/>
          <w:color w:val="000000" w:themeColor="text1"/>
        </w:rPr>
        <w:t>の</w:t>
      </w:r>
      <w:r w:rsidR="00F32AF5" w:rsidRPr="00F30A1F">
        <w:rPr>
          <w:rFonts w:hint="eastAsia"/>
          <w:color w:val="000000" w:themeColor="text1"/>
        </w:rPr>
        <w:t>橋りょうを更新すると仮定した場合の試算結果は、今後40年間で約</w:t>
      </w:r>
      <w:r w:rsidR="009522E1" w:rsidRPr="00F30A1F">
        <w:rPr>
          <w:rFonts w:hint="eastAsia"/>
          <w:color w:val="000000" w:themeColor="text1"/>
        </w:rPr>
        <w:t>12.3</w:t>
      </w:r>
      <w:r w:rsidR="00F32AF5" w:rsidRPr="00F30A1F">
        <w:rPr>
          <w:rFonts w:hint="eastAsia"/>
          <w:color w:val="000000" w:themeColor="text1"/>
        </w:rPr>
        <w:t>億円、年平均</w:t>
      </w:r>
      <w:r w:rsidR="00952748" w:rsidRPr="00F30A1F">
        <w:rPr>
          <w:rFonts w:hint="eastAsia"/>
          <w:color w:val="000000" w:themeColor="text1"/>
        </w:rPr>
        <w:t>約0</w:t>
      </w:r>
      <w:r w:rsidR="00F32AF5" w:rsidRPr="00F30A1F">
        <w:rPr>
          <w:rFonts w:hint="eastAsia"/>
          <w:color w:val="000000" w:themeColor="text1"/>
        </w:rPr>
        <w:t>.3億円に上ると推計されます。</w:t>
      </w:r>
      <w:r w:rsidR="00062F44" w:rsidRPr="00F30A1F">
        <w:rPr>
          <w:rFonts w:hint="eastAsia"/>
          <w:color w:val="000000" w:themeColor="text1"/>
        </w:rPr>
        <w:t>過去5年間の</w:t>
      </w:r>
      <w:r w:rsidR="00190E3C" w:rsidRPr="00F30A1F">
        <w:rPr>
          <w:rFonts w:hint="eastAsia"/>
          <w:color w:val="000000" w:themeColor="text1"/>
        </w:rPr>
        <w:t>実績</w:t>
      </w:r>
      <w:r w:rsidR="00062F44" w:rsidRPr="00F30A1F">
        <w:rPr>
          <w:rFonts w:hint="eastAsia"/>
          <w:color w:val="000000" w:themeColor="text1"/>
        </w:rPr>
        <w:t>平均</w:t>
      </w:r>
      <w:r w:rsidR="00190E3C" w:rsidRPr="00F30A1F">
        <w:rPr>
          <w:rFonts w:hint="eastAsia"/>
          <w:color w:val="000000" w:themeColor="text1"/>
        </w:rPr>
        <w:t>は</w:t>
      </w:r>
      <w:r w:rsidR="002F7899" w:rsidRPr="00F30A1F">
        <w:rPr>
          <w:rFonts w:hint="eastAsia"/>
          <w:color w:val="000000" w:themeColor="text1"/>
        </w:rPr>
        <w:t>、</w:t>
      </w:r>
      <w:r w:rsidR="00190E3C" w:rsidRPr="00F30A1F">
        <w:rPr>
          <w:rFonts w:hint="eastAsia"/>
          <w:color w:val="000000" w:themeColor="text1"/>
        </w:rPr>
        <w:t>年あたり</w:t>
      </w:r>
      <w:r w:rsidR="00062F44" w:rsidRPr="00F30A1F">
        <w:rPr>
          <w:rFonts w:hint="eastAsia"/>
          <w:color w:val="000000" w:themeColor="text1"/>
        </w:rPr>
        <w:t>約0.</w:t>
      </w:r>
      <w:r w:rsidR="009522E1" w:rsidRPr="00F30A1F">
        <w:rPr>
          <w:rFonts w:hint="eastAsia"/>
          <w:color w:val="000000" w:themeColor="text1"/>
        </w:rPr>
        <w:t>0</w:t>
      </w:r>
      <w:r w:rsidR="002F7899" w:rsidRPr="00F30A1F">
        <w:rPr>
          <w:rFonts w:hint="eastAsia"/>
          <w:color w:val="000000" w:themeColor="text1"/>
        </w:rPr>
        <w:t>6</w:t>
      </w:r>
      <w:r w:rsidR="00062F44" w:rsidRPr="00F30A1F">
        <w:rPr>
          <w:rFonts w:hint="eastAsia"/>
          <w:color w:val="000000" w:themeColor="text1"/>
        </w:rPr>
        <w:t>億円となっており、橋りょうだけでみ</w:t>
      </w:r>
      <w:r w:rsidR="00156982">
        <w:rPr>
          <w:rFonts w:hint="eastAsia"/>
          <w:color w:val="000000" w:themeColor="text1"/>
        </w:rPr>
        <w:t>ても</w:t>
      </w:r>
      <w:r w:rsidR="00062F44" w:rsidRPr="00F30A1F">
        <w:rPr>
          <w:rFonts w:hint="eastAsia"/>
          <w:color w:val="000000" w:themeColor="text1"/>
        </w:rPr>
        <w:t>投資的経費は</w:t>
      </w:r>
      <w:r w:rsidR="00887F26" w:rsidRPr="00F30A1F">
        <w:rPr>
          <w:rFonts w:hint="eastAsia"/>
          <w:color w:val="000000" w:themeColor="text1"/>
        </w:rPr>
        <w:t>不足</w:t>
      </w:r>
      <w:r w:rsidR="00062F44" w:rsidRPr="00F30A1F">
        <w:rPr>
          <w:rFonts w:hint="eastAsia"/>
          <w:color w:val="000000" w:themeColor="text1"/>
        </w:rPr>
        <w:t>していると考えられます。</w:t>
      </w:r>
    </w:p>
    <w:p w:rsidR="00232CC9" w:rsidRPr="00F30A1F" w:rsidRDefault="00232CC9" w:rsidP="00F32AF5">
      <w:pPr>
        <w:pStyle w:val="afc"/>
        <w:rPr>
          <w:color w:val="000000" w:themeColor="text1"/>
        </w:rPr>
      </w:pPr>
    </w:p>
    <w:p w:rsidR="00F539BA" w:rsidRPr="00915E96" w:rsidRDefault="00F539BA" w:rsidP="00855A8B">
      <w:pPr>
        <w:pStyle w:val="afc"/>
        <w:rPr>
          <w:color w:val="000000" w:themeColor="text1"/>
        </w:rPr>
      </w:pPr>
      <w:r w:rsidRPr="00915E96">
        <w:rPr>
          <w:rFonts w:hint="eastAsia"/>
          <w:color w:val="000000" w:themeColor="text1"/>
        </w:rPr>
        <w:t>■</w:t>
      </w:r>
      <w:r w:rsidR="00DC258D" w:rsidRPr="00915E96">
        <w:rPr>
          <w:rFonts w:hint="eastAsia"/>
          <w:color w:val="000000" w:themeColor="text1"/>
        </w:rPr>
        <w:t>橋りょう</w:t>
      </w:r>
      <w:r w:rsidRPr="00915E96">
        <w:rPr>
          <w:rFonts w:hint="eastAsia"/>
          <w:color w:val="000000" w:themeColor="text1"/>
        </w:rPr>
        <w:t>の更新費用推計結果</w:t>
      </w:r>
    </w:p>
    <w:p w:rsidR="00232CC9" w:rsidRDefault="0062668B" w:rsidP="004A2EE5">
      <w:pPr>
        <w:widowControl/>
        <w:ind w:leftChars="202" w:left="424"/>
        <w:jc w:val="left"/>
        <w:rPr>
          <w:color w:val="FF0000"/>
        </w:rPr>
      </w:pPr>
      <w:r w:rsidRPr="0062668B">
        <w:rPr>
          <w:noProof/>
          <w:color w:val="000000" w:themeColor="text1"/>
        </w:rPr>
        <w:pict>
          <v:shape id="_x0000_s1052" type="#_x0000_t202" style="position:absolute;left:0;text-align:left;margin-left:276.35pt;margin-top:3.65pt;width:194pt;height:51.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">
            <v:textbox>
              <w:txbxContent>
                <w:p w:rsidR="00846A4E" w:rsidRPr="00855A8B" w:rsidRDefault="00846A4E" w:rsidP="00F539BA">
                  <w:pPr>
                    <w:spacing w:line="280" w:lineRule="exact"/>
                    <w:rPr>
                      <w:rFonts w:ascii="HG丸ｺﾞｼｯｸM-PRO" w:eastAsia="HG丸ｺﾞｼｯｸM-PRO" w:hAnsi="HG丸ｺﾞｼｯｸM-PRO"/>
                      <w:color w:val="000000" w:themeColor="text1"/>
                      <w:sz w:val="18"/>
                    </w:rPr>
                  </w:pPr>
                  <w:r w:rsidRPr="00855A8B">
                    <w:rPr>
                      <w:rFonts w:ascii="HG丸ｺﾞｼｯｸM-PRO" w:eastAsia="HG丸ｺﾞｼｯｸM-PRO" w:hAnsi="HG丸ｺﾞｼｯｸM-PRO" w:hint="eastAsia"/>
                      <w:color w:val="000000" w:themeColor="text1"/>
                      <w:sz w:val="18"/>
                    </w:rPr>
                    <w:t>・40年間の更新費用総額：約12.3億円</w:t>
                  </w:r>
                </w:p>
                <w:p w:rsidR="00846A4E" w:rsidRPr="00855A8B" w:rsidRDefault="00846A4E" w:rsidP="00F539BA">
                  <w:pPr>
                    <w:spacing w:line="280" w:lineRule="exact"/>
                    <w:rPr>
                      <w:rFonts w:ascii="HG丸ｺﾞｼｯｸM-PRO" w:eastAsia="HG丸ｺﾞｼｯｸM-PRO" w:hAnsi="HG丸ｺﾞｼｯｸM-PRO"/>
                      <w:color w:val="000000" w:themeColor="text1"/>
                      <w:sz w:val="18"/>
                    </w:rPr>
                  </w:pPr>
                  <w:r w:rsidRPr="00855A8B">
                    <w:rPr>
                      <w:rFonts w:ascii="HG丸ｺﾞｼｯｸM-PRO" w:eastAsia="HG丸ｺﾞｼｯｸM-PRO" w:hAnsi="HG丸ｺﾞｼｯｸM-PRO" w:hint="eastAsia"/>
                      <w:color w:val="000000" w:themeColor="text1"/>
                      <w:sz w:val="18"/>
                    </w:rPr>
                    <w:t>・年更新費用の試算結果：約0.3億円／年</w:t>
                  </w:r>
                </w:p>
                <w:p w:rsidR="00846A4E" w:rsidRPr="00855A8B" w:rsidRDefault="00846A4E" w:rsidP="00816E8B">
                  <w:pPr>
                    <w:spacing w:line="280" w:lineRule="exact"/>
                    <w:rPr>
                      <w:rFonts w:ascii="HG丸ｺﾞｼｯｸM-PRO" w:eastAsia="HG丸ｺﾞｼｯｸM-PRO" w:hAnsi="HG丸ｺﾞｼｯｸM-PRO"/>
                      <w:color w:val="000000" w:themeColor="text1"/>
                      <w:sz w:val="18"/>
                    </w:rPr>
                  </w:pPr>
                  <w:r w:rsidRPr="00855A8B">
                    <w:rPr>
                      <w:rFonts w:ascii="HG丸ｺﾞｼｯｸM-PRO" w:eastAsia="HG丸ｺﾞｼｯｸM-PRO" w:hAnsi="HG丸ｺﾞｼｯｸM-PRO" w:hint="eastAsia"/>
                      <w:color w:val="000000" w:themeColor="text1"/>
                      <w:sz w:val="18"/>
                    </w:rPr>
                    <w:t>・過去5年間の平均：約0.</w:t>
                  </w:r>
                  <w:r w:rsidRPr="00855A8B">
                    <w:rPr>
                      <w:rFonts w:ascii="HG丸ｺﾞｼｯｸM-PRO" w:eastAsia="HG丸ｺﾞｼｯｸM-PRO" w:hAnsi="HG丸ｺﾞｼｯｸM-PRO"/>
                      <w:color w:val="000000" w:themeColor="text1"/>
                      <w:sz w:val="18"/>
                    </w:rPr>
                    <w:t>06</w:t>
                  </w:r>
                  <w:r w:rsidRPr="00855A8B">
                    <w:rPr>
                      <w:rFonts w:ascii="HG丸ｺﾞｼｯｸM-PRO" w:eastAsia="HG丸ｺﾞｼｯｸM-PRO" w:hAnsi="HG丸ｺﾞｼｯｸM-PRO" w:hint="eastAsia"/>
                      <w:color w:val="000000" w:themeColor="text1"/>
                      <w:sz w:val="18"/>
                    </w:rPr>
                    <w:t>億円／年</w:t>
                  </w:r>
                </w:p>
                <w:p w:rsidR="00846A4E" w:rsidRPr="00816E8B" w:rsidRDefault="00846A4E" w:rsidP="00F539BA">
                  <w:pPr>
                    <w:spacing w:line="280" w:lineRule="exact"/>
                    <w:rPr>
                      <w:rFonts w:ascii="HG丸ｺﾞｼｯｸM-PRO" w:eastAsia="HG丸ｺﾞｼｯｸM-PRO" w:hAnsi="HG丸ｺﾞｼｯｸM-PRO"/>
                      <w:sz w:val="18"/>
                    </w:rPr>
                  </w:pPr>
                </w:p>
              </w:txbxContent>
            </v:textbox>
          </v:shape>
        </w:pict>
      </w:r>
      <w:r w:rsidR="00105997" w:rsidRPr="00105997">
        <w:rPr>
          <w:noProof/>
        </w:rPr>
        <w:drawing>
          <wp:anchor distT="0" distB="0" distL="114300" distR="114300" simplePos="0" relativeHeight="251631616" behindDoc="0" locked="0" layoutInCell="1" allowOverlap="1">
            <wp:simplePos x="0" y="0"/>
            <wp:positionH relativeFrom="column">
              <wp:posOffset>135661</wp:posOffset>
            </wp:positionH>
            <wp:positionV relativeFrom="paragraph">
              <wp:posOffset>176326</wp:posOffset>
            </wp:positionV>
            <wp:extent cx="6031230" cy="3213120"/>
            <wp:effectExtent l="0" t="0" r="0" b="0"/>
            <wp:wrapNone/>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3213120"/>
                    </a:xfrm>
                    <a:prstGeom prst="rect">
                      <a:avLst/>
                    </a:prstGeom>
                    <a:noFill/>
                    <a:ln>
                      <a:noFill/>
                    </a:ln>
                  </pic:spPr>
                </pic:pic>
              </a:graphicData>
            </a:graphic>
          </wp:anchor>
        </w:drawing>
      </w:r>
    </w:p>
    <w:p w:rsidR="00814722" w:rsidRPr="00D6278F" w:rsidRDefault="00814722">
      <w:pPr>
        <w:widowControl/>
        <w:jc w:val="left"/>
        <w:rPr>
          <w:color w:val="FF0000"/>
        </w:rPr>
      </w:pPr>
      <w:r w:rsidRPr="00D6278F">
        <w:rPr>
          <w:color w:val="FF0000"/>
        </w:rPr>
        <w:br w:type="page"/>
      </w:r>
    </w:p>
    <w:p w:rsidR="00730B7D" w:rsidRPr="00DE7341" w:rsidRDefault="00730B7D" w:rsidP="00730B7D">
      <w:pPr>
        <w:pStyle w:val="3"/>
      </w:pPr>
      <w:r w:rsidRPr="00DE7341">
        <w:rPr>
          <w:rFonts w:hint="eastAsia"/>
        </w:rPr>
        <w:lastRenderedPageBreak/>
        <w:t>（４）</w:t>
      </w:r>
      <w:r w:rsidR="008426D6" w:rsidRPr="00DE7341">
        <w:rPr>
          <w:rFonts w:hint="eastAsia"/>
        </w:rPr>
        <w:t>簡易水道</w:t>
      </w:r>
    </w:p>
    <w:p w:rsidR="00A41C65" w:rsidRPr="00DE7341" w:rsidRDefault="00A41C65" w:rsidP="00A41C65">
      <w:pPr>
        <w:pStyle w:val="afe"/>
      </w:pPr>
      <w:r w:rsidRPr="00DE7341">
        <w:rPr>
          <w:rFonts w:hint="eastAsia"/>
        </w:rPr>
        <w:t>現在管理している</w:t>
      </w:r>
      <w:r w:rsidR="001942A3" w:rsidRPr="00DE7341">
        <w:rPr>
          <w:rFonts w:hint="eastAsia"/>
        </w:rPr>
        <w:t>簡易水道の</w:t>
      </w:r>
      <w:r w:rsidR="00FF56AF">
        <w:rPr>
          <w:rFonts w:hint="eastAsia"/>
        </w:rPr>
        <w:t>すべて</w:t>
      </w:r>
      <w:r w:rsidRPr="00DE7341">
        <w:rPr>
          <w:rFonts w:hint="eastAsia"/>
        </w:rPr>
        <w:t>の</w:t>
      </w:r>
      <w:r w:rsidR="001942A3" w:rsidRPr="00DE7341">
        <w:rPr>
          <w:rFonts w:hint="eastAsia"/>
        </w:rPr>
        <w:t>管路</w:t>
      </w:r>
      <w:r w:rsidRPr="00DE7341">
        <w:rPr>
          <w:rFonts w:hint="eastAsia"/>
        </w:rPr>
        <w:t>を更新すると仮定した場合の、</w:t>
      </w:r>
      <w:r w:rsidR="001942A3" w:rsidRPr="00DE7341">
        <w:rPr>
          <w:rFonts w:hint="eastAsia"/>
        </w:rPr>
        <w:t>更新</w:t>
      </w:r>
      <w:r w:rsidRPr="00DE7341">
        <w:rPr>
          <w:rFonts w:hint="eastAsia"/>
        </w:rPr>
        <w:t>に係る将来の費用を算出します。なお、将来費用は以下の条件で算出します。</w:t>
      </w:r>
    </w:p>
    <w:p w:rsidR="00A41C65" w:rsidRPr="00DE7341" w:rsidRDefault="0062668B" w:rsidP="00A608C4">
      <w:pPr>
        <w:pStyle w:val="6"/>
        <w:spacing w:before="180"/>
      </w:pPr>
      <w:r>
        <w:pict>
          <v:rect id="正方形/長方形 296" o:spid="_x0000_s1058" style="position:absolute;left:0;text-align:left;margin-left:28.2pt;margin-top:7.4pt;width:448.65pt;height:249.3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" filled="f" strokecolor="black [3213]" strokeweight=".5pt">
            <v:stroke dashstyle="dash"/>
            <v:path arrowok="t"/>
          </v:rect>
        </w:pict>
      </w:r>
      <w:r w:rsidR="00A41C65" w:rsidRPr="00DE7341">
        <w:rPr>
          <w:rFonts w:hint="eastAsia"/>
        </w:rPr>
        <w:t>○対象費用</w:t>
      </w:r>
    </w:p>
    <w:p w:rsidR="00A41C65" w:rsidRPr="00DE7341" w:rsidRDefault="00E67FE7" w:rsidP="00A41C65">
      <w:pPr>
        <w:pStyle w:val="a1"/>
        <w:ind w:firstLineChars="400" w:firstLine="840"/>
        <w:rPr>
          <w:szCs w:val="21"/>
        </w:rPr>
      </w:pPr>
      <w:r w:rsidRPr="00DE7341">
        <w:rPr>
          <w:rFonts w:hint="eastAsia"/>
          <w:szCs w:val="21"/>
        </w:rPr>
        <w:t>・</w:t>
      </w:r>
      <w:r w:rsidR="00A41C65" w:rsidRPr="00DE7341">
        <w:rPr>
          <w:rFonts w:hint="eastAsia"/>
          <w:szCs w:val="21"/>
        </w:rPr>
        <w:t>管路（配水管）：更新費</w:t>
      </w:r>
    </w:p>
    <w:p w:rsidR="00A41C65" w:rsidRPr="00DE7341" w:rsidRDefault="00A41C65" w:rsidP="00A608C4">
      <w:pPr>
        <w:pStyle w:val="6"/>
        <w:spacing w:before="180"/>
      </w:pPr>
      <w:r w:rsidRPr="00DE7341">
        <w:rPr>
          <w:rFonts w:hint="eastAsia"/>
        </w:rPr>
        <w:t>○算出方法</w:t>
      </w:r>
    </w:p>
    <w:p w:rsidR="00A41C65" w:rsidRPr="00DE7341" w:rsidRDefault="00A41C65" w:rsidP="008D31D7">
      <w:pPr>
        <w:pStyle w:val="a1"/>
        <w:ind w:leftChars="500" w:left="1260" w:rightChars="135" w:right="283" w:hangingChars="100" w:hanging="210"/>
        <w:rPr>
          <w:szCs w:val="21"/>
        </w:rPr>
      </w:pPr>
      <w:r w:rsidRPr="00DE7341">
        <w:rPr>
          <w:rFonts w:hint="eastAsia"/>
          <w:szCs w:val="21"/>
        </w:rPr>
        <w:t>・管路は、公共施設等更新費用試算ソフト</w:t>
      </w:r>
      <w:r w:rsidR="00B63901" w:rsidRPr="00DE7341">
        <w:rPr>
          <w:rFonts w:hint="eastAsia"/>
          <w:szCs w:val="21"/>
        </w:rPr>
        <w:t>（総務省提供）</w:t>
      </w:r>
      <w:r w:rsidRPr="00DE7341">
        <w:rPr>
          <w:rFonts w:hint="eastAsia"/>
          <w:szCs w:val="21"/>
        </w:rPr>
        <w:t>の「管径別年度別延長による算定方法」に準じます。</w:t>
      </w:r>
    </w:p>
    <w:p w:rsidR="00A41C65" w:rsidRPr="00DE7341" w:rsidRDefault="00A41C65" w:rsidP="00A41C65">
      <w:pPr>
        <w:pStyle w:val="a1"/>
        <w:ind w:firstLineChars="400" w:firstLine="840"/>
        <w:rPr>
          <w:szCs w:val="21"/>
        </w:rPr>
      </w:pPr>
      <w:r w:rsidRPr="00DE7341">
        <w:rPr>
          <w:rFonts w:hint="eastAsia"/>
          <w:szCs w:val="21"/>
        </w:rPr>
        <w:t>・建築物は、公共建築物に準じて算出しています。</w:t>
      </w:r>
    </w:p>
    <w:p w:rsidR="00A41C65" w:rsidRPr="00DE7341" w:rsidRDefault="00A41C65" w:rsidP="00A608C4">
      <w:pPr>
        <w:pStyle w:val="6"/>
        <w:spacing w:before="180"/>
      </w:pPr>
      <w:r w:rsidRPr="00DE7341">
        <w:rPr>
          <w:rFonts w:hint="eastAsia"/>
        </w:rPr>
        <w:t>○単価表（公共施設等更新費用試算ソフトより）</w:t>
      </w:r>
    </w:p>
    <w:tbl>
      <w:tblPr>
        <w:tblStyle w:val="af1"/>
        <w:tblW w:w="0" w:type="auto"/>
        <w:tblInd w:w="1242" w:type="dxa"/>
        <w:tblLook w:val="04A0"/>
      </w:tblPr>
      <w:tblGrid>
        <w:gridCol w:w="1276"/>
        <w:gridCol w:w="1559"/>
        <w:gridCol w:w="1842"/>
      </w:tblGrid>
      <w:tr w:rsidR="00D6278F" w:rsidRPr="00DE7341" w:rsidTr="006B3A13">
        <w:tc>
          <w:tcPr>
            <w:tcW w:w="1276" w:type="dxa"/>
            <w:shd w:val="clear" w:color="auto" w:fill="D9D9D9" w:themeFill="background1" w:themeFillShade="D9"/>
            <w:vAlign w:val="center"/>
          </w:tcPr>
          <w:p w:rsidR="00A41C65" w:rsidRPr="00DE7341" w:rsidRDefault="00272AC2" w:rsidP="00272AC2">
            <w:pPr>
              <w:pStyle w:val="a1"/>
              <w:spacing w:line="240" w:lineRule="exact"/>
              <w:ind w:leftChars="0" w:left="0" w:firstLineChars="0" w:firstLine="0"/>
              <w:jc w:val="center"/>
              <w:rPr>
                <w:sz w:val="18"/>
                <w:szCs w:val="18"/>
              </w:rPr>
            </w:pPr>
            <w:r w:rsidRPr="00DE7341">
              <w:rPr>
                <w:rFonts w:hint="eastAsia"/>
                <w:sz w:val="18"/>
                <w:szCs w:val="18"/>
              </w:rPr>
              <w:t>管</w:t>
            </w:r>
            <w:r w:rsidR="00A41C65" w:rsidRPr="00DE7341">
              <w:rPr>
                <w:rFonts w:hint="eastAsia"/>
                <w:sz w:val="18"/>
                <w:szCs w:val="18"/>
              </w:rPr>
              <w:t>種</w:t>
            </w:r>
          </w:p>
        </w:tc>
        <w:tc>
          <w:tcPr>
            <w:tcW w:w="1559" w:type="dxa"/>
            <w:shd w:val="clear" w:color="auto" w:fill="D9D9D9" w:themeFill="background1" w:themeFillShade="D9"/>
          </w:tcPr>
          <w:p w:rsidR="00A41C65" w:rsidRPr="00DE7341" w:rsidRDefault="00A41C65" w:rsidP="00D561C8">
            <w:pPr>
              <w:pStyle w:val="a1"/>
              <w:spacing w:line="240" w:lineRule="exact"/>
              <w:ind w:leftChars="0" w:left="0" w:firstLineChars="0" w:firstLine="0"/>
              <w:jc w:val="center"/>
              <w:rPr>
                <w:sz w:val="18"/>
                <w:szCs w:val="18"/>
              </w:rPr>
            </w:pPr>
            <w:r w:rsidRPr="00DE7341">
              <w:rPr>
                <w:rFonts w:hint="eastAsia"/>
                <w:sz w:val="18"/>
                <w:szCs w:val="18"/>
              </w:rPr>
              <w:t>管径</w:t>
            </w:r>
          </w:p>
        </w:tc>
        <w:tc>
          <w:tcPr>
            <w:tcW w:w="1842" w:type="dxa"/>
            <w:shd w:val="clear" w:color="auto" w:fill="D9D9D9" w:themeFill="background1" w:themeFillShade="D9"/>
            <w:vAlign w:val="center"/>
          </w:tcPr>
          <w:p w:rsidR="00A41C65" w:rsidRPr="00DE7341" w:rsidRDefault="00A41C65" w:rsidP="00A41C65">
            <w:pPr>
              <w:pStyle w:val="a1"/>
              <w:spacing w:line="240" w:lineRule="exact"/>
              <w:ind w:leftChars="0" w:left="0" w:firstLineChars="0" w:firstLine="0"/>
              <w:jc w:val="center"/>
              <w:rPr>
                <w:sz w:val="18"/>
                <w:szCs w:val="18"/>
              </w:rPr>
            </w:pPr>
            <w:r w:rsidRPr="00DE7341">
              <w:rPr>
                <w:rFonts w:hint="eastAsia"/>
                <w:sz w:val="18"/>
                <w:szCs w:val="18"/>
              </w:rPr>
              <w:t>更新単価（千円/m）</w:t>
            </w:r>
          </w:p>
        </w:tc>
      </w:tr>
      <w:tr w:rsidR="00BD7EBB" w:rsidRPr="00DE7341" w:rsidTr="006B3A13">
        <w:tc>
          <w:tcPr>
            <w:tcW w:w="1276" w:type="dxa"/>
            <w:vMerge w:val="restart"/>
            <w:shd w:val="clear" w:color="auto" w:fill="D9D9D9" w:themeFill="background1" w:themeFillShade="D9"/>
            <w:vAlign w:val="center"/>
          </w:tcPr>
          <w:p w:rsidR="00BD7EBB" w:rsidRPr="00BD7EBB" w:rsidRDefault="00BD7EBB" w:rsidP="00B912E6">
            <w:pPr>
              <w:pStyle w:val="a1"/>
              <w:spacing w:line="240" w:lineRule="exact"/>
              <w:ind w:leftChars="0" w:left="0" w:firstLineChars="0" w:firstLine="0"/>
              <w:jc w:val="center"/>
              <w:rPr>
                <w:sz w:val="18"/>
                <w:szCs w:val="18"/>
              </w:rPr>
            </w:pPr>
            <w:r w:rsidRPr="00BD7EBB">
              <w:rPr>
                <w:rFonts w:hint="eastAsia"/>
                <w:sz w:val="18"/>
                <w:szCs w:val="18"/>
              </w:rPr>
              <w:t>配水管</w:t>
            </w:r>
          </w:p>
        </w:tc>
        <w:tc>
          <w:tcPr>
            <w:tcW w:w="1559" w:type="dxa"/>
            <w:shd w:val="clear" w:color="auto" w:fill="D9D9D9" w:themeFill="background1" w:themeFillShade="D9"/>
          </w:tcPr>
          <w:p w:rsidR="00BD7EBB" w:rsidRPr="00BD7EBB" w:rsidRDefault="00BD7EBB" w:rsidP="00B912E6">
            <w:pPr>
              <w:pStyle w:val="a1"/>
              <w:spacing w:line="240" w:lineRule="exact"/>
              <w:ind w:leftChars="0" w:left="0" w:firstLineChars="0" w:firstLine="0"/>
              <w:jc w:val="center"/>
              <w:rPr>
                <w:sz w:val="18"/>
                <w:szCs w:val="18"/>
              </w:rPr>
            </w:pPr>
            <w:r w:rsidRPr="00BD7EBB">
              <w:rPr>
                <w:rFonts w:hint="eastAsia"/>
                <w:sz w:val="18"/>
                <w:szCs w:val="18"/>
              </w:rPr>
              <w:t>100㎜未満</w:t>
            </w:r>
          </w:p>
        </w:tc>
        <w:tc>
          <w:tcPr>
            <w:tcW w:w="1842" w:type="dxa"/>
            <w:vAlign w:val="center"/>
          </w:tcPr>
          <w:p w:rsidR="00BD7EBB" w:rsidRPr="00BD7EBB" w:rsidRDefault="00BD7EBB" w:rsidP="00B912E6">
            <w:pPr>
              <w:pStyle w:val="a1"/>
              <w:spacing w:line="240" w:lineRule="exact"/>
              <w:ind w:leftChars="0" w:left="0" w:rightChars="285" w:right="598" w:firstLineChars="0" w:firstLine="0"/>
              <w:jc w:val="right"/>
              <w:rPr>
                <w:sz w:val="18"/>
                <w:szCs w:val="18"/>
              </w:rPr>
            </w:pPr>
            <w:r w:rsidRPr="00BD7EBB">
              <w:rPr>
                <w:rFonts w:hint="eastAsia"/>
                <w:sz w:val="18"/>
                <w:szCs w:val="18"/>
              </w:rPr>
              <w:t>97</w:t>
            </w:r>
          </w:p>
        </w:tc>
      </w:tr>
      <w:tr w:rsidR="00BD7EBB" w:rsidRPr="00DE7341" w:rsidTr="006B3A13">
        <w:tc>
          <w:tcPr>
            <w:tcW w:w="1276" w:type="dxa"/>
            <w:vMerge/>
            <w:shd w:val="clear" w:color="auto" w:fill="D9D9D9" w:themeFill="background1" w:themeFillShade="D9"/>
            <w:vAlign w:val="center"/>
          </w:tcPr>
          <w:p w:rsidR="00BD7EBB" w:rsidRPr="00BD7EBB" w:rsidRDefault="00BD7EBB" w:rsidP="00272AC2">
            <w:pPr>
              <w:pStyle w:val="a1"/>
              <w:spacing w:line="240" w:lineRule="exact"/>
              <w:ind w:leftChars="0" w:left="0" w:firstLineChars="0" w:firstLine="0"/>
              <w:jc w:val="center"/>
              <w:rPr>
                <w:sz w:val="18"/>
                <w:szCs w:val="18"/>
              </w:rPr>
            </w:pPr>
          </w:p>
        </w:tc>
        <w:tc>
          <w:tcPr>
            <w:tcW w:w="1559" w:type="dxa"/>
            <w:shd w:val="clear" w:color="auto" w:fill="D9D9D9" w:themeFill="background1" w:themeFillShade="D9"/>
          </w:tcPr>
          <w:p w:rsidR="00BD7EBB" w:rsidRPr="00BD7EBB" w:rsidRDefault="00BD7EBB" w:rsidP="002010A7">
            <w:pPr>
              <w:pStyle w:val="a1"/>
              <w:spacing w:line="240" w:lineRule="exact"/>
              <w:ind w:leftChars="0" w:left="0" w:firstLineChars="0" w:firstLine="0"/>
              <w:jc w:val="center"/>
              <w:rPr>
                <w:sz w:val="18"/>
                <w:szCs w:val="18"/>
              </w:rPr>
            </w:pPr>
            <w:r w:rsidRPr="00BD7EBB">
              <w:rPr>
                <w:rFonts w:hint="eastAsia"/>
                <w:sz w:val="18"/>
                <w:szCs w:val="18"/>
              </w:rPr>
              <w:t>151～200㎜</w:t>
            </w:r>
          </w:p>
        </w:tc>
        <w:tc>
          <w:tcPr>
            <w:tcW w:w="1842" w:type="dxa"/>
            <w:vAlign w:val="center"/>
          </w:tcPr>
          <w:p w:rsidR="00BD7EBB" w:rsidRPr="00BD7EBB" w:rsidRDefault="00BD7EBB" w:rsidP="00BD7EBB">
            <w:pPr>
              <w:pStyle w:val="a1"/>
              <w:spacing w:line="240" w:lineRule="exact"/>
              <w:ind w:leftChars="0" w:left="0" w:rightChars="285" w:right="598" w:firstLineChars="0" w:firstLine="0"/>
              <w:jc w:val="right"/>
              <w:rPr>
                <w:sz w:val="18"/>
                <w:szCs w:val="18"/>
              </w:rPr>
            </w:pPr>
            <w:r w:rsidRPr="00BD7EBB">
              <w:rPr>
                <w:rFonts w:hint="eastAsia"/>
                <w:sz w:val="18"/>
                <w:szCs w:val="18"/>
              </w:rPr>
              <w:t>100</w:t>
            </w:r>
          </w:p>
        </w:tc>
      </w:tr>
      <w:tr w:rsidR="00BD7EBB" w:rsidRPr="00DE7341" w:rsidTr="006B3A13">
        <w:tc>
          <w:tcPr>
            <w:tcW w:w="1276" w:type="dxa"/>
            <w:vMerge/>
            <w:shd w:val="clear" w:color="auto" w:fill="D9D9D9" w:themeFill="background1" w:themeFillShade="D9"/>
            <w:vAlign w:val="center"/>
          </w:tcPr>
          <w:p w:rsidR="00BD7EBB" w:rsidRPr="00BD7EBB" w:rsidRDefault="00BD7EBB" w:rsidP="00272AC2">
            <w:pPr>
              <w:pStyle w:val="a1"/>
              <w:spacing w:line="240" w:lineRule="exact"/>
              <w:ind w:leftChars="0" w:left="0" w:firstLineChars="0" w:firstLine="0"/>
              <w:jc w:val="center"/>
              <w:rPr>
                <w:sz w:val="18"/>
                <w:szCs w:val="18"/>
              </w:rPr>
            </w:pPr>
          </w:p>
        </w:tc>
        <w:tc>
          <w:tcPr>
            <w:tcW w:w="1559" w:type="dxa"/>
            <w:shd w:val="clear" w:color="auto" w:fill="D9D9D9" w:themeFill="background1" w:themeFillShade="D9"/>
          </w:tcPr>
          <w:p w:rsidR="00BD7EBB" w:rsidRPr="00BD7EBB" w:rsidRDefault="00BD7EBB" w:rsidP="002010A7">
            <w:pPr>
              <w:pStyle w:val="a1"/>
              <w:spacing w:line="240" w:lineRule="exact"/>
              <w:ind w:leftChars="0" w:left="0" w:firstLineChars="0" w:firstLine="0"/>
              <w:jc w:val="center"/>
              <w:rPr>
                <w:sz w:val="18"/>
                <w:szCs w:val="18"/>
              </w:rPr>
            </w:pPr>
            <w:r w:rsidRPr="00BD7EBB">
              <w:rPr>
                <w:rFonts w:hint="eastAsia"/>
                <w:sz w:val="18"/>
                <w:szCs w:val="18"/>
              </w:rPr>
              <w:t>201～250㎜</w:t>
            </w:r>
          </w:p>
        </w:tc>
        <w:tc>
          <w:tcPr>
            <w:tcW w:w="1842" w:type="dxa"/>
            <w:vAlign w:val="center"/>
          </w:tcPr>
          <w:p w:rsidR="00BD7EBB" w:rsidRPr="00BD7EBB" w:rsidRDefault="00BD7EBB" w:rsidP="00BD7EBB">
            <w:pPr>
              <w:pStyle w:val="a1"/>
              <w:spacing w:line="240" w:lineRule="exact"/>
              <w:ind w:leftChars="0" w:left="0" w:rightChars="285" w:right="598" w:firstLineChars="0" w:firstLine="0"/>
              <w:jc w:val="right"/>
              <w:rPr>
                <w:sz w:val="18"/>
                <w:szCs w:val="18"/>
              </w:rPr>
            </w:pPr>
            <w:r w:rsidRPr="00BD7EBB">
              <w:rPr>
                <w:rFonts w:hint="eastAsia"/>
                <w:sz w:val="18"/>
                <w:szCs w:val="18"/>
              </w:rPr>
              <w:t>103</w:t>
            </w:r>
          </w:p>
        </w:tc>
      </w:tr>
    </w:tbl>
    <w:p w:rsidR="00A41C65" w:rsidRPr="00DE7341" w:rsidRDefault="00A41C65" w:rsidP="00A608C4">
      <w:pPr>
        <w:pStyle w:val="6"/>
        <w:spacing w:before="180"/>
      </w:pPr>
      <w:r w:rsidRPr="00DE7341">
        <w:rPr>
          <w:rFonts w:hint="eastAsia"/>
        </w:rPr>
        <w:t>○更新年数</w:t>
      </w:r>
    </w:p>
    <w:p w:rsidR="00A41C65" w:rsidRPr="00DE7341" w:rsidRDefault="00871B96" w:rsidP="00A41C65">
      <w:pPr>
        <w:pStyle w:val="a1"/>
        <w:ind w:firstLineChars="400" w:firstLine="840"/>
        <w:rPr>
          <w:szCs w:val="21"/>
        </w:rPr>
      </w:pPr>
      <w:r w:rsidRPr="00DE7341">
        <w:rPr>
          <w:rFonts w:hint="eastAsia"/>
          <w:szCs w:val="21"/>
        </w:rPr>
        <w:t>・</w:t>
      </w:r>
      <w:r w:rsidR="00272AC2" w:rsidRPr="00DE7341">
        <w:rPr>
          <w:rFonts w:hint="eastAsia"/>
          <w:szCs w:val="21"/>
        </w:rPr>
        <w:t>管路は</w:t>
      </w:r>
      <w:r w:rsidR="00A41C65" w:rsidRPr="00DE7341">
        <w:rPr>
          <w:rFonts w:hint="eastAsia"/>
          <w:szCs w:val="21"/>
        </w:rPr>
        <w:t>公共施設等更新費用試算ソフトの初期値である</w:t>
      </w:r>
      <w:r w:rsidR="00272AC2" w:rsidRPr="00DE7341">
        <w:rPr>
          <w:rFonts w:hint="eastAsia"/>
          <w:szCs w:val="21"/>
        </w:rPr>
        <w:t>4</w:t>
      </w:r>
      <w:r w:rsidR="00A41C65" w:rsidRPr="00DE7341">
        <w:rPr>
          <w:rFonts w:hint="eastAsia"/>
          <w:szCs w:val="21"/>
        </w:rPr>
        <w:t>0年とします。</w:t>
      </w:r>
    </w:p>
    <w:p w:rsidR="00A41C65" w:rsidRPr="00D6278F" w:rsidRDefault="00A41C65" w:rsidP="00A41C65">
      <w:pPr>
        <w:widowControl/>
        <w:jc w:val="left"/>
        <w:rPr>
          <w:color w:val="FF0000"/>
        </w:rPr>
      </w:pPr>
    </w:p>
    <w:p w:rsidR="00EA7723" w:rsidRPr="00DE7341" w:rsidRDefault="0086777A" w:rsidP="00EA7723">
      <w:pPr>
        <w:pStyle w:val="afe"/>
      </w:pPr>
      <w:r w:rsidRPr="00DE7341">
        <w:rPr>
          <w:rFonts w:hint="eastAsia"/>
        </w:rPr>
        <w:t>簡易水道の</w:t>
      </w:r>
      <w:r w:rsidR="00FF56AF">
        <w:rPr>
          <w:rFonts w:hint="eastAsia"/>
        </w:rPr>
        <w:t>すべて</w:t>
      </w:r>
      <w:r w:rsidRPr="00DE7341">
        <w:rPr>
          <w:rFonts w:hint="eastAsia"/>
        </w:rPr>
        <w:t>の管路と建築物を更新すると仮定した場合の試算結果は、今後4</w:t>
      </w:r>
      <w:r w:rsidR="00B912E6">
        <w:rPr>
          <w:rFonts w:hint="eastAsia"/>
        </w:rPr>
        <w:t>0</w:t>
      </w:r>
      <w:r w:rsidRPr="00DE7341">
        <w:rPr>
          <w:rFonts w:hint="eastAsia"/>
        </w:rPr>
        <w:t>年間で約</w:t>
      </w:r>
      <w:r w:rsidR="002B6045" w:rsidRPr="00DE7341">
        <w:rPr>
          <w:rFonts w:hint="eastAsia"/>
        </w:rPr>
        <w:t>6</w:t>
      </w:r>
      <w:r w:rsidR="00704786">
        <w:rPr>
          <w:rFonts w:hint="eastAsia"/>
        </w:rPr>
        <w:t>3</w:t>
      </w:r>
      <w:r w:rsidR="002B6045" w:rsidRPr="00DE7341">
        <w:rPr>
          <w:rFonts w:hint="eastAsia"/>
        </w:rPr>
        <w:t>.6</w:t>
      </w:r>
      <w:r w:rsidRPr="00DE7341">
        <w:rPr>
          <w:rFonts w:hint="eastAsia"/>
        </w:rPr>
        <w:t>億円、年平均1.</w:t>
      </w:r>
      <w:r w:rsidR="002B6045" w:rsidRPr="00DE7341">
        <w:rPr>
          <w:rFonts w:hint="eastAsia"/>
        </w:rPr>
        <w:t>6</w:t>
      </w:r>
      <w:r w:rsidRPr="00DE7341">
        <w:rPr>
          <w:rFonts w:hint="eastAsia"/>
        </w:rPr>
        <w:t>億円に上ると推計されます。</w:t>
      </w:r>
      <w:r w:rsidR="00DF32E3">
        <w:rPr>
          <w:rFonts w:hint="eastAsia"/>
        </w:rPr>
        <w:t>管路の更新期となる平成</w:t>
      </w:r>
      <w:r w:rsidR="00BF3D1B">
        <w:rPr>
          <w:rFonts w:hint="eastAsia"/>
        </w:rPr>
        <w:t>35</w:t>
      </w:r>
      <w:r w:rsidR="00DF32E3">
        <w:rPr>
          <w:rFonts w:hint="eastAsia"/>
        </w:rPr>
        <w:t>年から2億円以上の更新費が見込まれて</w:t>
      </w:r>
      <w:r w:rsidR="00E44F11">
        <w:rPr>
          <w:rFonts w:hint="eastAsia"/>
        </w:rPr>
        <w:t>い</w:t>
      </w:r>
      <w:r w:rsidR="00DF32E3">
        <w:rPr>
          <w:rFonts w:hint="eastAsia"/>
        </w:rPr>
        <w:t>ます。</w:t>
      </w:r>
    </w:p>
    <w:p w:rsidR="00871B96" w:rsidRPr="00BF3D1B" w:rsidRDefault="00871B96" w:rsidP="00A41C65">
      <w:pPr>
        <w:widowControl/>
        <w:jc w:val="left"/>
        <w:rPr>
          <w:color w:val="00B0F0"/>
        </w:rPr>
      </w:pPr>
    </w:p>
    <w:p w:rsidR="0086777A" w:rsidRDefault="0062668B" w:rsidP="0086777A">
      <w:pPr>
        <w:pStyle w:val="af2"/>
        <w:ind w:leftChars="270" w:left="567" w:firstLineChars="0" w:firstLine="0"/>
      </w:pPr>
      <w:r w:rsidRPr="0062668B">
        <w:rPr>
          <w:noProof/>
          <w:color w:val="00B0F0"/>
        </w:rPr>
        <w:pict>
          <v:shape id="_x0000_s1053" type="#_x0000_t202" style="position:absolute;left:0;text-align:left;margin-left:280.25pt;margin-top:4.5pt;width:196.8pt;height:35.7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">
            <v:textbox>
              <w:txbxContent>
                <w:p w:rsidR="00846A4E" w:rsidRPr="00704786" w:rsidRDefault="00846A4E" w:rsidP="0086777A">
                  <w:pPr>
                    <w:spacing w:line="280" w:lineRule="exact"/>
                    <w:rPr>
                      <w:rFonts w:ascii="HG丸ｺﾞｼｯｸM-PRO" w:eastAsia="HG丸ｺﾞｼｯｸM-PRO" w:hAnsi="HG丸ｺﾞｼｯｸM-PRO"/>
                      <w:color w:val="000000" w:themeColor="text1"/>
                      <w:sz w:val="18"/>
                    </w:rPr>
                  </w:pPr>
                  <w:r w:rsidRPr="00704786">
                    <w:rPr>
                      <w:rFonts w:ascii="HG丸ｺﾞｼｯｸM-PRO" w:eastAsia="HG丸ｺﾞｼｯｸM-PRO" w:hAnsi="HG丸ｺﾞｼｯｸM-PRO" w:hint="eastAsia"/>
                      <w:color w:val="000000" w:themeColor="text1"/>
                      <w:sz w:val="18"/>
                    </w:rPr>
                    <w:t>・40年間の更新費用総額：約63.6億円</w:t>
                  </w:r>
                </w:p>
                <w:p w:rsidR="00846A4E" w:rsidRPr="00704786" w:rsidRDefault="00846A4E" w:rsidP="0086777A">
                  <w:pPr>
                    <w:spacing w:line="280" w:lineRule="exact"/>
                    <w:rPr>
                      <w:rFonts w:ascii="HG丸ｺﾞｼｯｸM-PRO" w:eastAsia="HG丸ｺﾞｼｯｸM-PRO" w:hAnsi="HG丸ｺﾞｼｯｸM-PRO"/>
                      <w:color w:val="000000" w:themeColor="text1"/>
                      <w:sz w:val="18"/>
                    </w:rPr>
                  </w:pPr>
                  <w:r w:rsidRPr="00704786">
                    <w:rPr>
                      <w:rFonts w:ascii="HG丸ｺﾞｼｯｸM-PRO" w:eastAsia="HG丸ｺﾞｼｯｸM-PRO" w:hAnsi="HG丸ｺﾞｼｯｸM-PRO" w:hint="eastAsia"/>
                      <w:color w:val="000000" w:themeColor="text1"/>
                      <w:sz w:val="18"/>
                    </w:rPr>
                    <w:t>・年更新費用の試算結果：約1.6億円／年</w:t>
                  </w:r>
                </w:p>
              </w:txbxContent>
            </v:textbox>
          </v:shape>
        </w:pict>
      </w:r>
      <w:r w:rsidR="0086777A" w:rsidRPr="009522E1">
        <w:rPr>
          <w:rFonts w:hint="eastAsia"/>
        </w:rPr>
        <w:t>■簡易水道の更新費用推計結果</w:t>
      </w:r>
    </w:p>
    <w:p w:rsidR="00704786" w:rsidRPr="009522E1" w:rsidRDefault="00B45809" w:rsidP="0086777A">
      <w:pPr>
        <w:pStyle w:val="af2"/>
        <w:ind w:leftChars="270" w:left="567" w:firstLineChars="0" w:firstLine="0"/>
        <w:rPr>
          <w:color w:val="00B0F0"/>
        </w:rPr>
      </w:pPr>
      <w:r w:rsidRPr="009423B1">
        <w:rPr>
          <w:noProof/>
        </w:rPr>
        <w:drawing>
          <wp:anchor distT="0" distB="0" distL="114300" distR="114300" simplePos="0" relativeHeight="251633664" behindDoc="0" locked="0" layoutInCell="1" allowOverlap="1">
            <wp:simplePos x="0" y="0"/>
            <wp:positionH relativeFrom="column">
              <wp:posOffset>79375</wp:posOffset>
            </wp:positionH>
            <wp:positionV relativeFrom="paragraph">
              <wp:posOffset>72085</wp:posOffset>
            </wp:positionV>
            <wp:extent cx="6108700" cy="3006725"/>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700" cy="3006725"/>
                    </a:xfrm>
                    <a:prstGeom prst="rect">
                      <a:avLst/>
                    </a:prstGeom>
                    <a:noFill/>
                    <a:ln>
                      <a:noFill/>
                    </a:ln>
                  </pic:spPr>
                </pic:pic>
              </a:graphicData>
            </a:graphic>
          </wp:anchor>
        </w:drawing>
      </w:r>
    </w:p>
    <w:p w:rsidR="002B6045" w:rsidRPr="009423B1" w:rsidRDefault="002B6045" w:rsidP="003C63BC">
      <w:pPr>
        <w:widowControl/>
        <w:ind w:leftChars="270" w:left="567"/>
        <w:jc w:val="left"/>
        <w:rPr>
          <w:rFonts w:ascii="ＭＳ Ｐゴシック" w:eastAsia="ＭＳ Ｐゴシック" w:hAnsi="ＭＳ Ｐゴシック"/>
          <w:color w:val="FF0000"/>
        </w:rPr>
      </w:pPr>
    </w:p>
    <w:p w:rsidR="002B6045" w:rsidRPr="009423B1" w:rsidRDefault="002B6045">
      <w:pPr>
        <w:widowControl/>
        <w:jc w:val="left"/>
        <w:rPr>
          <w:rFonts w:ascii="ＭＳ Ｐゴシック" w:eastAsia="ＭＳ Ｐゴシック" w:hAnsi="ＭＳ Ｐゴシック"/>
          <w:color w:val="FF0000"/>
        </w:rPr>
      </w:pPr>
      <w:r w:rsidRPr="00D6278F">
        <w:rPr>
          <w:color w:val="FF0000"/>
        </w:rPr>
        <w:br w:type="page"/>
      </w:r>
    </w:p>
    <w:p w:rsidR="008426D6" w:rsidRPr="00BF3D1B" w:rsidRDefault="008426D6" w:rsidP="008426D6">
      <w:pPr>
        <w:pStyle w:val="3"/>
        <w:rPr>
          <w:color w:val="000000" w:themeColor="text1"/>
        </w:rPr>
      </w:pPr>
      <w:r w:rsidRPr="00BF3D1B">
        <w:rPr>
          <w:rFonts w:hint="eastAsia"/>
          <w:color w:val="000000" w:themeColor="text1"/>
        </w:rPr>
        <w:lastRenderedPageBreak/>
        <w:t>（５）</w:t>
      </w:r>
      <w:r w:rsidR="00AE449C" w:rsidRPr="00BF3D1B">
        <w:rPr>
          <w:rFonts w:hint="eastAsia"/>
          <w:color w:val="000000" w:themeColor="text1"/>
        </w:rPr>
        <w:t>農業集落排水</w:t>
      </w:r>
    </w:p>
    <w:p w:rsidR="00BD7EBB" w:rsidRDefault="00BD7EBB" w:rsidP="00BD7EBB">
      <w:pPr>
        <w:pStyle w:val="afe"/>
      </w:pPr>
      <w:r>
        <w:rPr>
          <w:rFonts w:hint="eastAsia"/>
        </w:rPr>
        <w:t>現在管理している</w:t>
      </w:r>
      <w:r w:rsidRPr="00BD7EBB">
        <w:rPr>
          <w:rFonts w:hint="eastAsia"/>
        </w:rPr>
        <w:t>農業集落排水</w:t>
      </w:r>
      <w:r>
        <w:rPr>
          <w:rFonts w:hint="eastAsia"/>
        </w:rPr>
        <w:t>施設のすべての管路と建築物を更新すると仮定した場合の、更新に係る将来の費用を算出します。なお、将来費用は以下の条件で算出します。</w:t>
      </w:r>
    </w:p>
    <w:p w:rsidR="00BD7EBB" w:rsidRPr="00302636" w:rsidRDefault="0062668B" w:rsidP="00BD7EBB">
      <w:pPr>
        <w:pStyle w:val="15"/>
        <w:spacing w:before="120"/>
        <w:ind w:left="630" w:right="260"/>
      </w:pPr>
      <w:r>
        <w:pict>
          <v:rect id="正方形/長方形 303" o:spid="_x0000_s1057" style="position:absolute;left:0;text-align:left;margin-left:34.3pt;margin-top:6.05pt;width:446.4pt;height:241.35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" filled="f" strokecolor="black [3213]" strokeweight=".5pt">
            <v:stroke dashstyle="dash"/>
          </v:rect>
        </w:pict>
      </w:r>
      <w:r w:rsidR="00BD7EBB">
        <w:rPr>
          <w:rFonts w:hint="eastAsia"/>
        </w:rPr>
        <w:t xml:space="preserve">▶ </w:t>
      </w:r>
      <w:r w:rsidR="00BD7EBB" w:rsidRPr="00302636">
        <w:rPr>
          <w:rFonts w:hint="eastAsia"/>
        </w:rPr>
        <w:t>対象費用</w:t>
      </w:r>
    </w:p>
    <w:p w:rsidR="00BD7EBB" w:rsidRDefault="00BD7EBB" w:rsidP="00BD7EBB">
      <w:pPr>
        <w:pStyle w:val="afff6"/>
      </w:pPr>
      <w:r w:rsidRPr="00D561C8">
        <w:rPr>
          <w:rFonts w:hint="eastAsia"/>
        </w:rPr>
        <w:t>管路：更新費</w:t>
      </w:r>
    </w:p>
    <w:p w:rsidR="00BD7EBB" w:rsidRDefault="00BD7EBB" w:rsidP="00BD7EBB">
      <w:pPr>
        <w:pStyle w:val="afff6"/>
      </w:pPr>
      <w:r w:rsidRPr="00A41C65">
        <w:rPr>
          <w:rFonts w:hint="eastAsia"/>
        </w:rPr>
        <w:t>建築物：大規模修繕費・更新費</w:t>
      </w:r>
    </w:p>
    <w:p w:rsidR="00BD7EBB" w:rsidRPr="00010510" w:rsidRDefault="00BD7EBB" w:rsidP="00BD7EBB">
      <w:pPr>
        <w:pStyle w:val="15"/>
        <w:spacing w:before="120"/>
        <w:ind w:left="630" w:right="260"/>
      </w:pPr>
      <w:r>
        <w:rPr>
          <w:rFonts w:hint="eastAsia"/>
        </w:rPr>
        <w:t xml:space="preserve">▶ </w:t>
      </w:r>
      <w:r w:rsidRPr="00010510">
        <w:rPr>
          <w:rFonts w:hint="eastAsia"/>
        </w:rPr>
        <w:t>算出</w:t>
      </w:r>
      <w:r>
        <w:rPr>
          <w:rFonts w:hint="eastAsia"/>
        </w:rPr>
        <w:t>方法</w:t>
      </w:r>
    </w:p>
    <w:p w:rsidR="00BD7EBB" w:rsidRPr="00A41C65" w:rsidRDefault="00BD7EBB" w:rsidP="00BD7EBB">
      <w:pPr>
        <w:pStyle w:val="afff6"/>
        <w:ind w:leftChars="700" w:left="1670" w:rightChars="100" w:right="210" w:hangingChars="100" w:hanging="200"/>
      </w:pPr>
      <w:r>
        <w:rPr>
          <w:rFonts w:hint="eastAsia"/>
        </w:rPr>
        <w:t>・</w:t>
      </w:r>
      <w:r w:rsidRPr="00A41C65">
        <w:rPr>
          <w:rFonts w:hint="eastAsia"/>
        </w:rPr>
        <w:t>管路は、公共施設等更新費用試算ソフト</w:t>
      </w:r>
      <w:r>
        <w:rPr>
          <w:rFonts w:hint="eastAsia"/>
        </w:rPr>
        <w:t>（総務省提供）</w:t>
      </w:r>
      <w:r w:rsidRPr="00A41C65">
        <w:rPr>
          <w:rFonts w:hint="eastAsia"/>
        </w:rPr>
        <w:t>の「管径別年度別延長による算定方法」に準じます。</w:t>
      </w:r>
    </w:p>
    <w:p w:rsidR="00BD7EBB" w:rsidRDefault="00BD7EBB" w:rsidP="00BD7EBB">
      <w:pPr>
        <w:pStyle w:val="afff6"/>
        <w:ind w:leftChars="700" w:left="1670" w:rightChars="100" w:right="210" w:hangingChars="100" w:hanging="200"/>
      </w:pPr>
      <w:r>
        <w:rPr>
          <w:rFonts w:hint="eastAsia"/>
        </w:rPr>
        <w:t>・</w:t>
      </w:r>
      <w:r w:rsidRPr="00A41C65">
        <w:rPr>
          <w:rFonts w:hint="eastAsia"/>
        </w:rPr>
        <w:t>建築物は、公共建築物に準じて算出しています。</w:t>
      </w:r>
    </w:p>
    <w:p w:rsidR="00BD7EBB" w:rsidRPr="00010510" w:rsidRDefault="00BD7EBB" w:rsidP="00BD7EBB">
      <w:pPr>
        <w:pStyle w:val="15"/>
        <w:spacing w:before="120"/>
        <w:ind w:left="630" w:right="260"/>
      </w:pPr>
      <w:r>
        <w:rPr>
          <w:rFonts w:hint="eastAsia"/>
        </w:rPr>
        <w:t xml:space="preserve">▶ </w:t>
      </w:r>
      <w:r w:rsidRPr="00A41C65">
        <w:rPr>
          <w:rFonts w:hint="eastAsia"/>
        </w:rPr>
        <w:t>単価表（公共施設等更新費用試算ソフトより）</w:t>
      </w:r>
    </w:p>
    <w:tbl>
      <w:tblPr>
        <w:tblStyle w:val="af1"/>
        <w:tblW w:w="0" w:type="auto"/>
        <w:tblInd w:w="1668" w:type="dxa"/>
        <w:tblLook w:val="04A0"/>
      </w:tblPr>
      <w:tblGrid>
        <w:gridCol w:w="1985"/>
        <w:gridCol w:w="2125"/>
      </w:tblGrid>
      <w:tr w:rsidR="00BD7EBB" w:rsidRPr="00256E88" w:rsidTr="002010A7">
        <w:tc>
          <w:tcPr>
            <w:tcW w:w="1985" w:type="dxa"/>
            <w:shd w:val="clear" w:color="auto" w:fill="D9D9D9" w:themeFill="background1" w:themeFillShade="D9"/>
            <w:vAlign w:val="center"/>
          </w:tcPr>
          <w:p w:rsidR="00BD7EBB" w:rsidRPr="00256E88" w:rsidRDefault="00BD7EBB" w:rsidP="002010A7">
            <w:pPr>
              <w:pStyle w:val="a1"/>
              <w:spacing w:line="240" w:lineRule="exact"/>
              <w:ind w:leftChars="0" w:left="0" w:firstLineChars="0" w:firstLine="0"/>
              <w:jc w:val="center"/>
              <w:rPr>
                <w:sz w:val="20"/>
              </w:rPr>
            </w:pPr>
            <w:r w:rsidRPr="00B27039">
              <w:rPr>
                <w:rFonts w:hint="eastAsia"/>
                <w:sz w:val="20"/>
              </w:rPr>
              <w:t>管径</w:t>
            </w:r>
          </w:p>
        </w:tc>
        <w:tc>
          <w:tcPr>
            <w:tcW w:w="2125" w:type="dxa"/>
            <w:shd w:val="clear" w:color="auto" w:fill="D9D9D9" w:themeFill="background1" w:themeFillShade="D9"/>
            <w:vAlign w:val="center"/>
          </w:tcPr>
          <w:p w:rsidR="00BD7EBB" w:rsidRPr="00256E88" w:rsidRDefault="00BD7EBB" w:rsidP="002010A7">
            <w:pPr>
              <w:pStyle w:val="a1"/>
              <w:spacing w:line="240" w:lineRule="exact"/>
              <w:ind w:leftChars="0" w:left="0" w:firstLineChars="0" w:firstLine="0"/>
              <w:jc w:val="center"/>
              <w:rPr>
                <w:sz w:val="20"/>
              </w:rPr>
            </w:pPr>
            <w:r w:rsidRPr="00256E88">
              <w:rPr>
                <w:rFonts w:hint="eastAsia"/>
                <w:sz w:val="20"/>
              </w:rPr>
              <w:t>更新単価（千円/m）</w:t>
            </w:r>
          </w:p>
        </w:tc>
      </w:tr>
      <w:tr w:rsidR="00BD7EBB" w:rsidRPr="00256E88" w:rsidTr="002010A7">
        <w:tc>
          <w:tcPr>
            <w:tcW w:w="1985" w:type="dxa"/>
            <w:shd w:val="clear" w:color="auto" w:fill="D9D9D9" w:themeFill="background1" w:themeFillShade="D9"/>
            <w:vAlign w:val="center"/>
          </w:tcPr>
          <w:p w:rsidR="00BD7EBB" w:rsidRPr="00BD7EBB" w:rsidRDefault="00BD7EBB" w:rsidP="002010A7">
            <w:pPr>
              <w:pStyle w:val="a1"/>
              <w:spacing w:line="240" w:lineRule="exact"/>
              <w:ind w:leftChars="15" w:left="31" w:firstLineChars="0" w:firstLine="0"/>
              <w:jc w:val="center"/>
              <w:rPr>
                <w:sz w:val="18"/>
              </w:rPr>
            </w:pPr>
            <w:r w:rsidRPr="00BD7EBB">
              <w:rPr>
                <w:rFonts w:hint="eastAsia"/>
                <w:sz w:val="18"/>
              </w:rPr>
              <w:t>250mm以下</w:t>
            </w:r>
          </w:p>
        </w:tc>
        <w:tc>
          <w:tcPr>
            <w:tcW w:w="2125" w:type="dxa"/>
            <w:vAlign w:val="center"/>
          </w:tcPr>
          <w:p w:rsidR="00BD7EBB" w:rsidRPr="00BD7EBB" w:rsidRDefault="00BD7EBB" w:rsidP="002010A7">
            <w:pPr>
              <w:pStyle w:val="a1"/>
              <w:spacing w:line="240" w:lineRule="exact"/>
              <w:ind w:leftChars="0" w:left="0" w:rightChars="353" w:right="741" w:firstLineChars="0" w:firstLine="0"/>
              <w:jc w:val="right"/>
              <w:rPr>
                <w:sz w:val="18"/>
              </w:rPr>
            </w:pPr>
            <w:r w:rsidRPr="00BD7EBB">
              <w:rPr>
                <w:rFonts w:hint="eastAsia"/>
                <w:sz w:val="18"/>
              </w:rPr>
              <w:t>61</w:t>
            </w:r>
          </w:p>
        </w:tc>
      </w:tr>
      <w:tr w:rsidR="00BD7EBB" w:rsidRPr="00256E88" w:rsidTr="002010A7">
        <w:tc>
          <w:tcPr>
            <w:tcW w:w="1985" w:type="dxa"/>
            <w:shd w:val="clear" w:color="auto" w:fill="D9D9D9" w:themeFill="background1" w:themeFillShade="D9"/>
            <w:vAlign w:val="center"/>
          </w:tcPr>
          <w:p w:rsidR="00BD7EBB" w:rsidRPr="00BD7EBB" w:rsidRDefault="00BD7EBB" w:rsidP="002010A7">
            <w:pPr>
              <w:pStyle w:val="a1"/>
              <w:spacing w:line="240" w:lineRule="exact"/>
              <w:ind w:leftChars="15" w:left="31" w:firstLineChars="0" w:firstLine="0"/>
              <w:jc w:val="center"/>
              <w:rPr>
                <w:sz w:val="18"/>
              </w:rPr>
            </w:pPr>
            <w:r w:rsidRPr="00BD7EBB">
              <w:rPr>
                <w:rFonts w:hint="eastAsia"/>
                <w:sz w:val="18"/>
              </w:rPr>
              <w:t>251～500mm</w:t>
            </w:r>
          </w:p>
        </w:tc>
        <w:tc>
          <w:tcPr>
            <w:tcW w:w="2125" w:type="dxa"/>
            <w:vAlign w:val="center"/>
          </w:tcPr>
          <w:p w:rsidR="00BD7EBB" w:rsidRPr="00BD7EBB" w:rsidRDefault="00BD7EBB" w:rsidP="002010A7">
            <w:pPr>
              <w:pStyle w:val="a1"/>
              <w:spacing w:line="240" w:lineRule="exact"/>
              <w:ind w:leftChars="0" w:left="0" w:rightChars="353" w:right="741" w:firstLineChars="0" w:firstLine="0"/>
              <w:jc w:val="right"/>
              <w:rPr>
                <w:sz w:val="18"/>
              </w:rPr>
            </w:pPr>
            <w:r w:rsidRPr="00BD7EBB">
              <w:rPr>
                <w:rFonts w:hint="eastAsia"/>
                <w:sz w:val="18"/>
              </w:rPr>
              <w:t>116</w:t>
            </w:r>
          </w:p>
        </w:tc>
      </w:tr>
    </w:tbl>
    <w:p w:rsidR="00BD7EBB" w:rsidRDefault="00BD7EBB" w:rsidP="00BD7EBB">
      <w:pPr>
        <w:pStyle w:val="15"/>
        <w:spacing w:before="120"/>
        <w:ind w:left="630" w:right="260"/>
      </w:pPr>
      <w:r>
        <w:rPr>
          <w:rFonts w:hint="eastAsia"/>
        </w:rPr>
        <w:t xml:space="preserve">▶ </w:t>
      </w:r>
      <w:r w:rsidRPr="00010510">
        <w:rPr>
          <w:rFonts w:hint="eastAsia"/>
        </w:rPr>
        <w:t>更新年数</w:t>
      </w:r>
    </w:p>
    <w:p w:rsidR="00BD7EBB" w:rsidRDefault="00BD7EBB" w:rsidP="00BD7EBB">
      <w:pPr>
        <w:pStyle w:val="afff6"/>
      </w:pPr>
      <w:r>
        <w:rPr>
          <w:rFonts w:hint="eastAsia"/>
        </w:rPr>
        <w:t>・建築物は35年で大規模改修、70年で更新することとします。</w:t>
      </w:r>
    </w:p>
    <w:p w:rsidR="00BD7EBB" w:rsidRPr="00010510" w:rsidRDefault="00BD7EBB" w:rsidP="00BD7EBB">
      <w:pPr>
        <w:pStyle w:val="afff6"/>
      </w:pPr>
      <w:r>
        <w:rPr>
          <w:rFonts w:hint="eastAsia"/>
        </w:rPr>
        <w:t>・管路は</w:t>
      </w:r>
      <w:r w:rsidRPr="006E6BDC">
        <w:rPr>
          <w:rFonts w:hint="eastAsia"/>
        </w:rPr>
        <w:t>公共施設等更新費用試算ソフト</w:t>
      </w:r>
      <w:r>
        <w:rPr>
          <w:rFonts w:hint="eastAsia"/>
        </w:rPr>
        <w:t>の初期値である50年とします</w:t>
      </w:r>
      <w:r w:rsidRPr="00010510">
        <w:rPr>
          <w:rFonts w:hint="eastAsia"/>
        </w:rPr>
        <w:t>。</w:t>
      </w:r>
    </w:p>
    <w:p w:rsidR="00F07FE1" w:rsidRPr="00BD7EBB" w:rsidRDefault="00F07FE1" w:rsidP="00D561C8">
      <w:pPr>
        <w:pStyle w:val="afe"/>
        <w:rPr>
          <w:color w:val="548DD4" w:themeColor="text2" w:themeTint="99"/>
        </w:rPr>
      </w:pPr>
    </w:p>
    <w:p w:rsidR="00D561C8" w:rsidRPr="00B73E09" w:rsidRDefault="008669D2" w:rsidP="00D561C8">
      <w:pPr>
        <w:pStyle w:val="afe"/>
        <w:rPr>
          <w:color w:val="000000" w:themeColor="text1"/>
        </w:rPr>
      </w:pPr>
      <w:r w:rsidRPr="00B73E09">
        <w:rPr>
          <w:rFonts w:hint="eastAsia"/>
          <w:color w:val="000000" w:themeColor="text1"/>
        </w:rPr>
        <w:t>施設を</w:t>
      </w:r>
      <w:r w:rsidR="00AD0069" w:rsidRPr="00B73E09">
        <w:rPr>
          <w:rFonts w:hint="eastAsia"/>
          <w:color w:val="000000" w:themeColor="text1"/>
        </w:rPr>
        <w:t>今後も引き続き</w:t>
      </w:r>
      <w:r w:rsidR="006B3382" w:rsidRPr="00B73E09">
        <w:rPr>
          <w:rFonts w:hint="eastAsia"/>
          <w:color w:val="000000" w:themeColor="text1"/>
        </w:rPr>
        <w:t>整備し、また耐用年数を迎え</w:t>
      </w:r>
      <w:r w:rsidR="00FF56AF">
        <w:rPr>
          <w:rFonts w:hint="eastAsia"/>
          <w:color w:val="000000" w:themeColor="text1"/>
        </w:rPr>
        <w:t>すべて</w:t>
      </w:r>
      <w:r w:rsidR="00D561C8" w:rsidRPr="00B73E09">
        <w:rPr>
          <w:rFonts w:hint="eastAsia"/>
          <w:color w:val="000000" w:themeColor="text1"/>
        </w:rPr>
        <w:t>更新すると仮定した場合の試算結果は、今後40年間で約</w:t>
      </w:r>
      <w:r w:rsidRPr="00B73E09">
        <w:rPr>
          <w:rFonts w:hint="eastAsia"/>
          <w:color w:val="000000" w:themeColor="text1"/>
        </w:rPr>
        <w:t>18.1</w:t>
      </w:r>
      <w:r w:rsidR="00D561C8" w:rsidRPr="00B73E09">
        <w:rPr>
          <w:rFonts w:hint="eastAsia"/>
          <w:color w:val="000000" w:themeColor="text1"/>
        </w:rPr>
        <w:t>億円、年平均</w:t>
      </w:r>
      <w:r w:rsidR="006A0990" w:rsidRPr="00B73E09">
        <w:rPr>
          <w:rFonts w:hint="eastAsia"/>
          <w:color w:val="000000" w:themeColor="text1"/>
        </w:rPr>
        <w:t>約</w:t>
      </w:r>
      <w:r w:rsidRPr="00B73E09">
        <w:rPr>
          <w:rFonts w:hint="eastAsia"/>
          <w:color w:val="000000" w:themeColor="text1"/>
        </w:rPr>
        <w:t>0.5</w:t>
      </w:r>
      <w:r w:rsidR="00D561C8" w:rsidRPr="00B73E09">
        <w:rPr>
          <w:rFonts w:hint="eastAsia"/>
          <w:color w:val="000000" w:themeColor="text1"/>
        </w:rPr>
        <w:t>億円に上ると推計されます。</w:t>
      </w:r>
    </w:p>
    <w:p w:rsidR="009522E1" w:rsidRDefault="009522E1" w:rsidP="00B31275">
      <w:pPr>
        <w:widowControl/>
        <w:spacing w:line="240" w:lineRule="exact"/>
        <w:jc w:val="left"/>
        <w:rPr>
          <w:color w:val="FF0000"/>
        </w:rPr>
      </w:pPr>
    </w:p>
    <w:p w:rsidR="00F07FE1" w:rsidRPr="00D6278F" w:rsidRDefault="00F07FE1" w:rsidP="00B31275">
      <w:pPr>
        <w:widowControl/>
        <w:spacing w:line="240" w:lineRule="exact"/>
        <w:jc w:val="left"/>
        <w:rPr>
          <w:color w:val="FF0000"/>
        </w:rPr>
      </w:pPr>
    </w:p>
    <w:p w:rsidR="00D561C8" w:rsidRPr="00B73E09" w:rsidRDefault="0062668B" w:rsidP="00D561C8">
      <w:pPr>
        <w:pStyle w:val="af2"/>
        <w:ind w:leftChars="270" w:left="567" w:firstLineChars="0" w:firstLine="0"/>
        <w:rPr>
          <w:color w:val="000000" w:themeColor="text1"/>
        </w:rPr>
      </w:pPr>
      <w:r>
        <w:rPr>
          <w:noProof/>
          <w:color w:val="000000" w:themeColor="text1"/>
        </w:rPr>
        <w:pict>
          <v:shape id="_x0000_s1054" type="#_x0000_t202" style="position:absolute;left:0;text-align:left;margin-left:279.4pt;margin-top:5.75pt;width:195.1pt;height:38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">
            <v:textbox>
              <w:txbxContent>
                <w:p w:rsidR="00846A4E" w:rsidRPr="00B73E09" w:rsidRDefault="00846A4E" w:rsidP="006672D8">
                  <w:pPr>
                    <w:spacing w:line="280" w:lineRule="exact"/>
                    <w:rPr>
                      <w:rFonts w:ascii="HG丸ｺﾞｼｯｸM-PRO" w:eastAsia="HG丸ｺﾞｼｯｸM-PRO" w:hAnsi="HG丸ｺﾞｼｯｸM-PRO"/>
                      <w:color w:val="000000" w:themeColor="text1"/>
                      <w:sz w:val="18"/>
                      <w:szCs w:val="18"/>
                    </w:rPr>
                  </w:pPr>
                  <w:r w:rsidRPr="00F07FE1">
                    <w:rPr>
                      <w:rFonts w:ascii="HG丸ｺﾞｼｯｸM-PRO" w:eastAsia="HG丸ｺﾞｼｯｸM-PRO" w:hAnsi="HG丸ｺﾞｼｯｸM-PRO" w:hint="eastAsia"/>
                      <w:color w:val="8DB3E2" w:themeColor="text2" w:themeTint="66"/>
                      <w:sz w:val="18"/>
                      <w:szCs w:val="18"/>
                    </w:rPr>
                    <w:t>・</w:t>
                  </w:r>
                  <w:r w:rsidRPr="00B73E09">
                    <w:rPr>
                      <w:rFonts w:ascii="HG丸ｺﾞｼｯｸM-PRO" w:eastAsia="HG丸ｺﾞｼｯｸM-PRO" w:hAnsi="HG丸ｺﾞｼｯｸM-PRO" w:hint="eastAsia"/>
                      <w:color w:val="000000" w:themeColor="text1"/>
                      <w:sz w:val="18"/>
                      <w:szCs w:val="18"/>
                    </w:rPr>
                    <w:t>40年間の更新費用総額：約18.1億円</w:t>
                  </w:r>
                </w:p>
                <w:p w:rsidR="00846A4E" w:rsidRPr="00B73E09" w:rsidRDefault="00846A4E" w:rsidP="006672D8">
                  <w:pPr>
                    <w:spacing w:line="280" w:lineRule="exact"/>
                    <w:rPr>
                      <w:rFonts w:ascii="HG丸ｺﾞｼｯｸM-PRO" w:eastAsia="HG丸ｺﾞｼｯｸM-PRO" w:hAnsi="HG丸ｺﾞｼｯｸM-PRO"/>
                      <w:color w:val="000000" w:themeColor="text1"/>
                      <w:sz w:val="18"/>
                      <w:szCs w:val="18"/>
                    </w:rPr>
                  </w:pPr>
                  <w:r w:rsidRPr="00B73E09">
                    <w:rPr>
                      <w:rFonts w:ascii="HG丸ｺﾞｼｯｸM-PRO" w:eastAsia="HG丸ｺﾞｼｯｸM-PRO" w:hAnsi="HG丸ｺﾞｼｯｸM-PRO" w:hint="eastAsia"/>
                      <w:color w:val="000000" w:themeColor="text1"/>
                      <w:sz w:val="18"/>
                      <w:szCs w:val="18"/>
                    </w:rPr>
                    <w:t>・年更新費用の試算結果：約0.</w:t>
                  </w:r>
                  <w:r w:rsidRPr="00B73E09">
                    <w:rPr>
                      <w:rFonts w:ascii="HG丸ｺﾞｼｯｸM-PRO" w:eastAsia="HG丸ｺﾞｼｯｸM-PRO" w:hAnsi="HG丸ｺﾞｼｯｸM-PRO"/>
                      <w:color w:val="000000" w:themeColor="text1"/>
                      <w:sz w:val="18"/>
                      <w:szCs w:val="18"/>
                    </w:rPr>
                    <w:t>5</w:t>
                  </w:r>
                  <w:r w:rsidRPr="00B73E09">
                    <w:rPr>
                      <w:rFonts w:ascii="HG丸ｺﾞｼｯｸM-PRO" w:eastAsia="HG丸ｺﾞｼｯｸM-PRO" w:hAnsi="HG丸ｺﾞｼｯｸM-PRO" w:hint="eastAsia"/>
                      <w:color w:val="000000" w:themeColor="text1"/>
                      <w:sz w:val="18"/>
                      <w:szCs w:val="18"/>
                    </w:rPr>
                    <w:t>億円／年</w:t>
                  </w:r>
                </w:p>
              </w:txbxContent>
            </v:textbox>
          </v:shape>
        </w:pict>
      </w:r>
      <w:r w:rsidR="00D561C8" w:rsidRPr="00B73E09">
        <w:rPr>
          <w:rFonts w:hint="eastAsia"/>
          <w:color w:val="000000" w:themeColor="text1"/>
        </w:rPr>
        <w:t>■</w:t>
      </w:r>
      <w:r w:rsidR="00F07FE1" w:rsidRPr="00B73E09">
        <w:rPr>
          <w:rFonts w:hint="eastAsia"/>
          <w:color w:val="000000" w:themeColor="text1"/>
        </w:rPr>
        <w:t>農業集落排水</w:t>
      </w:r>
      <w:r w:rsidR="009522E1" w:rsidRPr="00B73E09">
        <w:rPr>
          <w:rFonts w:hint="eastAsia"/>
          <w:color w:val="000000" w:themeColor="text1"/>
        </w:rPr>
        <w:t>処理施設等</w:t>
      </w:r>
      <w:r w:rsidR="00D561C8" w:rsidRPr="00B73E09">
        <w:rPr>
          <w:rFonts w:hint="eastAsia"/>
          <w:color w:val="000000" w:themeColor="text1"/>
        </w:rPr>
        <w:t>の更新費用推計結果</w:t>
      </w:r>
    </w:p>
    <w:p w:rsidR="009522E1" w:rsidRPr="00691EBE" w:rsidRDefault="00BF3D1B" w:rsidP="00D561C8">
      <w:pPr>
        <w:pStyle w:val="af2"/>
        <w:ind w:leftChars="270" w:left="567" w:firstLineChars="0" w:firstLine="0"/>
        <w:rPr>
          <w:rFonts w:ascii="ＭＳ Ｐゴシック" w:eastAsia="ＭＳ Ｐゴシック" w:hAnsi="ＭＳ Ｐゴシック"/>
          <w:color w:val="FF0000"/>
          <w:szCs w:val="21"/>
        </w:rPr>
      </w:pPr>
      <w:r w:rsidRPr="00BF3D1B">
        <w:rPr>
          <w:noProof/>
        </w:rPr>
        <w:drawing>
          <wp:inline distT="0" distB="0" distL="0" distR="0">
            <wp:extent cx="5744343" cy="2948111"/>
            <wp:effectExtent l="0" t="0" r="0"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314" cy="2947583"/>
                    </a:xfrm>
                    <a:prstGeom prst="rect">
                      <a:avLst/>
                    </a:prstGeom>
                    <a:noFill/>
                    <a:ln>
                      <a:noFill/>
                    </a:ln>
                  </pic:spPr>
                </pic:pic>
              </a:graphicData>
            </a:graphic>
          </wp:inline>
        </w:drawing>
      </w:r>
    </w:p>
    <w:p w:rsidR="005A7A40" w:rsidRPr="00D6278F" w:rsidRDefault="005A7A40">
      <w:pPr>
        <w:widowControl/>
        <w:jc w:val="left"/>
        <w:rPr>
          <w:color w:val="FF0000"/>
        </w:rPr>
      </w:pPr>
      <w:r w:rsidRPr="00D6278F">
        <w:rPr>
          <w:color w:val="FF0000"/>
        </w:rPr>
        <w:br w:type="page"/>
      </w:r>
    </w:p>
    <w:p w:rsidR="005A7A40" w:rsidRPr="00C800A5" w:rsidRDefault="005A7A40" w:rsidP="005A7A40">
      <w:pPr>
        <w:pStyle w:val="3"/>
      </w:pPr>
      <w:r w:rsidRPr="00C800A5">
        <w:rPr>
          <w:rFonts w:hint="eastAsia"/>
        </w:rPr>
        <w:lastRenderedPageBreak/>
        <w:t>（６）公共施設等に係る将来費用の総額</w:t>
      </w:r>
    </w:p>
    <w:p w:rsidR="00D72224" w:rsidRPr="00C800A5" w:rsidRDefault="00D72224" w:rsidP="00D72224">
      <w:pPr>
        <w:pStyle w:val="afe"/>
      </w:pPr>
      <w:r w:rsidRPr="00C800A5">
        <w:rPr>
          <w:rFonts w:hint="eastAsia"/>
        </w:rPr>
        <w:t>公共施設等に係る将来費用の総額は、公共施設の試算を基準パターンとした場合、40年間の更新費用総額</w:t>
      </w:r>
      <w:r w:rsidR="00AF2C84" w:rsidRPr="00C800A5">
        <w:rPr>
          <w:rFonts w:hint="eastAsia"/>
        </w:rPr>
        <w:t>は</w:t>
      </w:r>
      <w:r w:rsidR="0035038A">
        <w:rPr>
          <w:rFonts w:hint="eastAsia"/>
        </w:rPr>
        <w:t>約294.4</w:t>
      </w:r>
      <w:r w:rsidR="00AF2C84" w:rsidRPr="00C800A5">
        <w:rPr>
          <w:rFonts w:hint="eastAsia"/>
        </w:rPr>
        <w:t>億円で、年平均では</w:t>
      </w:r>
      <w:r w:rsidR="0035038A">
        <w:rPr>
          <w:rFonts w:hint="eastAsia"/>
        </w:rPr>
        <w:t>約</w:t>
      </w:r>
      <w:r w:rsidR="00C800A5" w:rsidRPr="00C800A5">
        <w:rPr>
          <w:rFonts w:hint="eastAsia"/>
        </w:rPr>
        <w:t>7.</w:t>
      </w:r>
      <w:r w:rsidR="0035038A">
        <w:rPr>
          <w:rFonts w:hint="eastAsia"/>
        </w:rPr>
        <w:t>4</w:t>
      </w:r>
      <w:r w:rsidR="00AF2C84" w:rsidRPr="00C800A5">
        <w:rPr>
          <w:rFonts w:hint="eastAsia"/>
        </w:rPr>
        <w:t>億円と推計されます。</w:t>
      </w:r>
    </w:p>
    <w:p w:rsidR="00411239" w:rsidRPr="00C800A5" w:rsidRDefault="00AF2C84" w:rsidP="00D72224">
      <w:pPr>
        <w:pStyle w:val="afe"/>
      </w:pPr>
      <w:r w:rsidRPr="00C800A5">
        <w:rPr>
          <w:rFonts w:hint="eastAsia"/>
        </w:rPr>
        <w:t>また、公共施設の試算を</w:t>
      </w:r>
      <w:r w:rsidR="00A75EF7" w:rsidRPr="00C800A5">
        <w:rPr>
          <w:rFonts w:hint="eastAsia"/>
        </w:rPr>
        <w:t>建て替え</w:t>
      </w:r>
      <w:r w:rsidR="00301528" w:rsidRPr="00C800A5">
        <w:rPr>
          <w:rFonts w:hint="eastAsia"/>
        </w:rPr>
        <w:t>施設絞り込みパターン</w:t>
      </w:r>
      <w:r w:rsidRPr="00C800A5">
        <w:rPr>
          <w:rFonts w:hint="eastAsia"/>
        </w:rPr>
        <w:t>とした場合は、40年間の更新費用総額は</w:t>
      </w:r>
      <w:r w:rsidR="00C800A5" w:rsidRPr="00C800A5">
        <w:rPr>
          <w:rFonts w:hint="eastAsia"/>
        </w:rPr>
        <w:t>25</w:t>
      </w:r>
      <w:r w:rsidR="0035038A">
        <w:rPr>
          <w:rFonts w:hint="eastAsia"/>
        </w:rPr>
        <w:t>2.1</w:t>
      </w:r>
      <w:r w:rsidRPr="00C800A5">
        <w:rPr>
          <w:rFonts w:hint="eastAsia"/>
        </w:rPr>
        <w:t>億円で、年平均では</w:t>
      </w:r>
      <w:r w:rsidR="00C800A5" w:rsidRPr="00C800A5">
        <w:rPr>
          <w:rFonts w:hint="eastAsia"/>
        </w:rPr>
        <w:t>6.</w:t>
      </w:r>
      <w:r w:rsidR="0035038A">
        <w:rPr>
          <w:rFonts w:hint="eastAsia"/>
        </w:rPr>
        <w:t>3</w:t>
      </w:r>
      <w:r w:rsidRPr="00C800A5">
        <w:rPr>
          <w:rFonts w:hint="eastAsia"/>
        </w:rPr>
        <w:t>億円と推計され</w:t>
      </w:r>
      <w:r w:rsidR="00411239" w:rsidRPr="00C800A5">
        <w:rPr>
          <w:rFonts w:hint="eastAsia"/>
        </w:rPr>
        <w:t>ます。</w:t>
      </w:r>
    </w:p>
    <w:p w:rsidR="00AF2C84" w:rsidRPr="00C800A5" w:rsidRDefault="00301528" w:rsidP="00D72224">
      <w:pPr>
        <w:pStyle w:val="afe"/>
      </w:pPr>
      <w:r w:rsidRPr="00C800A5">
        <w:rPr>
          <w:rFonts w:hint="eastAsia"/>
        </w:rPr>
        <w:t>建物の長寿命化</w:t>
      </w:r>
      <w:r w:rsidR="000B4018" w:rsidRPr="00C800A5">
        <w:rPr>
          <w:rFonts w:hint="eastAsia"/>
        </w:rPr>
        <w:t>及び</w:t>
      </w:r>
      <w:r w:rsidR="00A75EF7" w:rsidRPr="00C800A5">
        <w:rPr>
          <w:rFonts w:hint="eastAsia"/>
        </w:rPr>
        <w:t>建て替え</w:t>
      </w:r>
      <w:r w:rsidR="00411239" w:rsidRPr="00C800A5">
        <w:rPr>
          <w:rFonts w:hint="eastAsia"/>
        </w:rPr>
        <w:t>施設の絞り込みにより、40年間の更新費用は総額で</w:t>
      </w:r>
      <w:r w:rsidR="00C800A5" w:rsidRPr="00C800A5">
        <w:rPr>
          <w:rFonts w:hint="eastAsia"/>
        </w:rPr>
        <w:t>42.3</w:t>
      </w:r>
      <w:r w:rsidR="00411239" w:rsidRPr="00C800A5">
        <w:rPr>
          <w:rFonts w:hint="eastAsia"/>
        </w:rPr>
        <w:t>億円縮減することができます。</w:t>
      </w:r>
    </w:p>
    <w:p w:rsidR="00C800A5" w:rsidRPr="00D6278F" w:rsidRDefault="00C800A5" w:rsidP="0023367F">
      <w:pPr>
        <w:widowControl/>
        <w:jc w:val="left"/>
        <w:rPr>
          <w:color w:val="FF0000"/>
        </w:rPr>
      </w:pPr>
    </w:p>
    <w:p w:rsidR="0023367F" w:rsidRDefault="0023367F" w:rsidP="0023367F">
      <w:pPr>
        <w:pStyle w:val="af2"/>
        <w:ind w:leftChars="270" w:left="567" w:firstLineChars="0" w:firstLine="0"/>
        <w:rPr>
          <w:color w:val="000000" w:themeColor="text1"/>
        </w:rPr>
      </w:pPr>
      <w:r w:rsidRPr="00E509AA">
        <w:rPr>
          <w:rFonts w:hint="eastAsia"/>
          <w:color w:val="000000" w:themeColor="text1"/>
        </w:rPr>
        <w:t>■公共施設等に係る将来費用の推計結果</w:t>
      </w:r>
      <w:r w:rsidR="00AB08F1" w:rsidRPr="00C800A5">
        <w:rPr>
          <w:rFonts w:hint="eastAsia"/>
        </w:rPr>
        <w:t>（基準パターン）</w:t>
      </w:r>
    </w:p>
    <w:p w:rsidR="0023367F" w:rsidRDefault="0062668B" w:rsidP="00FC7E73">
      <w:pPr>
        <w:widowControl/>
        <w:ind w:leftChars="270" w:left="567"/>
        <w:jc w:val="left"/>
        <w:rPr>
          <w:noProof/>
          <w:color w:val="FF0000"/>
        </w:rPr>
      </w:pPr>
      <w:r w:rsidRPr="0062668B">
        <w:rPr>
          <w:noProof/>
          <w:color w:val="00B0F0"/>
        </w:rPr>
        <w:pict>
          <v:shape id="_x0000_s1055" type="#_x0000_t202" style="position:absolute;left:0;text-align:left;margin-left:270.8pt;margin-top:8pt;width:196.8pt;height:35.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">
            <v:textbox>
              <w:txbxContent>
                <w:p w:rsidR="00846A4E" w:rsidRPr="00704786" w:rsidRDefault="00846A4E" w:rsidP="00C800A5">
                  <w:pPr>
                    <w:spacing w:line="280" w:lineRule="exact"/>
                    <w:rPr>
                      <w:rFonts w:ascii="HG丸ｺﾞｼｯｸM-PRO" w:eastAsia="HG丸ｺﾞｼｯｸM-PRO" w:hAnsi="HG丸ｺﾞｼｯｸM-PRO"/>
                      <w:color w:val="000000" w:themeColor="text1"/>
                      <w:sz w:val="18"/>
                    </w:rPr>
                  </w:pPr>
                  <w:r w:rsidRPr="00704786">
                    <w:rPr>
                      <w:rFonts w:ascii="HG丸ｺﾞｼｯｸM-PRO" w:eastAsia="HG丸ｺﾞｼｯｸM-PRO" w:hAnsi="HG丸ｺﾞｼｯｸM-PRO" w:hint="eastAsia"/>
                      <w:color w:val="000000" w:themeColor="text1"/>
                      <w:sz w:val="18"/>
                    </w:rPr>
                    <w:t>・40年間の更新費用総額：約</w:t>
                  </w:r>
                  <w:r w:rsidR="0035038A">
                    <w:rPr>
                      <w:rFonts w:ascii="HG丸ｺﾞｼｯｸM-PRO" w:eastAsia="HG丸ｺﾞｼｯｸM-PRO" w:hAnsi="HG丸ｺﾞｼｯｸM-PRO" w:hint="eastAsia"/>
                      <w:color w:val="000000" w:themeColor="text1"/>
                      <w:sz w:val="18"/>
                    </w:rPr>
                    <w:t>294.4</w:t>
                  </w:r>
                  <w:r w:rsidRPr="00704786">
                    <w:rPr>
                      <w:rFonts w:ascii="HG丸ｺﾞｼｯｸM-PRO" w:eastAsia="HG丸ｺﾞｼｯｸM-PRO" w:hAnsi="HG丸ｺﾞｼｯｸM-PRO" w:hint="eastAsia"/>
                      <w:color w:val="000000" w:themeColor="text1"/>
                      <w:sz w:val="18"/>
                    </w:rPr>
                    <w:t>億円</w:t>
                  </w:r>
                </w:p>
                <w:p w:rsidR="00846A4E" w:rsidRPr="00704786" w:rsidRDefault="00846A4E" w:rsidP="00C800A5">
                  <w:pPr>
                    <w:spacing w:line="280" w:lineRule="exact"/>
                    <w:rPr>
                      <w:rFonts w:ascii="HG丸ｺﾞｼｯｸM-PRO" w:eastAsia="HG丸ｺﾞｼｯｸM-PRO" w:hAnsi="HG丸ｺﾞｼｯｸM-PRO"/>
                      <w:color w:val="000000" w:themeColor="text1"/>
                      <w:sz w:val="18"/>
                    </w:rPr>
                  </w:pPr>
                  <w:r w:rsidRPr="00704786">
                    <w:rPr>
                      <w:rFonts w:ascii="HG丸ｺﾞｼｯｸM-PRO" w:eastAsia="HG丸ｺﾞｼｯｸM-PRO" w:hAnsi="HG丸ｺﾞｼｯｸM-PRO" w:hint="eastAsia"/>
                      <w:color w:val="000000" w:themeColor="text1"/>
                      <w:sz w:val="18"/>
                    </w:rPr>
                    <w:t>・年更新費用の試算結果：約</w:t>
                  </w:r>
                  <w:r>
                    <w:rPr>
                      <w:rFonts w:ascii="HG丸ｺﾞｼｯｸM-PRO" w:eastAsia="HG丸ｺﾞｼｯｸM-PRO" w:hAnsi="HG丸ｺﾞｼｯｸM-PRO" w:hint="eastAsia"/>
                      <w:color w:val="000000" w:themeColor="text1"/>
                      <w:sz w:val="18"/>
                    </w:rPr>
                    <w:t>7.</w:t>
                  </w:r>
                  <w:r w:rsidR="0035038A">
                    <w:rPr>
                      <w:rFonts w:ascii="HG丸ｺﾞｼｯｸM-PRO" w:eastAsia="HG丸ｺﾞｼｯｸM-PRO" w:hAnsi="HG丸ｺﾞｼｯｸM-PRO" w:hint="eastAsia"/>
                      <w:color w:val="000000" w:themeColor="text1"/>
                      <w:sz w:val="18"/>
                    </w:rPr>
                    <w:t>4</w:t>
                  </w:r>
                  <w:r w:rsidRPr="00704786">
                    <w:rPr>
                      <w:rFonts w:ascii="HG丸ｺﾞｼｯｸM-PRO" w:eastAsia="HG丸ｺﾞｼｯｸM-PRO" w:hAnsi="HG丸ｺﾞｼｯｸM-PRO" w:hint="eastAsia"/>
                      <w:color w:val="000000" w:themeColor="text1"/>
                      <w:sz w:val="18"/>
                    </w:rPr>
                    <w:t>億円／年</w:t>
                  </w:r>
                </w:p>
              </w:txbxContent>
            </v:textbox>
          </v:shape>
        </w:pict>
      </w:r>
      <w:r w:rsidR="0035038A" w:rsidRPr="0035038A">
        <w:rPr>
          <w:noProof/>
        </w:rPr>
        <w:drawing>
          <wp:anchor distT="0" distB="0" distL="114300" distR="114300" simplePos="0" relativeHeight="251700224" behindDoc="1" locked="0" layoutInCell="1" allowOverlap="1">
            <wp:simplePos x="0" y="0"/>
            <wp:positionH relativeFrom="column">
              <wp:posOffset>358140</wp:posOffset>
            </wp:positionH>
            <wp:positionV relativeFrom="paragraph">
              <wp:posOffset>82550</wp:posOffset>
            </wp:positionV>
            <wp:extent cx="5788025" cy="304101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025" cy="3041015"/>
                    </a:xfrm>
                    <a:prstGeom prst="rect">
                      <a:avLst/>
                    </a:prstGeom>
                    <a:noFill/>
                    <a:ln>
                      <a:noFill/>
                    </a:ln>
                  </pic:spPr>
                </pic:pic>
              </a:graphicData>
            </a:graphic>
          </wp:anchor>
        </w:drawing>
      </w:r>
    </w:p>
    <w:p w:rsidR="009B048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Pr="00C800A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Default="009B0485" w:rsidP="00FC7E73">
      <w:pPr>
        <w:widowControl/>
        <w:ind w:leftChars="270" w:left="567"/>
        <w:jc w:val="left"/>
        <w:rPr>
          <w:noProof/>
          <w:color w:val="FF0000"/>
        </w:rPr>
      </w:pPr>
    </w:p>
    <w:p w:rsidR="009B0485" w:rsidRPr="00D6278F" w:rsidRDefault="009B0485" w:rsidP="00FC7E73">
      <w:pPr>
        <w:widowControl/>
        <w:ind w:leftChars="270" w:left="567"/>
        <w:jc w:val="left"/>
        <w:rPr>
          <w:color w:val="FF0000"/>
        </w:rPr>
      </w:pPr>
    </w:p>
    <w:p w:rsidR="00AB08F1" w:rsidRDefault="00AB08F1">
      <w:pPr>
        <w:widowControl/>
        <w:jc w:val="left"/>
        <w:rPr>
          <w:color w:val="FF0000"/>
        </w:rPr>
      </w:pPr>
    </w:p>
    <w:p w:rsidR="009B0485" w:rsidRDefault="009B0485">
      <w:pPr>
        <w:widowControl/>
        <w:jc w:val="left"/>
        <w:rPr>
          <w:color w:val="FF0000"/>
        </w:rPr>
      </w:pPr>
    </w:p>
    <w:p w:rsidR="00C800A5" w:rsidRPr="00D6278F" w:rsidRDefault="00C800A5">
      <w:pPr>
        <w:widowControl/>
        <w:jc w:val="left"/>
        <w:rPr>
          <w:color w:val="FF0000"/>
        </w:rPr>
      </w:pPr>
    </w:p>
    <w:p w:rsidR="00AB08F1" w:rsidRPr="00505D11" w:rsidRDefault="00AB08F1" w:rsidP="00AB08F1">
      <w:pPr>
        <w:pStyle w:val="af2"/>
        <w:ind w:leftChars="270" w:left="567" w:firstLineChars="0" w:firstLine="0"/>
      </w:pPr>
      <w:r w:rsidRPr="00505D11">
        <w:rPr>
          <w:rFonts w:hint="eastAsia"/>
        </w:rPr>
        <w:t>■公共施設等に係る将来費用の推計結果（</w:t>
      </w:r>
      <w:r w:rsidR="00A75EF7" w:rsidRPr="00505D11">
        <w:rPr>
          <w:rFonts w:hint="eastAsia"/>
        </w:rPr>
        <w:t>建て替え</w:t>
      </w:r>
      <w:r w:rsidR="007F3FD8" w:rsidRPr="00505D11">
        <w:rPr>
          <w:rFonts w:hint="eastAsia"/>
        </w:rPr>
        <w:t>施設絞り込みパターン</w:t>
      </w:r>
      <w:r w:rsidRPr="00505D11">
        <w:rPr>
          <w:rFonts w:hint="eastAsia"/>
        </w:rPr>
        <w:t>）</w:t>
      </w:r>
    </w:p>
    <w:p w:rsidR="00505D11" w:rsidRPr="00D6278F" w:rsidRDefault="0062668B" w:rsidP="00AB08F1">
      <w:pPr>
        <w:pStyle w:val="af2"/>
        <w:ind w:leftChars="270" w:left="567" w:firstLineChars="0" w:firstLine="0"/>
        <w:rPr>
          <w:color w:val="FF0000"/>
        </w:rPr>
      </w:pPr>
      <w:r w:rsidRPr="0062668B">
        <w:rPr>
          <w:rFonts w:asciiTheme="minorHAnsi" w:eastAsiaTheme="minorEastAsia" w:hAnsiTheme="minorHAnsi"/>
          <w:noProof/>
          <w:color w:val="00B0F0"/>
        </w:rPr>
        <w:pict>
          <v:shape id="_x0000_s1056" type="#_x0000_t202" style="position:absolute;left:0;text-align:left;margin-left:270.8pt;margin-top:16.4pt;width:196.8pt;height:35.7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">
            <v:textbox>
              <w:txbxContent>
                <w:p w:rsidR="00846A4E" w:rsidRPr="00704786" w:rsidRDefault="00846A4E" w:rsidP="00505D11">
                  <w:pPr>
                    <w:spacing w:line="280" w:lineRule="exact"/>
                    <w:rPr>
                      <w:rFonts w:ascii="HG丸ｺﾞｼｯｸM-PRO" w:eastAsia="HG丸ｺﾞｼｯｸM-PRO" w:hAnsi="HG丸ｺﾞｼｯｸM-PRO"/>
                      <w:color w:val="000000" w:themeColor="text1"/>
                      <w:sz w:val="18"/>
                    </w:rPr>
                  </w:pPr>
                  <w:r w:rsidRPr="00704786">
                    <w:rPr>
                      <w:rFonts w:ascii="HG丸ｺﾞｼｯｸM-PRO" w:eastAsia="HG丸ｺﾞｼｯｸM-PRO" w:hAnsi="HG丸ｺﾞｼｯｸM-PRO" w:hint="eastAsia"/>
                      <w:color w:val="000000" w:themeColor="text1"/>
                      <w:sz w:val="18"/>
                    </w:rPr>
                    <w:t>・40年間の更新費用総額：約</w:t>
                  </w:r>
                  <w:r>
                    <w:rPr>
                      <w:rFonts w:ascii="HG丸ｺﾞｼｯｸM-PRO" w:eastAsia="HG丸ｺﾞｼｯｸM-PRO" w:hAnsi="HG丸ｺﾞｼｯｸM-PRO"/>
                      <w:color w:val="000000" w:themeColor="text1"/>
                      <w:sz w:val="18"/>
                    </w:rPr>
                    <w:t>25</w:t>
                  </w:r>
                  <w:r w:rsidR="0035038A">
                    <w:rPr>
                      <w:rFonts w:ascii="HG丸ｺﾞｼｯｸM-PRO" w:eastAsia="HG丸ｺﾞｼｯｸM-PRO" w:hAnsi="HG丸ｺﾞｼｯｸM-PRO" w:hint="eastAsia"/>
                      <w:color w:val="000000" w:themeColor="text1"/>
                      <w:sz w:val="18"/>
                    </w:rPr>
                    <w:t>2.1</w:t>
                  </w:r>
                  <w:r w:rsidRPr="00704786">
                    <w:rPr>
                      <w:rFonts w:ascii="HG丸ｺﾞｼｯｸM-PRO" w:eastAsia="HG丸ｺﾞｼｯｸM-PRO" w:hAnsi="HG丸ｺﾞｼｯｸM-PRO" w:hint="eastAsia"/>
                      <w:color w:val="000000" w:themeColor="text1"/>
                      <w:sz w:val="18"/>
                    </w:rPr>
                    <w:t>億円</w:t>
                  </w:r>
                </w:p>
                <w:p w:rsidR="00846A4E" w:rsidRPr="00704786" w:rsidRDefault="00846A4E" w:rsidP="00505D11">
                  <w:pPr>
                    <w:spacing w:line="280" w:lineRule="exact"/>
                    <w:rPr>
                      <w:rFonts w:ascii="HG丸ｺﾞｼｯｸM-PRO" w:eastAsia="HG丸ｺﾞｼｯｸM-PRO" w:hAnsi="HG丸ｺﾞｼｯｸM-PRO"/>
                      <w:color w:val="000000" w:themeColor="text1"/>
                      <w:sz w:val="18"/>
                    </w:rPr>
                  </w:pPr>
                  <w:r w:rsidRPr="00704786">
                    <w:rPr>
                      <w:rFonts w:ascii="HG丸ｺﾞｼｯｸM-PRO" w:eastAsia="HG丸ｺﾞｼｯｸM-PRO" w:hAnsi="HG丸ｺﾞｼｯｸM-PRO" w:hint="eastAsia"/>
                      <w:color w:val="000000" w:themeColor="text1"/>
                      <w:sz w:val="18"/>
                    </w:rPr>
                    <w:t>・年更新費用の試算結果：約</w:t>
                  </w:r>
                  <w:r>
                    <w:rPr>
                      <w:rFonts w:ascii="HG丸ｺﾞｼｯｸM-PRO" w:eastAsia="HG丸ｺﾞｼｯｸM-PRO" w:hAnsi="HG丸ｺﾞｼｯｸM-PRO"/>
                      <w:color w:val="000000" w:themeColor="text1"/>
                      <w:sz w:val="18"/>
                    </w:rPr>
                    <w:t>6.</w:t>
                  </w:r>
                  <w:r w:rsidR="0035038A">
                    <w:rPr>
                      <w:rFonts w:ascii="HG丸ｺﾞｼｯｸM-PRO" w:eastAsia="HG丸ｺﾞｼｯｸM-PRO" w:hAnsi="HG丸ｺﾞｼｯｸM-PRO" w:hint="eastAsia"/>
                      <w:color w:val="000000" w:themeColor="text1"/>
                      <w:sz w:val="18"/>
                    </w:rPr>
                    <w:t>3</w:t>
                  </w:r>
                  <w:r w:rsidRPr="00704786">
                    <w:rPr>
                      <w:rFonts w:ascii="HG丸ｺﾞｼｯｸM-PRO" w:eastAsia="HG丸ｺﾞｼｯｸM-PRO" w:hAnsi="HG丸ｺﾞｼｯｸM-PRO" w:hint="eastAsia"/>
                      <w:color w:val="000000" w:themeColor="text1"/>
                      <w:sz w:val="18"/>
                    </w:rPr>
                    <w:t>億円／年</w:t>
                  </w:r>
                </w:p>
              </w:txbxContent>
            </v:textbox>
          </v:shape>
        </w:pict>
      </w:r>
    </w:p>
    <w:p w:rsidR="00505D11" w:rsidRDefault="0035038A" w:rsidP="00FC7E73">
      <w:pPr>
        <w:widowControl/>
        <w:ind w:leftChars="270" w:left="567"/>
        <w:jc w:val="left"/>
        <w:rPr>
          <w:color w:val="FF0000"/>
        </w:rPr>
      </w:pPr>
      <w:r w:rsidRPr="0035038A">
        <w:rPr>
          <w:noProof/>
        </w:rPr>
        <w:drawing>
          <wp:anchor distT="0" distB="0" distL="114300" distR="114300" simplePos="0" relativeHeight="251701248" behindDoc="1" locked="0" layoutInCell="1" allowOverlap="1">
            <wp:simplePos x="0" y="0"/>
            <wp:positionH relativeFrom="column">
              <wp:posOffset>358213</wp:posOffset>
            </wp:positionH>
            <wp:positionV relativeFrom="paragraph">
              <wp:posOffset>130019</wp:posOffset>
            </wp:positionV>
            <wp:extent cx="5788324" cy="304127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3818" cy="3044160"/>
                    </a:xfrm>
                    <a:prstGeom prst="rect">
                      <a:avLst/>
                    </a:prstGeom>
                    <a:noFill/>
                    <a:ln>
                      <a:noFill/>
                    </a:ln>
                  </pic:spPr>
                </pic:pic>
              </a:graphicData>
            </a:graphic>
          </wp:anchor>
        </w:drawing>
      </w: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505D11" w:rsidRDefault="00505D11" w:rsidP="00FC7E73">
      <w:pPr>
        <w:widowControl/>
        <w:ind w:leftChars="270" w:left="567"/>
        <w:jc w:val="left"/>
        <w:rPr>
          <w:color w:val="FF0000"/>
        </w:rPr>
      </w:pPr>
    </w:p>
    <w:p w:rsidR="00C0158E" w:rsidRPr="00D6278F" w:rsidRDefault="00C0158E">
      <w:pPr>
        <w:widowControl/>
        <w:jc w:val="left"/>
        <w:rPr>
          <w:color w:val="FF0000"/>
        </w:rPr>
      </w:pPr>
      <w:r w:rsidRPr="00D6278F">
        <w:rPr>
          <w:color w:val="FF0000"/>
        </w:rPr>
        <w:br w:type="page"/>
      </w:r>
    </w:p>
    <w:p w:rsidR="0083331E" w:rsidRPr="00D72802" w:rsidRDefault="00D54396" w:rsidP="00A608C4">
      <w:pPr>
        <w:pStyle w:val="2"/>
        <w:spacing w:before="180" w:after="180"/>
      </w:pPr>
      <w:bookmarkStart w:id="13" w:name="_Toc475451996"/>
      <w:r w:rsidRPr="00D72802">
        <w:rPr>
          <w:rFonts w:hint="eastAsia"/>
        </w:rPr>
        <w:lastRenderedPageBreak/>
        <w:t>５</w:t>
      </w:r>
      <w:r w:rsidR="0083331E" w:rsidRPr="00D72802">
        <w:rPr>
          <w:rFonts w:hint="eastAsia"/>
        </w:rPr>
        <w:t>．</w:t>
      </w:r>
      <w:r w:rsidR="00CA748B" w:rsidRPr="00D72802">
        <w:rPr>
          <w:rFonts w:hint="eastAsia"/>
        </w:rPr>
        <w:t>公共施設等の一体的なマネジメントに関する課題</w:t>
      </w:r>
      <w:bookmarkEnd w:id="13"/>
    </w:p>
    <w:p w:rsidR="0083331E" w:rsidRPr="0087652E" w:rsidRDefault="00CA748B" w:rsidP="00CA748B">
      <w:pPr>
        <w:pStyle w:val="3"/>
      </w:pPr>
      <w:r w:rsidRPr="0087652E">
        <w:rPr>
          <w:rFonts w:hint="eastAsia"/>
        </w:rPr>
        <w:t>（１）公共施設等の老朽化への対応</w:t>
      </w:r>
    </w:p>
    <w:p w:rsidR="00354A2B" w:rsidRPr="0087652E" w:rsidRDefault="00274E0F" w:rsidP="00354A2B">
      <w:pPr>
        <w:pStyle w:val="afc"/>
      </w:pPr>
      <w:r w:rsidRPr="0087652E">
        <w:rPr>
          <w:rFonts w:hint="eastAsia"/>
        </w:rPr>
        <w:t>本</w:t>
      </w:r>
      <w:r w:rsidR="00CB1078" w:rsidRPr="0087652E">
        <w:rPr>
          <w:rFonts w:hint="eastAsia"/>
        </w:rPr>
        <w:t>町</w:t>
      </w:r>
      <w:r w:rsidRPr="0087652E">
        <w:rPr>
          <w:rFonts w:hint="eastAsia"/>
        </w:rPr>
        <w:t>の公共施設</w:t>
      </w:r>
      <w:r w:rsidR="00354A2B">
        <w:rPr>
          <w:rFonts w:hint="eastAsia"/>
        </w:rPr>
        <w:t>及び道路等のインフラ</w:t>
      </w:r>
      <w:r w:rsidRPr="0087652E">
        <w:rPr>
          <w:rFonts w:hint="eastAsia"/>
        </w:rPr>
        <w:t>は、昭和40～昭和50年代に集中的に建築</w:t>
      </w:r>
      <w:r w:rsidR="00354A2B">
        <w:rPr>
          <w:rFonts w:hint="eastAsia"/>
        </w:rPr>
        <w:t>・整備</w:t>
      </w:r>
      <w:r w:rsidRPr="0087652E">
        <w:rPr>
          <w:rFonts w:hint="eastAsia"/>
        </w:rPr>
        <w:t>され</w:t>
      </w:r>
      <w:r w:rsidR="0087652E" w:rsidRPr="0087652E">
        <w:rPr>
          <w:rFonts w:hint="eastAsia"/>
        </w:rPr>
        <w:t>たものが多く</w:t>
      </w:r>
      <w:r w:rsidRPr="0087652E">
        <w:rPr>
          <w:rFonts w:hint="eastAsia"/>
        </w:rPr>
        <w:t>、今後数年で建築後40年を経過する</w:t>
      </w:r>
      <w:r w:rsidR="0087652E" w:rsidRPr="0087652E">
        <w:rPr>
          <w:rFonts w:hint="eastAsia"/>
        </w:rPr>
        <w:t>ことに</w:t>
      </w:r>
      <w:r w:rsidR="00354A2B">
        <w:rPr>
          <w:rFonts w:hint="eastAsia"/>
        </w:rPr>
        <w:t>なります。</w:t>
      </w:r>
    </w:p>
    <w:p w:rsidR="005C07A7" w:rsidRPr="0087652E" w:rsidRDefault="00354A2B" w:rsidP="00274E0F">
      <w:pPr>
        <w:pStyle w:val="afc"/>
      </w:pPr>
      <w:r>
        <w:rPr>
          <w:rFonts w:hint="eastAsia"/>
        </w:rPr>
        <w:t>今後は</w:t>
      </w:r>
      <w:r w:rsidR="00274E0F" w:rsidRPr="0087652E">
        <w:rPr>
          <w:rFonts w:hint="eastAsia"/>
        </w:rPr>
        <w:t>、保有</w:t>
      </w:r>
      <w:r w:rsidR="0087652E">
        <w:rPr>
          <w:rFonts w:hint="eastAsia"/>
        </w:rPr>
        <w:t>又は</w:t>
      </w:r>
      <w:r w:rsidR="00274E0F" w:rsidRPr="0087652E">
        <w:rPr>
          <w:rFonts w:hint="eastAsia"/>
        </w:rPr>
        <w:t>管理する公共施設等の総量を見極めながら、必要とされる公共施設等を適正な状態で計画的に</w:t>
      </w:r>
      <w:r w:rsidR="008D6DB3" w:rsidRPr="0087652E">
        <w:rPr>
          <w:rFonts w:hint="eastAsia"/>
        </w:rPr>
        <w:t>維持管理・</w:t>
      </w:r>
      <w:r w:rsidR="00274E0F" w:rsidRPr="0087652E">
        <w:rPr>
          <w:rFonts w:hint="eastAsia"/>
        </w:rPr>
        <w:t>修繕・更新等を行うことが求められます。</w:t>
      </w:r>
    </w:p>
    <w:p w:rsidR="005C07A7" w:rsidRPr="00354A2B" w:rsidRDefault="005C07A7" w:rsidP="005C07A7">
      <w:pPr>
        <w:pStyle w:val="afc"/>
        <w:rPr>
          <w:color w:val="FF0000"/>
        </w:rPr>
      </w:pPr>
    </w:p>
    <w:p w:rsidR="00CA748B" w:rsidRPr="00D72802" w:rsidRDefault="00CA748B" w:rsidP="00CA748B">
      <w:pPr>
        <w:pStyle w:val="3"/>
      </w:pPr>
      <w:r w:rsidRPr="00D72802">
        <w:rPr>
          <w:rFonts w:hint="eastAsia"/>
        </w:rPr>
        <w:t>（２）人口減少・少子高齢化</w:t>
      </w:r>
      <w:r w:rsidR="00274E0F" w:rsidRPr="00D72802">
        <w:rPr>
          <w:rFonts w:hint="eastAsia"/>
        </w:rPr>
        <w:t>の進展</w:t>
      </w:r>
    </w:p>
    <w:p w:rsidR="00274E0F" w:rsidRPr="00D72802" w:rsidRDefault="00274E0F" w:rsidP="00274E0F">
      <w:pPr>
        <w:pStyle w:val="afc"/>
      </w:pPr>
      <w:r w:rsidRPr="00D72802">
        <w:rPr>
          <w:rFonts w:hint="eastAsia"/>
        </w:rPr>
        <w:t>本</w:t>
      </w:r>
      <w:r w:rsidR="00CB1078" w:rsidRPr="00D72802">
        <w:rPr>
          <w:rFonts w:hint="eastAsia"/>
        </w:rPr>
        <w:t>町</w:t>
      </w:r>
      <w:r w:rsidRPr="00D72802">
        <w:rPr>
          <w:rFonts w:hint="eastAsia"/>
        </w:rPr>
        <w:t>は人口減少が続いており、今後もその傾向が続くものと見込まれています。また、少子高齢化により年少人口は減少し、高齢者</w:t>
      </w:r>
      <w:r w:rsidR="00A923E0" w:rsidRPr="00D72802">
        <w:rPr>
          <w:rFonts w:hint="eastAsia"/>
        </w:rPr>
        <w:t>数は</w:t>
      </w:r>
      <w:r w:rsidR="002A7F25" w:rsidRPr="00D72802">
        <w:rPr>
          <w:rFonts w:hint="eastAsia"/>
        </w:rPr>
        <w:t>202</w:t>
      </w:r>
      <w:r w:rsidR="00D72802" w:rsidRPr="00D72802">
        <w:rPr>
          <w:rFonts w:hint="eastAsia"/>
        </w:rPr>
        <w:t>5</w:t>
      </w:r>
      <w:r w:rsidR="002A7F25" w:rsidRPr="00D72802">
        <w:rPr>
          <w:rFonts w:hint="eastAsia"/>
        </w:rPr>
        <w:t>年（</w:t>
      </w:r>
      <w:r w:rsidR="00A923E0" w:rsidRPr="00D72802">
        <w:rPr>
          <w:rFonts w:hint="eastAsia"/>
        </w:rPr>
        <w:t>平成</w:t>
      </w:r>
      <w:r w:rsidR="00D72802" w:rsidRPr="00D72802">
        <w:rPr>
          <w:rFonts w:hint="eastAsia"/>
        </w:rPr>
        <w:t>37</w:t>
      </w:r>
      <w:r w:rsidR="00A923E0" w:rsidRPr="00D72802">
        <w:rPr>
          <w:rFonts w:hint="eastAsia"/>
        </w:rPr>
        <w:t>年</w:t>
      </w:r>
      <w:r w:rsidR="002A7F25" w:rsidRPr="00D72802">
        <w:rPr>
          <w:rFonts w:hint="eastAsia"/>
        </w:rPr>
        <w:t>）</w:t>
      </w:r>
      <w:r w:rsidR="00A923E0" w:rsidRPr="00D72802">
        <w:rPr>
          <w:rFonts w:hint="eastAsia"/>
        </w:rPr>
        <w:t>頃までは増加すると</w:t>
      </w:r>
      <w:r w:rsidRPr="00D72802">
        <w:rPr>
          <w:rFonts w:hint="eastAsia"/>
        </w:rPr>
        <w:t>見込まれています。</w:t>
      </w:r>
    </w:p>
    <w:p w:rsidR="005C07A7" w:rsidRPr="00D72802" w:rsidRDefault="00D72802" w:rsidP="00274E0F">
      <w:pPr>
        <w:pStyle w:val="afc"/>
      </w:pPr>
      <w:r w:rsidRPr="00D72802">
        <w:rPr>
          <w:rFonts w:hint="eastAsia"/>
        </w:rPr>
        <w:t>今後は</w:t>
      </w:r>
      <w:r w:rsidR="00274E0F" w:rsidRPr="00D72802">
        <w:rPr>
          <w:rFonts w:hint="eastAsia"/>
        </w:rPr>
        <w:t>、</w:t>
      </w:r>
      <w:r w:rsidR="00CB1078" w:rsidRPr="00D72802">
        <w:rPr>
          <w:rFonts w:hint="eastAsia"/>
        </w:rPr>
        <w:t>町</w:t>
      </w:r>
      <w:r w:rsidR="00274E0F" w:rsidRPr="00D72802">
        <w:rPr>
          <w:rFonts w:hint="eastAsia"/>
        </w:rPr>
        <w:t>民</w:t>
      </w:r>
      <w:r w:rsidRPr="00D72802">
        <w:rPr>
          <w:rFonts w:hint="eastAsia"/>
        </w:rPr>
        <w:t>の</w:t>
      </w:r>
      <w:r w:rsidR="00274E0F" w:rsidRPr="00D72802">
        <w:rPr>
          <w:rFonts w:hint="eastAsia"/>
        </w:rPr>
        <w:t>ニーズ等を的確に把握し、必要な公共サービス・施設等の規模を適切に判断して</w:t>
      </w:r>
      <w:r w:rsidR="008403EE" w:rsidRPr="00D72802">
        <w:rPr>
          <w:rFonts w:hint="eastAsia"/>
        </w:rPr>
        <w:t>い</w:t>
      </w:r>
      <w:r w:rsidR="00274E0F" w:rsidRPr="00D72802">
        <w:rPr>
          <w:rFonts w:hint="eastAsia"/>
        </w:rPr>
        <w:t>く必要があります。</w:t>
      </w:r>
    </w:p>
    <w:p w:rsidR="005C07A7" w:rsidRPr="00D72802" w:rsidRDefault="005C07A7" w:rsidP="005C07A7">
      <w:pPr>
        <w:pStyle w:val="afc"/>
      </w:pPr>
    </w:p>
    <w:p w:rsidR="00635009" w:rsidRPr="00D72802" w:rsidRDefault="00635009" w:rsidP="00635009">
      <w:pPr>
        <w:pStyle w:val="3"/>
      </w:pPr>
      <w:r w:rsidRPr="00D72802">
        <w:rPr>
          <w:rFonts w:hint="eastAsia"/>
        </w:rPr>
        <w:t>（３）財政状況への対応</w:t>
      </w:r>
    </w:p>
    <w:p w:rsidR="00635009" w:rsidRPr="00D72802" w:rsidRDefault="00635009" w:rsidP="00635009">
      <w:pPr>
        <w:pStyle w:val="afc"/>
        <w:jc w:val="left"/>
      </w:pPr>
      <w:r w:rsidRPr="00D72802">
        <w:rPr>
          <w:rFonts w:hint="eastAsia"/>
        </w:rPr>
        <w:t>本</w:t>
      </w:r>
      <w:r w:rsidR="00CB1078" w:rsidRPr="00D72802">
        <w:rPr>
          <w:rFonts w:hint="eastAsia"/>
        </w:rPr>
        <w:t>町</w:t>
      </w:r>
      <w:r w:rsidRPr="00D72802">
        <w:rPr>
          <w:rFonts w:hint="eastAsia"/>
        </w:rPr>
        <w:t>の財政は、今後、公共施設等の</w:t>
      </w:r>
      <w:r w:rsidR="008D6DB3" w:rsidRPr="00D72802">
        <w:rPr>
          <w:rFonts w:hint="eastAsia"/>
        </w:rPr>
        <w:t>維持管理・</w:t>
      </w:r>
      <w:r w:rsidRPr="00D72802">
        <w:rPr>
          <w:rFonts w:hint="eastAsia"/>
        </w:rPr>
        <w:t>修繕・更新等に係る費用の増大や、少子高齢化等へ対応するための歳出増加が予測されます。</w:t>
      </w:r>
    </w:p>
    <w:p w:rsidR="00635009" w:rsidRDefault="0074024C" w:rsidP="00635009">
      <w:pPr>
        <w:pStyle w:val="afc"/>
        <w:jc w:val="left"/>
      </w:pPr>
      <w:r>
        <w:rPr>
          <w:rFonts w:hint="eastAsia"/>
        </w:rPr>
        <w:t>更に</w:t>
      </w:r>
      <w:r w:rsidR="00635009" w:rsidRPr="00D72802">
        <w:rPr>
          <w:rFonts w:hint="eastAsia"/>
        </w:rPr>
        <w:t>、人口減少に伴い、税収も減少することが見込まれるため、公共施設等に関係した歳出をできる限り抑制し、財政負担の軽減・平準化を図る必要があります。</w:t>
      </w:r>
    </w:p>
    <w:p w:rsidR="00F24FFC" w:rsidRDefault="00F24FFC" w:rsidP="00635009">
      <w:pPr>
        <w:pStyle w:val="afc"/>
        <w:jc w:val="left"/>
      </w:pPr>
    </w:p>
    <w:p w:rsidR="00F24FFC" w:rsidRDefault="00F24FFC" w:rsidP="00635009">
      <w:pPr>
        <w:pStyle w:val="afc"/>
        <w:jc w:val="left"/>
      </w:pPr>
    </w:p>
    <w:p w:rsidR="00F24FFC" w:rsidRDefault="00F24FFC" w:rsidP="00635009">
      <w:pPr>
        <w:pStyle w:val="afc"/>
        <w:jc w:val="left"/>
      </w:pPr>
    </w:p>
    <w:p w:rsidR="00F24FFC" w:rsidRDefault="00F24FFC" w:rsidP="00846A4E">
      <w:pPr>
        <w:pStyle w:val="afc"/>
        <w:jc w:val="left"/>
      </w:pPr>
    </w:p>
    <w:p w:rsidR="00F24FFC" w:rsidRDefault="00F24FFC" w:rsidP="00F24FFC">
      <w:pPr>
        <w:pStyle w:val="afc"/>
        <w:jc w:val="right"/>
      </w:pPr>
    </w:p>
    <w:p w:rsidR="00F24FFC" w:rsidRDefault="003327B2" w:rsidP="00635009">
      <w:pPr>
        <w:pStyle w:val="afc"/>
        <w:jc w:val="left"/>
      </w:pPr>
      <w:r>
        <w:rPr>
          <w:noProof/>
        </w:rPr>
        <w:drawing>
          <wp:anchor distT="0" distB="0" distL="114300" distR="114300" simplePos="0" relativeHeight="251639808" behindDoc="1" locked="0" layoutInCell="1" allowOverlap="1">
            <wp:simplePos x="0" y="0"/>
            <wp:positionH relativeFrom="column">
              <wp:posOffset>2243455</wp:posOffset>
            </wp:positionH>
            <wp:positionV relativeFrom="paragraph">
              <wp:posOffset>172085</wp:posOffset>
            </wp:positionV>
            <wp:extent cx="3757295" cy="2517140"/>
            <wp:effectExtent l="19050" t="0" r="0" b="0"/>
            <wp:wrapNone/>
            <wp:docPr id="1358" name="図 1358" descr=" 妹背牛町総合体育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妹背牛町総合体育館"/>
                    <pic:cNvPicPr>
                      <a:picLocks noChangeAspect="1" noChangeArrowheads="1"/>
                    </pic:cNvPicPr>
                  </pic:nvPicPr>
                  <pic:blipFill>
                    <a:blip r:embed="rId47" cstate="print"/>
                    <a:stretch>
                      <a:fillRect/>
                    </a:stretch>
                  </pic:blipFill>
                  <pic:spPr bwMode="auto">
                    <a:xfrm>
                      <a:off x="0" y="0"/>
                      <a:ext cx="3757295" cy="2517140"/>
                    </a:xfrm>
                    <a:prstGeom prst="rect">
                      <a:avLst/>
                    </a:prstGeom>
                    <a:noFill/>
                    <a:ln>
                      <a:noFill/>
                    </a:ln>
                  </pic:spPr>
                </pic:pic>
              </a:graphicData>
            </a:graphic>
          </wp:anchor>
        </w:drawing>
      </w:r>
    </w:p>
    <w:p w:rsidR="00F24FFC" w:rsidRDefault="00F24FFC" w:rsidP="00635009">
      <w:pPr>
        <w:pStyle w:val="afc"/>
        <w:jc w:val="left"/>
      </w:pPr>
    </w:p>
    <w:p w:rsidR="00F24FFC" w:rsidRPr="00D72802" w:rsidRDefault="00F24FFC" w:rsidP="00635009">
      <w:pPr>
        <w:pStyle w:val="afc"/>
        <w:jc w:val="left"/>
      </w:pPr>
    </w:p>
    <w:p w:rsidR="00635009" w:rsidRPr="00D6278F" w:rsidRDefault="00635009" w:rsidP="00846A4E">
      <w:pPr>
        <w:widowControl/>
        <w:jc w:val="center"/>
        <w:rPr>
          <w:color w:val="FF0000"/>
        </w:rPr>
      </w:pPr>
      <w:r w:rsidRPr="00D6278F">
        <w:rPr>
          <w:color w:val="FF0000"/>
        </w:rPr>
        <w:br w:type="page"/>
      </w:r>
    </w:p>
    <w:p w:rsidR="0083331E" w:rsidRPr="00881925" w:rsidRDefault="0083331E" w:rsidP="00237A97">
      <w:pPr>
        <w:pStyle w:val="1"/>
      </w:pPr>
      <w:bookmarkStart w:id="14" w:name="_Toc475451997"/>
      <w:r w:rsidRPr="00881925">
        <w:rPr>
          <w:rFonts w:hint="eastAsia"/>
        </w:rPr>
        <w:lastRenderedPageBreak/>
        <w:t>第３章　公共施設マネジメント基本方針</w:t>
      </w:r>
      <w:bookmarkEnd w:id="14"/>
    </w:p>
    <w:p w:rsidR="00B21B4D" w:rsidRPr="00881925" w:rsidRDefault="00B21B4D" w:rsidP="00A608C4">
      <w:pPr>
        <w:pStyle w:val="2"/>
        <w:spacing w:before="180" w:after="180"/>
      </w:pPr>
      <w:bookmarkStart w:id="15" w:name="_Toc475451998"/>
      <w:r w:rsidRPr="00881925">
        <w:rPr>
          <w:rFonts w:hint="eastAsia"/>
        </w:rPr>
        <w:t>１．公共施設等のマネジメントに</w:t>
      </w:r>
      <w:r w:rsidR="0091133B" w:rsidRPr="00881925">
        <w:rPr>
          <w:rFonts w:hint="eastAsia"/>
        </w:rPr>
        <w:t>関する基本的な考え方</w:t>
      </w:r>
      <w:bookmarkEnd w:id="15"/>
    </w:p>
    <w:p w:rsidR="0091133B" w:rsidRPr="00881925" w:rsidRDefault="0091133B" w:rsidP="0091133B">
      <w:pPr>
        <w:pStyle w:val="afc"/>
      </w:pPr>
      <w:r w:rsidRPr="00881925">
        <w:rPr>
          <w:rFonts w:hint="eastAsia"/>
        </w:rPr>
        <w:t>今後、公共施設等の老朽化は急速に進行し、次々に大規模な修繕や</w:t>
      </w:r>
      <w:r w:rsidR="00A75EF7" w:rsidRPr="00881925">
        <w:rPr>
          <w:rFonts w:hint="eastAsia"/>
        </w:rPr>
        <w:t>建て替え</w:t>
      </w:r>
      <w:r w:rsidRPr="00881925">
        <w:rPr>
          <w:rFonts w:hint="eastAsia"/>
        </w:rPr>
        <w:t>の時期を迎えることとなります。また、</w:t>
      </w:r>
      <w:r w:rsidR="00631D4A" w:rsidRPr="00881925">
        <w:rPr>
          <w:rFonts w:hint="eastAsia"/>
        </w:rPr>
        <w:t>道路、橋りょう、簡易水道、</w:t>
      </w:r>
      <w:r w:rsidR="00881925" w:rsidRPr="00881925">
        <w:rPr>
          <w:rFonts w:hint="eastAsia"/>
        </w:rPr>
        <w:t>下水道等</w:t>
      </w:r>
      <w:r w:rsidRPr="00881925">
        <w:rPr>
          <w:rFonts w:hint="eastAsia"/>
        </w:rPr>
        <w:t>のインフラも同様に、これまで整備してきた施設の老朽化対策や耐震対策など、今後も計画的な</w:t>
      </w:r>
      <w:r w:rsidR="008D6DB3" w:rsidRPr="00881925">
        <w:rPr>
          <w:rFonts w:hint="eastAsia"/>
        </w:rPr>
        <w:t>維持管理・</w:t>
      </w:r>
      <w:r w:rsidR="00F20ACA" w:rsidRPr="00881925">
        <w:rPr>
          <w:rFonts w:hint="eastAsia"/>
        </w:rPr>
        <w:t>修繕・更新等</w:t>
      </w:r>
      <w:r w:rsidRPr="00881925">
        <w:rPr>
          <w:rFonts w:hint="eastAsia"/>
        </w:rPr>
        <w:t>が必要とされています。</w:t>
      </w:r>
    </w:p>
    <w:p w:rsidR="0091133B" w:rsidRPr="00881925" w:rsidRDefault="0091133B" w:rsidP="0091133B">
      <w:pPr>
        <w:pStyle w:val="afc"/>
      </w:pPr>
      <w:r w:rsidRPr="00881925">
        <w:rPr>
          <w:rFonts w:hint="eastAsia"/>
        </w:rPr>
        <w:t>一方で、</w:t>
      </w:r>
      <w:r w:rsidR="009C2BE1" w:rsidRPr="00881925">
        <w:rPr>
          <w:rFonts w:hint="eastAsia"/>
        </w:rPr>
        <w:t>本</w:t>
      </w:r>
      <w:r w:rsidR="00CB1078" w:rsidRPr="00881925">
        <w:rPr>
          <w:rFonts w:hint="eastAsia"/>
        </w:rPr>
        <w:t>町</w:t>
      </w:r>
      <w:r w:rsidRPr="00881925">
        <w:rPr>
          <w:rFonts w:hint="eastAsia"/>
        </w:rPr>
        <w:t>を取り巻く社会状況の変化として、今後、少子高齢化と人口減少が進むことから、将来の財政状況は厳しくなることが予想され、現在ある施設の量や質をそのまま維持しようとすると、必要性の高い施設まで安全・安心に利用</w:t>
      </w:r>
      <w:r w:rsidR="00F82189" w:rsidRPr="00881925">
        <w:rPr>
          <w:rFonts w:hint="eastAsia"/>
        </w:rPr>
        <w:t>でき</w:t>
      </w:r>
      <w:r w:rsidRPr="00881925">
        <w:rPr>
          <w:rFonts w:hint="eastAsia"/>
        </w:rPr>
        <w:t>なくなる恐れがあります。</w:t>
      </w:r>
    </w:p>
    <w:p w:rsidR="00F82189" w:rsidRPr="00881925" w:rsidRDefault="0091133B" w:rsidP="0091133B">
      <w:pPr>
        <w:pStyle w:val="afc"/>
      </w:pPr>
      <w:r w:rsidRPr="00881925">
        <w:rPr>
          <w:rFonts w:hint="eastAsia"/>
        </w:rPr>
        <w:t>このような公共施設等の更新問題に対し、将来の社会状況や財政状況、</w:t>
      </w:r>
      <w:r w:rsidR="00CB1078" w:rsidRPr="00881925">
        <w:rPr>
          <w:rFonts w:hint="eastAsia"/>
        </w:rPr>
        <w:t>町</w:t>
      </w:r>
      <w:r w:rsidR="009C2BE1" w:rsidRPr="00881925">
        <w:rPr>
          <w:rFonts w:hint="eastAsia"/>
        </w:rPr>
        <w:t>民</w:t>
      </w:r>
      <w:r w:rsidRPr="00881925">
        <w:rPr>
          <w:rFonts w:hint="eastAsia"/>
        </w:rPr>
        <w:t>のニーズを見据えて施設を更新していくためには、個々の施設ごと</w:t>
      </w:r>
      <w:r w:rsidR="00F82189" w:rsidRPr="00881925">
        <w:rPr>
          <w:rFonts w:hint="eastAsia"/>
        </w:rPr>
        <w:t>の</w:t>
      </w:r>
      <w:r w:rsidR="00CB1078" w:rsidRPr="00881925">
        <w:rPr>
          <w:rFonts w:hint="eastAsia"/>
        </w:rPr>
        <w:t>町</w:t>
      </w:r>
      <w:r w:rsidR="009C2BE1" w:rsidRPr="00881925">
        <w:rPr>
          <w:rFonts w:hint="eastAsia"/>
        </w:rPr>
        <w:t>民</w:t>
      </w:r>
      <w:r w:rsidRPr="00881925">
        <w:rPr>
          <w:rFonts w:hint="eastAsia"/>
        </w:rPr>
        <w:t>ニーズや維持管理の方法を</w:t>
      </w:r>
      <w:r w:rsidR="00F82189" w:rsidRPr="00881925">
        <w:rPr>
          <w:rFonts w:hint="eastAsia"/>
        </w:rPr>
        <w:t>考慮した</w:t>
      </w:r>
      <w:r w:rsidRPr="00881925">
        <w:rPr>
          <w:rFonts w:hint="eastAsia"/>
        </w:rPr>
        <w:t>上で、公共施設等の全体最適化を図った</w:t>
      </w:r>
      <w:r w:rsidR="00F82189" w:rsidRPr="00881925">
        <w:rPr>
          <w:rFonts w:hint="eastAsia"/>
        </w:rPr>
        <w:t>施設の管理・運営・有効活用等を推進していく必要があります。</w:t>
      </w:r>
    </w:p>
    <w:p w:rsidR="0091133B" w:rsidRPr="00881925" w:rsidRDefault="00452AC7" w:rsidP="0091133B">
      <w:pPr>
        <w:pStyle w:val="afc"/>
      </w:pPr>
      <w:r w:rsidRPr="00881925">
        <w:rPr>
          <w:rFonts w:hint="eastAsia"/>
        </w:rPr>
        <w:t>また、公共施設を</w:t>
      </w:r>
      <w:r w:rsidR="0091133B" w:rsidRPr="00881925">
        <w:rPr>
          <w:rFonts w:hint="eastAsia"/>
        </w:rPr>
        <w:t>「資産」として効果的、効率的に有効活用しつつ管理していく視点が必要となります。</w:t>
      </w:r>
    </w:p>
    <w:p w:rsidR="0091133B" w:rsidRPr="00881925" w:rsidRDefault="0091133B" w:rsidP="0091133B">
      <w:pPr>
        <w:pStyle w:val="afc"/>
      </w:pPr>
      <w:r w:rsidRPr="00881925">
        <w:rPr>
          <w:rFonts w:hint="eastAsia"/>
        </w:rPr>
        <w:t>インフラについては、</w:t>
      </w:r>
      <w:r w:rsidR="00CB1078" w:rsidRPr="00881925">
        <w:rPr>
          <w:rFonts w:hint="eastAsia"/>
        </w:rPr>
        <w:t>町</w:t>
      </w:r>
      <w:r w:rsidR="009C2BE1" w:rsidRPr="00881925">
        <w:rPr>
          <w:rFonts w:hint="eastAsia"/>
        </w:rPr>
        <w:t>民</w:t>
      </w:r>
      <w:r w:rsidRPr="00881925">
        <w:rPr>
          <w:rFonts w:hint="eastAsia"/>
        </w:rPr>
        <w:t>の日常生活や経済活動における重要なライフラインであるとともに、大規模災害時等には救援や災害復旧等においても重要な基盤施設</w:t>
      </w:r>
      <w:r w:rsidR="00243C42" w:rsidRPr="00881925">
        <w:rPr>
          <w:rFonts w:hint="eastAsia"/>
        </w:rPr>
        <w:t>である</w:t>
      </w:r>
      <w:r w:rsidRPr="00881925">
        <w:rPr>
          <w:rFonts w:hint="eastAsia"/>
        </w:rPr>
        <w:t>ことから、計画的な整備や</w:t>
      </w:r>
      <w:r w:rsidR="008D6DB3" w:rsidRPr="00881925">
        <w:rPr>
          <w:rFonts w:hint="eastAsia"/>
        </w:rPr>
        <w:t>維持管理・</w:t>
      </w:r>
      <w:r w:rsidRPr="00881925">
        <w:rPr>
          <w:rFonts w:hint="eastAsia"/>
        </w:rPr>
        <w:t>修繕・更新等を行っていく必要があります。</w:t>
      </w:r>
    </w:p>
    <w:p w:rsidR="00B21B4D" w:rsidRPr="00297F1B" w:rsidRDefault="00B21B4D" w:rsidP="00A608C4">
      <w:pPr>
        <w:pStyle w:val="2"/>
        <w:spacing w:before="180" w:after="180"/>
      </w:pPr>
      <w:bookmarkStart w:id="16" w:name="_Toc475451999"/>
      <w:r w:rsidRPr="00297F1B">
        <w:rPr>
          <w:rFonts w:hint="eastAsia"/>
        </w:rPr>
        <w:t>２．</w:t>
      </w:r>
      <w:r w:rsidR="0091133B" w:rsidRPr="00297F1B">
        <w:rPr>
          <w:rFonts w:hint="eastAsia"/>
        </w:rPr>
        <w:t>基本方針</w:t>
      </w:r>
      <w:bookmarkEnd w:id="16"/>
    </w:p>
    <w:p w:rsidR="009C2BE1" w:rsidRPr="00297F1B" w:rsidRDefault="003D31A9" w:rsidP="009C2BE1">
      <w:pPr>
        <w:pStyle w:val="3"/>
      </w:pPr>
      <w:r w:rsidRPr="00297F1B">
        <w:rPr>
          <w:rFonts w:hint="eastAsia"/>
        </w:rPr>
        <w:t>（１）</w:t>
      </w:r>
      <w:r w:rsidR="001A6885" w:rsidRPr="00297F1B">
        <w:rPr>
          <w:rFonts w:hint="eastAsia"/>
        </w:rPr>
        <w:t>総資産量の適正化</w:t>
      </w:r>
    </w:p>
    <w:p w:rsidR="001A6885" w:rsidRPr="00297F1B" w:rsidRDefault="00926813" w:rsidP="001A6885">
      <w:pPr>
        <w:pStyle w:val="afe"/>
      </w:pPr>
      <w:r w:rsidRPr="00297F1B">
        <w:rPr>
          <w:rFonts w:hint="eastAsia"/>
        </w:rPr>
        <w:t>公共施設</w:t>
      </w:r>
      <w:r w:rsidR="001A6885" w:rsidRPr="00297F1B">
        <w:rPr>
          <w:rFonts w:hint="eastAsia"/>
        </w:rPr>
        <w:t>については、施設ごとの機能や利用実態を十分考慮し、類似・重複した機能の統廃合及び他機能施設の複合化などを基本として、全</w:t>
      </w:r>
      <w:r w:rsidR="00CB1078" w:rsidRPr="00297F1B">
        <w:rPr>
          <w:rFonts w:hint="eastAsia"/>
        </w:rPr>
        <w:t>町</w:t>
      </w:r>
      <w:r w:rsidR="001A6885" w:rsidRPr="00297F1B">
        <w:rPr>
          <w:rFonts w:hint="eastAsia"/>
        </w:rPr>
        <w:t>的かつ広域的な視点を</w:t>
      </w:r>
      <w:r w:rsidR="00545745" w:rsidRPr="00297F1B">
        <w:rPr>
          <w:rFonts w:hint="eastAsia"/>
        </w:rPr>
        <w:t>持って</w:t>
      </w:r>
      <w:r w:rsidR="001A6885" w:rsidRPr="00297F1B">
        <w:rPr>
          <w:rFonts w:hint="eastAsia"/>
        </w:rPr>
        <w:t>、将来の人口や年齢構成に見合った効率的・効果的なあり方を検討します。</w:t>
      </w:r>
    </w:p>
    <w:p w:rsidR="001A6885" w:rsidRPr="00297F1B" w:rsidRDefault="001A6885" w:rsidP="001A6885">
      <w:pPr>
        <w:pStyle w:val="afe"/>
      </w:pPr>
      <w:r w:rsidRPr="00297F1B">
        <w:rPr>
          <w:rFonts w:hint="eastAsia"/>
        </w:rPr>
        <w:t>また、これらを検討した</w:t>
      </w:r>
      <w:r w:rsidR="00E1279D" w:rsidRPr="00297F1B">
        <w:rPr>
          <w:rFonts w:hint="eastAsia"/>
        </w:rPr>
        <w:t>上</w:t>
      </w:r>
      <w:r w:rsidRPr="00297F1B">
        <w:rPr>
          <w:rFonts w:hint="eastAsia"/>
        </w:rPr>
        <w:t>で、必要とされる</w:t>
      </w:r>
      <w:r w:rsidR="00926813" w:rsidRPr="00297F1B">
        <w:rPr>
          <w:rFonts w:hint="eastAsia"/>
        </w:rPr>
        <w:t>公共施設</w:t>
      </w:r>
      <w:r w:rsidRPr="00297F1B">
        <w:rPr>
          <w:rFonts w:hint="eastAsia"/>
        </w:rPr>
        <w:t>については計画的に更新します。</w:t>
      </w:r>
    </w:p>
    <w:p w:rsidR="009C2BE1" w:rsidRPr="00297F1B" w:rsidRDefault="001A6885" w:rsidP="001A6885">
      <w:pPr>
        <w:pStyle w:val="afe"/>
      </w:pPr>
      <w:r w:rsidRPr="00297F1B">
        <w:rPr>
          <w:rFonts w:hint="eastAsia"/>
        </w:rPr>
        <w:t>インフラについては、</w:t>
      </w:r>
      <w:r w:rsidR="00CB1078" w:rsidRPr="00297F1B">
        <w:rPr>
          <w:rFonts w:hint="eastAsia"/>
        </w:rPr>
        <w:t>町</w:t>
      </w:r>
      <w:r w:rsidRPr="00297F1B">
        <w:rPr>
          <w:rFonts w:hint="eastAsia"/>
        </w:rPr>
        <w:t>民生活における安全性はもちろんのこと、重要性及び種別ごとの特性を考慮した整備を実施し、総量の適正化に努めます。</w:t>
      </w:r>
    </w:p>
    <w:p w:rsidR="009C2BE1" w:rsidRPr="00297F1B" w:rsidRDefault="009C2BE1" w:rsidP="009C2BE1">
      <w:pPr>
        <w:pStyle w:val="afe"/>
        <w:rPr>
          <w:highlight w:val="yellow"/>
        </w:rPr>
      </w:pPr>
    </w:p>
    <w:p w:rsidR="009D3A98" w:rsidRPr="00297F1B" w:rsidRDefault="009D3A98" w:rsidP="009D3A98">
      <w:pPr>
        <w:pStyle w:val="3"/>
      </w:pPr>
      <w:r w:rsidRPr="00297F1B">
        <w:rPr>
          <w:rFonts w:hint="eastAsia"/>
        </w:rPr>
        <w:t>（２）長寿命化の推進</w:t>
      </w:r>
    </w:p>
    <w:p w:rsidR="009D3A98" w:rsidRPr="00297F1B" w:rsidRDefault="009D3A98" w:rsidP="009C2BE1">
      <w:pPr>
        <w:pStyle w:val="afe"/>
      </w:pPr>
      <w:r w:rsidRPr="00297F1B">
        <w:rPr>
          <w:rFonts w:hint="eastAsia"/>
        </w:rPr>
        <w:t>今後も保有すべき公共施設等については、これまでの</w:t>
      </w:r>
      <w:r w:rsidR="006342FC" w:rsidRPr="00297F1B">
        <w:rPr>
          <w:rFonts w:hint="eastAsia"/>
        </w:rPr>
        <w:t>対症療法</w:t>
      </w:r>
      <w:r w:rsidRPr="00297F1B">
        <w:rPr>
          <w:rFonts w:hint="eastAsia"/>
        </w:rPr>
        <w:t>的な維持管理（事後保全）から、計画的な維持管理（予防保全）へ転換を</w:t>
      </w:r>
      <w:r w:rsidR="00A94458" w:rsidRPr="00297F1B">
        <w:rPr>
          <w:rFonts w:hint="eastAsia"/>
        </w:rPr>
        <w:t>進め</w:t>
      </w:r>
      <w:r w:rsidRPr="00297F1B">
        <w:rPr>
          <w:rFonts w:hint="eastAsia"/>
        </w:rPr>
        <w:t>、施設の劣化が進行する前に、定期的な点検・診断を</w:t>
      </w:r>
      <w:r w:rsidR="005F2C3F" w:rsidRPr="00297F1B">
        <w:rPr>
          <w:rFonts w:hint="eastAsia"/>
        </w:rPr>
        <w:t>行い</w:t>
      </w:r>
      <w:r w:rsidRPr="00297F1B">
        <w:rPr>
          <w:rFonts w:hint="eastAsia"/>
        </w:rPr>
        <w:t>、施設の長寿命化、施設のライフサイクルコストの縮減を図るなど、中長期的な視点に立った計画的な維持修繕に努めます。</w:t>
      </w:r>
    </w:p>
    <w:p w:rsidR="009D3A98" w:rsidRPr="00297F1B" w:rsidRDefault="009D3A98" w:rsidP="009C2BE1">
      <w:pPr>
        <w:pStyle w:val="afe"/>
        <w:rPr>
          <w:highlight w:val="yellow"/>
        </w:rPr>
      </w:pPr>
    </w:p>
    <w:p w:rsidR="009D3A98" w:rsidRPr="00297F1B" w:rsidRDefault="009D3A98" w:rsidP="009D3A98">
      <w:pPr>
        <w:pStyle w:val="3"/>
      </w:pPr>
      <w:r w:rsidRPr="00297F1B">
        <w:rPr>
          <w:rFonts w:hint="eastAsia"/>
        </w:rPr>
        <w:t>（３）</w:t>
      </w:r>
      <w:r w:rsidR="00B32632" w:rsidRPr="00297F1B">
        <w:rPr>
          <w:rFonts w:hint="eastAsia"/>
        </w:rPr>
        <w:t>維持管理費の抑制</w:t>
      </w:r>
    </w:p>
    <w:p w:rsidR="001A45AE" w:rsidRPr="00297F1B" w:rsidRDefault="009D3A98" w:rsidP="00237A97">
      <w:pPr>
        <w:pStyle w:val="af2"/>
      </w:pPr>
      <w:r w:rsidRPr="00297F1B">
        <w:rPr>
          <w:rFonts w:hint="eastAsia"/>
        </w:rPr>
        <w:t>民間企業などが持っているノウハウを積極的に活用し、サービス水準を維持しながらランニングコストの削減や効率的な維持管理に努めます。</w:t>
      </w:r>
      <w:r w:rsidR="001A45AE" w:rsidRPr="00297F1B">
        <w:br w:type="page"/>
      </w:r>
    </w:p>
    <w:p w:rsidR="00B21B4D" w:rsidRPr="00297F1B" w:rsidRDefault="00B21B4D" w:rsidP="00A608C4">
      <w:pPr>
        <w:pStyle w:val="2"/>
        <w:spacing w:before="180" w:after="180"/>
      </w:pPr>
      <w:bookmarkStart w:id="17" w:name="_Toc475452000"/>
      <w:r w:rsidRPr="00297F1B">
        <w:rPr>
          <w:rFonts w:hint="eastAsia"/>
        </w:rPr>
        <w:lastRenderedPageBreak/>
        <w:t>３．公共施設等のマネジメント方針</w:t>
      </w:r>
      <w:bookmarkEnd w:id="17"/>
    </w:p>
    <w:p w:rsidR="00B21B4D" w:rsidRPr="00297F1B" w:rsidRDefault="00B21B4D" w:rsidP="00B21B4D">
      <w:pPr>
        <w:pStyle w:val="3"/>
      </w:pPr>
      <w:r w:rsidRPr="00297F1B">
        <w:rPr>
          <w:rFonts w:hint="eastAsia"/>
        </w:rPr>
        <w:t>（</w:t>
      </w:r>
      <w:r w:rsidR="00ED30C3" w:rsidRPr="00297F1B">
        <w:rPr>
          <w:rFonts w:hint="eastAsia"/>
        </w:rPr>
        <w:t>１</w:t>
      </w:r>
      <w:r w:rsidRPr="00297F1B">
        <w:rPr>
          <w:rFonts w:hint="eastAsia"/>
        </w:rPr>
        <w:t>）点検・診断等の</w:t>
      </w:r>
      <w:r w:rsidR="005F2C3F" w:rsidRPr="00297F1B">
        <w:rPr>
          <w:rFonts w:hint="eastAsia"/>
        </w:rPr>
        <w:t>基本</w:t>
      </w:r>
      <w:r w:rsidRPr="00297F1B">
        <w:rPr>
          <w:rFonts w:hint="eastAsia"/>
        </w:rPr>
        <w:t>方針</w:t>
      </w:r>
    </w:p>
    <w:p w:rsidR="000075D2" w:rsidRPr="00297F1B" w:rsidRDefault="000075D2" w:rsidP="001C5F2D">
      <w:pPr>
        <w:pStyle w:val="4"/>
      </w:pPr>
      <w:r w:rsidRPr="00297F1B">
        <w:rPr>
          <w:rFonts w:hint="eastAsia"/>
        </w:rPr>
        <w:t>①</w:t>
      </w:r>
      <w:r w:rsidRPr="00297F1B">
        <w:t>点検・保守</w:t>
      </w:r>
    </w:p>
    <w:p w:rsidR="00507F20" w:rsidRPr="00297F1B" w:rsidRDefault="00507F20" w:rsidP="000075D2">
      <w:pPr>
        <w:pStyle w:val="afe"/>
      </w:pPr>
      <w:r w:rsidRPr="00297F1B">
        <w:rPr>
          <w:rFonts w:hint="eastAsia"/>
        </w:rPr>
        <w:t>建物は、数多くの部品・部材や設備機器など様々な素材が組み合わされて構成され、それぞれの目的と機能を</w:t>
      </w:r>
      <w:r w:rsidR="00FC2CC0" w:rsidRPr="00297F1B">
        <w:rPr>
          <w:rFonts w:hint="eastAsia"/>
        </w:rPr>
        <w:t>持って</w:t>
      </w:r>
      <w:r w:rsidRPr="00297F1B">
        <w:rPr>
          <w:rFonts w:hint="eastAsia"/>
        </w:rPr>
        <w:t>います。それらの部材、設備機器は、使い方や環境及び経年変化から生じる汚れ、損傷、老朽化の進行に伴い本来の機能を低下させていきます。</w:t>
      </w:r>
    </w:p>
    <w:p w:rsidR="00507F20" w:rsidRPr="00297F1B" w:rsidRDefault="00507F20" w:rsidP="000075D2">
      <w:pPr>
        <w:pStyle w:val="afe"/>
      </w:pPr>
      <w:r w:rsidRPr="00297F1B">
        <w:rPr>
          <w:rFonts w:hint="eastAsia"/>
        </w:rPr>
        <w:t>日常管理では、建物を維持管理するための日常の点検・保守によって、建物の劣化及び機能低下を防ぎ、建物をいつまでも美しく使っていくための総合的な管理運営や実際の点検・保守・整備などの業務を行います。</w:t>
      </w:r>
    </w:p>
    <w:p w:rsidR="00507F20" w:rsidRPr="00297F1B" w:rsidRDefault="000075D2" w:rsidP="00A878A3">
      <w:pPr>
        <w:pStyle w:val="a1"/>
        <w:spacing w:beforeLines="50"/>
        <w:ind w:leftChars="200" w:left="420"/>
        <w:rPr>
          <w:szCs w:val="24"/>
        </w:rPr>
      </w:pPr>
      <w:r w:rsidRPr="00297F1B">
        <w:rPr>
          <w:rFonts w:hint="eastAsia"/>
        </w:rPr>
        <w:t>≪</w:t>
      </w:r>
      <w:r w:rsidR="00507F20" w:rsidRPr="00297F1B">
        <w:rPr>
          <w:rFonts w:hint="eastAsia"/>
        </w:rPr>
        <w:t>参考：建築の日常点検項目</w:t>
      </w:r>
      <w:r w:rsidRPr="00297F1B">
        <w:rPr>
          <w:rFonts w:hint="eastAsia"/>
        </w:rPr>
        <w:t>≫</w:t>
      </w:r>
    </w:p>
    <w:tbl>
      <w:tblPr>
        <w:tblW w:w="9072" w:type="dxa"/>
        <w:tblInd w:w="666" w:type="dxa"/>
        <w:tblCellMar>
          <w:left w:w="99" w:type="dxa"/>
          <w:right w:w="99" w:type="dxa"/>
        </w:tblCellMar>
        <w:tblLook w:val="04A0"/>
      </w:tblPr>
      <w:tblGrid>
        <w:gridCol w:w="2127"/>
        <w:gridCol w:w="2551"/>
        <w:gridCol w:w="4394"/>
      </w:tblGrid>
      <w:tr w:rsidR="00D6278F" w:rsidRPr="00297F1B" w:rsidTr="00833C4C">
        <w:trPr>
          <w:trHeight w:val="270"/>
        </w:trPr>
        <w:tc>
          <w:tcPr>
            <w:tcW w:w="9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07F20" w:rsidRPr="00297F1B" w:rsidRDefault="00507F20" w:rsidP="000075D2">
            <w:pPr>
              <w:snapToGrid w:val="0"/>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建　　　物</w:t>
            </w:r>
          </w:p>
        </w:tc>
      </w:tr>
      <w:tr w:rsidR="00D6278F" w:rsidRPr="00297F1B" w:rsidTr="00833C4C">
        <w:trPr>
          <w:trHeight w:val="285"/>
        </w:trPr>
        <w:tc>
          <w:tcPr>
            <w:tcW w:w="212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07F20" w:rsidRPr="00297F1B" w:rsidRDefault="00507F20" w:rsidP="000075D2">
            <w:pPr>
              <w:snapToGrid w:val="0"/>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構造別</w:t>
            </w:r>
          </w:p>
        </w:tc>
        <w:tc>
          <w:tcPr>
            <w:tcW w:w="2551" w:type="dxa"/>
            <w:tcBorders>
              <w:top w:val="nil"/>
              <w:left w:val="nil"/>
              <w:bottom w:val="single" w:sz="4" w:space="0" w:color="auto"/>
              <w:right w:val="single" w:sz="4" w:space="0" w:color="auto"/>
            </w:tcBorders>
            <w:shd w:val="clear" w:color="auto" w:fill="D9D9D9" w:themeFill="background1" w:themeFillShade="D9"/>
            <w:vAlign w:val="center"/>
            <w:hideMark/>
          </w:tcPr>
          <w:p w:rsidR="00507F20" w:rsidRPr="00297F1B" w:rsidRDefault="00507F20" w:rsidP="000075D2">
            <w:pPr>
              <w:snapToGrid w:val="0"/>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小項目</w:t>
            </w:r>
          </w:p>
        </w:tc>
        <w:tc>
          <w:tcPr>
            <w:tcW w:w="43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07F20" w:rsidRPr="00297F1B" w:rsidRDefault="00507F20" w:rsidP="000075D2">
            <w:pPr>
              <w:snapToGrid w:val="0"/>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点検方法等</w:t>
            </w:r>
          </w:p>
        </w:tc>
      </w:tr>
      <w:tr w:rsidR="00D6278F" w:rsidRPr="00297F1B" w:rsidTr="00833C4C">
        <w:trPr>
          <w:trHeight w:val="1760"/>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構造体の安全について</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各種荷重に対するチェック</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①固定荷重</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②積載荷重</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③積雪荷重</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④風圧力</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⑤地震力</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⑥その他荷重（土圧、水圧、移動荷重、建築設備荷重、作業荷重等）</w:t>
            </w:r>
          </w:p>
        </w:tc>
      </w:tr>
      <w:tr w:rsidR="00D6278F" w:rsidRPr="00297F1B" w:rsidTr="00833C4C">
        <w:trPr>
          <w:trHeight w:val="1673"/>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屋根・屋上について</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①防水に対するチェック</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②パラペット</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③ルーフドレン・とい</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④屋上柵・タラップ</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⑤丸環</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⑥金属板葺き屋根</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⑦石綿スレート葺き屋根</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①防水保護塗幕膜の点検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②定期的清掃点検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③定期的清掃点検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④定期的手入れと点検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⑤定期的手入れと点検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⑥早めの点検補修</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⑦暴風雨前後の点検手入れ</w:t>
            </w:r>
          </w:p>
        </w:tc>
      </w:tr>
      <w:tr w:rsidR="00D6278F" w:rsidRPr="00297F1B" w:rsidTr="00833C4C">
        <w:trPr>
          <w:trHeight w:val="1673"/>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外装仕上げについて</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①吹付け塗装</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②タイル張り</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③石・擬石・テラゾ</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④非鉄金属仕上げ</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⑤鉄部の塗装</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⑥シーリング材</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⑦ガラス</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①定期的な吹付けなおし</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②定期的点検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③定期的点検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④定期的清掃と塗り替え</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⑤定期的清掃と塗り替え</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⑥定期的手入れ</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⑦破損点検</w:t>
            </w:r>
          </w:p>
        </w:tc>
      </w:tr>
      <w:tr w:rsidR="00D6278F" w:rsidRPr="00297F1B" w:rsidTr="00833C4C">
        <w:trPr>
          <w:trHeight w:val="842"/>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建具について</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①アルミ製建具</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②鋼製建具</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③シャッター・防火扉</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④建具金物</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①定期的点検、パッキン材取替え</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②定期的清掃点検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③定期的な点検整備</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④締めつけ調整</w:t>
            </w:r>
          </w:p>
        </w:tc>
      </w:tr>
      <w:tr w:rsidR="00D6278F" w:rsidRPr="00297F1B" w:rsidTr="00833C4C">
        <w:trPr>
          <w:trHeight w:val="1776"/>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内部仕上げについて</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①石・擬石・テラゾ</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②陶磁器質タイル</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③モルタル・コンクリート</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④弾性床材</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⑤板張り・フローリング・ブロック</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⑥カーペット類</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⑦塗装</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⑧壁紙・布張り木材生地</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①～⑧省略</w:t>
            </w:r>
          </w:p>
        </w:tc>
      </w:tr>
      <w:tr w:rsidR="00D6278F" w:rsidRPr="00297F1B" w:rsidTr="00833C4C">
        <w:trPr>
          <w:trHeight w:val="681"/>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厨房・浴室・便所など</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水を使用する場所について</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①厨房</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②浴室</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③便所</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①定期的清掃、グリストラップの内部点検</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②使用後の清掃、換気</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③拭き取り清掃</w:t>
            </w:r>
          </w:p>
        </w:tc>
      </w:tr>
      <w:tr w:rsidR="00D6278F" w:rsidRPr="00297F1B" w:rsidTr="00833C4C">
        <w:trPr>
          <w:trHeight w:val="279"/>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外構・その他について</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①境界標石</w:t>
            </w:r>
          </w:p>
          <w:p w:rsidR="00507F20" w:rsidRPr="00297F1B" w:rsidRDefault="00507F20" w:rsidP="000075D2">
            <w:pPr>
              <w:snapToGrid w:val="0"/>
              <w:spacing w:line="24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②排水溝・会所</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①隣接地工事の際注意</w:t>
            </w:r>
          </w:p>
          <w:p w:rsidR="00507F20" w:rsidRPr="00297F1B" w:rsidRDefault="00507F20" w:rsidP="000075D2">
            <w:pPr>
              <w:snapToGrid w:val="0"/>
              <w:spacing w:line="24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②点検清掃</w:t>
            </w:r>
          </w:p>
        </w:tc>
      </w:tr>
    </w:tbl>
    <w:p w:rsidR="000075D2" w:rsidRPr="00D6278F" w:rsidRDefault="00EE06D3" w:rsidP="00A47421">
      <w:pPr>
        <w:pStyle w:val="afa"/>
        <w:ind w:rightChars="-67" w:right="-141"/>
        <w:rPr>
          <w:color w:val="FF0000"/>
        </w:rPr>
      </w:pPr>
      <w:r w:rsidRPr="00297F1B">
        <w:rPr>
          <w:rFonts w:hint="eastAsia"/>
        </w:rPr>
        <w:t>出典：</w:t>
      </w:r>
      <w:r w:rsidR="000075D2" w:rsidRPr="00297F1B">
        <w:rPr>
          <w:rFonts w:hint="eastAsia"/>
        </w:rPr>
        <w:t>「建築・設備の日常点検項目」建築リニューアル支援協会（</w:t>
      </w:r>
      <w:r w:rsidR="000075D2" w:rsidRPr="00297F1B">
        <w:t>ARCA</w:t>
      </w:r>
      <w:r w:rsidR="000075D2" w:rsidRPr="00297F1B">
        <w:rPr>
          <w:rFonts w:hint="eastAsia"/>
        </w:rPr>
        <w:t>）</w:t>
      </w:r>
      <w:r w:rsidR="000075D2" w:rsidRPr="00D6278F">
        <w:rPr>
          <w:color w:val="FF0000"/>
        </w:rPr>
        <w:br w:type="page"/>
      </w:r>
    </w:p>
    <w:p w:rsidR="000075D2" w:rsidRPr="00297F1B" w:rsidRDefault="000075D2" w:rsidP="00A878A3">
      <w:pPr>
        <w:pStyle w:val="a1"/>
        <w:spacing w:beforeLines="50"/>
        <w:ind w:leftChars="200" w:left="420"/>
        <w:rPr>
          <w:szCs w:val="24"/>
        </w:rPr>
      </w:pPr>
      <w:r w:rsidRPr="00297F1B">
        <w:rPr>
          <w:rFonts w:hint="eastAsia"/>
        </w:rPr>
        <w:lastRenderedPageBreak/>
        <w:t>≪参考：建築の日常点検項目≫</w:t>
      </w:r>
    </w:p>
    <w:tbl>
      <w:tblPr>
        <w:tblW w:w="9072" w:type="dxa"/>
        <w:tblInd w:w="666" w:type="dxa"/>
        <w:tblCellMar>
          <w:left w:w="99" w:type="dxa"/>
          <w:right w:w="99" w:type="dxa"/>
        </w:tblCellMar>
        <w:tblLook w:val="04A0"/>
      </w:tblPr>
      <w:tblGrid>
        <w:gridCol w:w="1985"/>
        <w:gridCol w:w="2126"/>
        <w:gridCol w:w="4961"/>
      </w:tblGrid>
      <w:tr w:rsidR="00D6278F" w:rsidRPr="00297F1B" w:rsidTr="001C5F2D">
        <w:trPr>
          <w:trHeight w:val="270"/>
        </w:trPr>
        <w:tc>
          <w:tcPr>
            <w:tcW w:w="9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075D2" w:rsidRPr="00297F1B" w:rsidRDefault="000075D2" w:rsidP="00B72931">
            <w:pPr>
              <w:snapToGrid w:val="0"/>
              <w:spacing w:line="220" w:lineRule="exact"/>
              <w:ind w:firstLine="220"/>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設　　　備</w:t>
            </w:r>
          </w:p>
        </w:tc>
      </w:tr>
      <w:tr w:rsidR="00D6278F" w:rsidRPr="00297F1B" w:rsidTr="001C5F2D">
        <w:trPr>
          <w:trHeight w:val="285"/>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5D2" w:rsidRPr="00297F1B" w:rsidRDefault="000075D2" w:rsidP="00B72931">
            <w:pPr>
              <w:snapToGrid w:val="0"/>
              <w:spacing w:line="220" w:lineRule="exact"/>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設備別</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5D2" w:rsidRPr="00297F1B" w:rsidRDefault="000075D2" w:rsidP="00B72931">
            <w:pPr>
              <w:snapToGrid w:val="0"/>
              <w:spacing w:line="220" w:lineRule="exact"/>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小項目</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075D2" w:rsidRPr="00297F1B" w:rsidRDefault="000075D2" w:rsidP="00B72931">
            <w:pPr>
              <w:snapToGrid w:val="0"/>
              <w:spacing w:line="220" w:lineRule="exact"/>
              <w:jc w:val="center"/>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点検方法等</w:t>
            </w:r>
          </w:p>
        </w:tc>
      </w:tr>
      <w:tr w:rsidR="00D6278F" w:rsidRPr="00297F1B" w:rsidTr="001C5F2D">
        <w:trPr>
          <w:trHeight w:val="1116"/>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B72931">
            <w:pPr>
              <w:snapToGrid w:val="0"/>
              <w:spacing w:line="22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電気設備について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①電気主任技術者の選任</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②電気設備の法定</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①建物の電気設備の契約電力が</w:t>
            </w:r>
            <w:r w:rsidRPr="00297F1B">
              <w:rPr>
                <w:rFonts w:ascii="HG丸ｺﾞｼｯｸM-PRO" w:eastAsia="HG丸ｺﾞｼｯｸM-PRO" w:hAnsi="HG丸ｺﾞｼｯｸM-PRO" w:cs="ＭＳ Ｐゴシック"/>
                <w:sz w:val="18"/>
                <w:szCs w:val="18"/>
              </w:rPr>
              <w:t>50KW以上の場合には電気主任技術者の選任が必要。</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②非常照明設備・自動火災報知設備などは「建築基準法」「消防法」に基づく有資格者による定期点検・検査報告などが義務付けられている。</w:t>
            </w:r>
          </w:p>
        </w:tc>
      </w:tr>
      <w:tr w:rsidR="00D6278F" w:rsidRPr="00297F1B" w:rsidTr="001C5F2D">
        <w:trPr>
          <w:trHeight w:val="1116"/>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B72931">
            <w:pPr>
              <w:snapToGrid w:val="0"/>
              <w:spacing w:line="22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給排水衛生設備について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①消火設備</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②給排水衛生</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①消火栓・スプリンクラー設備については「建築基準法」「消防法」に基づき有資格者による定期的な点検、検査報告などが義務付けられている。</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②運転維持管理について有資格者の選任や検査・点検事項・時期などについて法令で規制されることがある。</w:t>
            </w:r>
          </w:p>
        </w:tc>
      </w:tr>
      <w:tr w:rsidR="00D6278F" w:rsidRPr="00297F1B" w:rsidTr="001C5F2D">
        <w:trPr>
          <w:trHeight w:val="1544"/>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B72931">
            <w:pPr>
              <w:snapToGrid w:val="0"/>
              <w:spacing w:line="22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冷暖房換気設備について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53F67"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冷暖房換気設備の維持</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管理</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①ボイラー・冷凍機など法的運転資格者の選任、法的定期検査を受ける。</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②ビル管理法上の対象建物は法に定められた運転資格者の選任が</w:t>
            </w:r>
            <w:r w:rsidRPr="00297F1B">
              <w:rPr>
                <w:rFonts w:ascii="HG丸ｺﾞｼｯｸM-PRO" w:eastAsia="HG丸ｺﾞｼｯｸM-PRO" w:hAnsi="HG丸ｺﾞｼｯｸM-PRO" w:cs="ＭＳ Ｐゴシック"/>
                <w:sz w:val="18"/>
                <w:szCs w:val="18"/>
              </w:rPr>
              <w:t>必要。</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③法に基づく換気設備・排煙設備は有資格者による定期点検検査・報告が義務付けられている。</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④冷暖房換気設備を構成する機器は回転振動</w:t>
            </w:r>
            <w:r w:rsidR="004B4413" w:rsidRPr="00297F1B">
              <w:rPr>
                <w:rFonts w:ascii="HG丸ｺﾞｼｯｸM-PRO" w:eastAsia="HG丸ｺﾞｼｯｸM-PRO" w:hAnsi="HG丸ｺﾞｼｯｸM-PRO" w:cs="ＭＳ Ｐゴシック" w:hint="eastAsia"/>
                <w:sz w:val="18"/>
                <w:szCs w:val="18"/>
              </w:rPr>
              <w:t>等</w:t>
            </w:r>
            <w:r w:rsidRPr="00297F1B">
              <w:rPr>
                <w:rFonts w:ascii="HG丸ｺﾞｼｯｸM-PRO" w:eastAsia="HG丸ｺﾞｼｯｸM-PRO" w:hAnsi="HG丸ｺﾞｼｯｸM-PRO" w:cs="ＭＳ Ｐゴシック" w:hint="eastAsia"/>
                <w:sz w:val="18"/>
                <w:szCs w:val="18"/>
              </w:rPr>
              <w:t>による摩耗、劣化などがおきるので定期点検整備が必要。</w:t>
            </w:r>
          </w:p>
        </w:tc>
      </w:tr>
      <w:tr w:rsidR="00D6278F" w:rsidRPr="00297F1B" w:rsidTr="001C5F2D">
        <w:trPr>
          <w:trHeight w:val="66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B72931">
            <w:pPr>
              <w:snapToGrid w:val="0"/>
              <w:spacing w:line="22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昇降機設備について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53F67" w:rsidRPr="00297F1B" w:rsidRDefault="000075D2" w:rsidP="00353F67">
            <w:pPr>
              <w:snapToGrid w:val="0"/>
              <w:spacing w:line="220" w:lineRule="exact"/>
              <w:ind w:left="180" w:hangingChars="100" w:hanging="180"/>
              <w:jc w:val="lef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エレベーター・エスカレ</w:t>
            </w:r>
          </w:p>
          <w:p w:rsidR="000075D2" w:rsidRPr="00297F1B" w:rsidRDefault="000075D2" w:rsidP="00353F67">
            <w:pPr>
              <w:snapToGrid w:val="0"/>
              <w:spacing w:line="220" w:lineRule="exact"/>
              <w:ind w:left="180" w:hangingChars="100" w:hanging="180"/>
              <w:jc w:val="lef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ーターなど</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①「建築基準法」により定期検査報告が義務付けられている。</w:t>
            </w:r>
          </w:p>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②昇降機設備は複雑な制御機構を持った精度の高い機器設備なので、維持管理は専門技術者に行わせる。</w:t>
            </w:r>
          </w:p>
        </w:tc>
      </w:tr>
      <w:tr w:rsidR="00D6278F" w:rsidRPr="00297F1B" w:rsidTr="001C5F2D">
        <w:trPr>
          <w:trHeight w:val="66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B72931">
            <w:pPr>
              <w:snapToGrid w:val="0"/>
              <w:spacing w:line="22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ガス設備について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297F1B" w:rsidRDefault="000075D2" w:rsidP="00B72931">
            <w:pPr>
              <w:snapToGrid w:val="0"/>
              <w:spacing w:line="22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ガス漏れ検知装置、その他安全装置については定期的に専門業者の点検を受ける。</w:t>
            </w:r>
          </w:p>
        </w:tc>
      </w:tr>
      <w:tr w:rsidR="00D6278F" w:rsidRPr="00D6278F" w:rsidTr="001C5F2D">
        <w:trPr>
          <w:trHeight w:val="660"/>
        </w:trPr>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16602C" w:rsidRDefault="000075D2" w:rsidP="00B72931">
            <w:pPr>
              <w:snapToGrid w:val="0"/>
              <w:spacing w:line="220" w:lineRule="exact"/>
              <w:rPr>
                <w:rFonts w:ascii="HG丸ｺﾞｼｯｸM-PRO" w:eastAsia="HG丸ｺﾞｼｯｸM-PRO" w:hAnsi="HG丸ｺﾞｼｯｸM-PRO" w:cs="ＭＳ Ｐゴシック"/>
                <w:sz w:val="18"/>
                <w:szCs w:val="18"/>
              </w:rPr>
            </w:pPr>
            <w:r w:rsidRPr="0016602C">
              <w:rPr>
                <w:rFonts w:ascii="HG丸ｺﾞｼｯｸM-PRO" w:eastAsia="HG丸ｺﾞｼｯｸM-PRO" w:hAnsi="HG丸ｺﾞｼｯｸM-PRO" w:cs="ＭＳ Ｐゴシック" w:hint="eastAsia"/>
                <w:sz w:val="18"/>
                <w:szCs w:val="18"/>
              </w:rPr>
              <w:t>汚水浄化槽設備について</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075D2" w:rsidRPr="0016602C" w:rsidRDefault="000075D2" w:rsidP="000075D2">
            <w:pPr>
              <w:snapToGrid w:val="0"/>
              <w:spacing w:line="220" w:lineRule="exact"/>
              <w:ind w:left="180" w:hangingChars="100" w:hanging="180"/>
              <w:rPr>
                <w:rFonts w:ascii="HG丸ｺﾞｼｯｸM-PRO" w:eastAsia="HG丸ｺﾞｼｯｸM-PRO" w:hAnsi="HG丸ｺﾞｼｯｸM-PRO" w:cs="ＭＳ Ｐゴシック"/>
                <w:sz w:val="18"/>
                <w:szCs w:val="18"/>
              </w:rPr>
            </w:pPr>
            <w:r w:rsidRPr="0016602C">
              <w:rPr>
                <w:rFonts w:ascii="HG丸ｺﾞｼｯｸM-PRO" w:eastAsia="HG丸ｺﾞｼｯｸM-PRO" w:hAnsi="HG丸ｺﾞｼｯｸM-PRO" w:cs="ＭＳ Ｐゴシック" w:hint="eastAsia"/>
                <w:sz w:val="18"/>
                <w:szCs w:val="18"/>
              </w:rPr>
              <w:t>日常点検・保守</w:t>
            </w:r>
          </w:p>
        </w:tc>
        <w:tc>
          <w:tcPr>
            <w:tcW w:w="4961" w:type="dxa"/>
            <w:tcBorders>
              <w:top w:val="single" w:sz="4" w:space="0" w:color="auto"/>
              <w:left w:val="nil"/>
              <w:bottom w:val="single" w:sz="4" w:space="0" w:color="auto"/>
              <w:right w:val="single" w:sz="4" w:space="0" w:color="auto"/>
            </w:tcBorders>
            <w:shd w:val="clear" w:color="000000" w:fill="FFFFFF"/>
            <w:vAlign w:val="center"/>
            <w:hideMark/>
          </w:tcPr>
          <w:p w:rsidR="000075D2" w:rsidRPr="0016602C" w:rsidRDefault="000075D2" w:rsidP="000075D2">
            <w:pPr>
              <w:snapToGrid w:val="0"/>
              <w:spacing w:line="220" w:lineRule="exact"/>
              <w:rPr>
                <w:rFonts w:ascii="HG丸ｺﾞｼｯｸM-PRO" w:eastAsia="HG丸ｺﾞｼｯｸM-PRO" w:hAnsi="HG丸ｺﾞｼｯｸM-PRO" w:cs="ＭＳ Ｐゴシック"/>
                <w:sz w:val="18"/>
                <w:szCs w:val="18"/>
              </w:rPr>
            </w:pPr>
            <w:r w:rsidRPr="0016602C">
              <w:rPr>
                <w:rFonts w:ascii="HG丸ｺﾞｼｯｸM-PRO" w:eastAsia="HG丸ｺﾞｼｯｸM-PRO" w:hAnsi="HG丸ｺﾞｼｯｸM-PRO" w:cs="ＭＳ Ｐゴシック" w:hint="eastAsia"/>
                <w:sz w:val="18"/>
                <w:szCs w:val="18"/>
              </w:rPr>
              <w:t>①消毒液を常にタンクに確保しておく。</w:t>
            </w:r>
          </w:p>
          <w:p w:rsidR="000075D2" w:rsidRPr="0016602C" w:rsidRDefault="000075D2" w:rsidP="00B72931">
            <w:pPr>
              <w:snapToGrid w:val="0"/>
              <w:spacing w:line="220" w:lineRule="exact"/>
              <w:rPr>
                <w:rFonts w:ascii="HG丸ｺﾞｼｯｸM-PRO" w:eastAsia="HG丸ｺﾞｼｯｸM-PRO" w:hAnsi="HG丸ｺﾞｼｯｸM-PRO" w:cs="ＭＳ Ｐゴシック"/>
                <w:sz w:val="18"/>
                <w:szCs w:val="18"/>
              </w:rPr>
            </w:pPr>
            <w:r w:rsidRPr="0016602C">
              <w:rPr>
                <w:rFonts w:ascii="HG丸ｺﾞｼｯｸM-PRO" w:eastAsia="HG丸ｺﾞｼｯｸM-PRO" w:hAnsi="HG丸ｺﾞｼｯｸM-PRO" w:cs="ＭＳ Ｐゴシック" w:hint="eastAsia"/>
                <w:sz w:val="18"/>
                <w:szCs w:val="18"/>
              </w:rPr>
              <w:t>②駆動装置</w:t>
            </w:r>
            <w:r w:rsidR="000B4018" w:rsidRPr="0016602C">
              <w:rPr>
                <w:rFonts w:ascii="HG丸ｺﾞｼｯｸM-PRO" w:eastAsia="HG丸ｺﾞｼｯｸM-PRO" w:hAnsi="HG丸ｺﾞｼｯｸM-PRO" w:cs="ＭＳ Ｐゴシック" w:hint="eastAsia"/>
                <w:sz w:val="18"/>
                <w:szCs w:val="18"/>
              </w:rPr>
              <w:t>及び</w:t>
            </w:r>
            <w:r w:rsidRPr="0016602C">
              <w:rPr>
                <w:rFonts w:ascii="HG丸ｺﾞｼｯｸM-PRO" w:eastAsia="HG丸ｺﾞｼｯｸM-PRO" w:hAnsi="HG丸ｺﾞｼｯｸM-PRO" w:cs="ＭＳ Ｐゴシック" w:hint="eastAsia"/>
                <w:sz w:val="18"/>
                <w:szCs w:val="18"/>
              </w:rPr>
              <w:t>ポンプ設備は、常時作動させておく。</w:t>
            </w:r>
          </w:p>
        </w:tc>
      </w:tr>
    </w:tbl>
    <w:p w:rsidR="000075D2" w:rsidRPr="00D6278F" w:rsidRDefault="00D63D2B" w:rsidP="00A47421">
      <w:pPr>
        <w:pStyle w:val="afa"/>
        <w:ind w:rightChars="-67" w:right="-141"/>
        <w:rPr>
          <w:color w:val="FF0000"/>
        </w:rPr>
      </w:pPr>
      <w:r w:rsidRPr="00297F1B">
        <w:rPr>
          <w:rFonts w:hint="eastAsia"/>
        </w:rPr>
        <w:t>出典：</w:t>
      </w:r>
      <w:r w:rsidR="000075D2" w:rsidRPr="00297F1B">
        <w:rPr>
          <w:rFonts w:hint="eastAsia"/>
        </w:rPr>
        <w:t>「建築・設備の日常点検項目」建築リニューアル支援協会（</w:t>
      </w:r>
      <w:r w:rsidR="000075D2" w:rsidRPr="00297F1B">
        <w:t>ARCA</w:t>
      </w:r>
      <w:r w:rsidR="000075D2" w:rsidRPr="00297F1B">
        <w:rPr>
          <w:rFonts w:hint="eastAsia"/>
        </w:rPr>
        <w:t>）</w:t>
      </w:r>
    </w:p>
    <w:p w:rsidR="000075D2" w:rsidRPr="00D6278F" w:rsidRDefault="000075D2" w:rsidP="003C40CC">
      <w:pPr>
        <w:pStyle w:val="aff8"/>
        <w:ind w:left="840"/>
        <w:rPr>
          <w:color w:val="FF0000"/>
        </w:rPr>
      </w:pPr>
    </w:p>
    <w:p w:rsidR="000075D2" w:rsidRPr="00297F1B" w:rsidRDefault="000075D2" w:rsidP="001C5F2D">
      <w:pPr>
        <w:pStyle w:val="4"/>
      </w:pPr>
      <w:r w:rsidRPr="00297F1B">
        <w:rPr>
          <w:rFonts w:hint="eastAsia"/>
        </w:rPr>
        <w:t>②</w:t>
      </w:r>
      <w:r w:rsidRPr="00297F1B">
        <w:t>施設の診断</w:t>
      </w:r>
    </w:p>
    <w:p w:rsidR="000075D2" w:rsidRPr="00297F1B" w:rsidRDefault="001C5F2D" w:rsidP="00C36A3B">
      <w:pPr>
        <w:pStyle w:val="5"/>
      </w:pPr>
      <w:r w:rsidRPr="00297F1B">
        <w:rPr>
          <w:rFonts w:hint="eastAsia"/>
        </w:rPr>
        <w:t>１）</w:t>
      </w:r>
      <w:r w:rsidR="000075D2" w:rsidRPr="00297F1B">
        <w:rPr>
          <w:rFonts w:hint="eastAsia"/>
        </w:rPr>
        <w:t>診断の実施方針</w:t>
      </w:r>
    </w:p>
    <w:p w:rsidR="001C5F2D" w:rsidRPr="00297F1B" w:rsidRDefault="001C5F2D" w:rsidP="001C5F2D">
      <w:pPr>
        <w:pStyle w:val="af2"/>
      </w:pPr>
      <w:r w:rsidRPr="00297F1B">
        <w:rPr>
          <w:rFonts w:hint="eastAsia"/>
        </w:rPr>
        <w:t>現況把握のための施設診断では、施設の安全性、耐久性、不具合性</w:t>
      </w:r>
      <w:r w:rsidR="000B4018" w:rsidRPr="00297F1B">
        <w:rPr>
          <w:rFonts w:hint="eastAsia"/>
        </w:rPr>
        <w:t>及び</w:t>
      </w:r>
      <w:r w:rsidRPr="00297F1B">
        <w:rPr>
          <w:rFonts w:hint="eastAsia"/>
        </w:rPr>
        <w:t>適法性が最低限必要な診断項目となります。</w:t>
      </w:r>
    </w:p>
    <w:p w:rsidR="001C5F2D" w:rsidRPr="00297F1B" w:rsidRDefault="001C5F2D" w:rsidP="001C5F2D">
      <w:pPr>
        <w:pStyle w:val="af2"/>
      </w:pPr>
      <w:r w:rsidRPr="00297F1B">
        <w:rPr>
          <w:rFonts w:hint="eastAsia"/>
        </w:rPr>
        <w:t>本</w:t>
      </w:r>
      <w:r w:rsidR="00CB1078" w:rsidRPr="00297F1B">
        <w:rPr>
          <w:rFonts w:hint="eastAsia"/>
        </w:rPr>
        <w:t>町</w:t>
      </w:r>
      <w:r w:rsidRPr="00297F1B">
        <w:rPr>
          <w:rFonts w:hint="eastAsia"/>
        </w:rPr>
        <w:t>で必要とする品質・性能が把握できる評価項目について、簡易な診断を実施します。</w:t>
      </w:r>
    </w:p>
    <w:p w:rsidR="001C5F2D" w:rsidRPr="00297F1B" w:rsidRDefault="001C5F2D" w:rsidP="001C5F2D">
      <w:pPr>
        <w:pStyle w:val="af2"/>
      </w:pPr>
      <w:r w:rsidRPr="00297F1B">
        <w:rPr>
          <w:rFonts w:hint="eastAsia"/>
        </w:rPr>
        <w:t>耐震診断、劣化診断、衛生・空気質診断など既往の診断があるものはそのデータを利用します。</w:t>
      </w:r>
    </w:p>
    <w:p w:rsidR="000075D2" w:rsidRPr="00297F1B" w:rsidRDefault="001C5F2D" w:rsidP="001C5F2D">
      <w:pPr>
        <w:pStyle w:val="af2"/>
      </w:pPr>
      <w:r w:rsidRPr="00297F1B">
        <w:rPr>
          <w:rFonts w:hint="eastAsia"/>
        </w:rPr>
        <w:t>診断は、経年的な施設の状況を把握するため、定期的に行うことが望ましく、その記録を集積・蓄積して計画的な保全に活用します。</w:t>
      </w:r>
    </w:p>
    <w:p w:rsidR="000075D2" w:rsidRPr="00297F1B" w:rsidRDefault="000075D2" w:rsidP="001C5F2D">
      <w:pPr>
        <w:pStyle w:val="af2"/>
      </w:pPr>
      <w:r w:rsidRPr="00297F1B">
        <w:rPr>
          <w:rFonts w:hint="eastAsia"/>
        </w:rPr>
        <w:t>施設の長寿命化を図るには、上記の診断項目に加えて、快適性、環境負荷性、社会性など種々の性能が要求されます。</w:t>
      </w:r>
    </w:p>
    <w:p w:rsidR="001C5F2D" w:rsidRPr="00297F1B" w:rsidRDefault="001C5F2D" w:rsidP="001C5F2D">
      <w:pPr>
        <w:pStyle w:val="af2"/>
      </w:pPr>
    </w:p>
    <w:p w:rsidR="001C5F2D" w:rsidRPr="00297F1B" w:rsidRDefault="001C5F2D" w:rsidP="00C36A3B">
      <w:pPr>
        <w:pStyle w:val="5"/>
      </w:pPr>
      <w:r w:rsidRPr="00297F1B">
        <w:rPr>
          <w:rFonts w:hint="eastAsia"/>
        </w:rPr>
        <w:t>２）</w:t>
      </w:r>
      <w:r w:rsidR="00C774C6" w:rsidRPr="00297F1B">
        <w:rPr>
          <w:rFonts w:hint="eastAsia"/>
        </w:rPr>
        <w:t>施設の長寿命化と施設診断</w:t>
      </w:r>
    </w:p>
    <w:p w:rsidR="001C5F2D" w:rsidRPr="00297F1B" w:rsidRDefault="001C5F2D" w:rsidP="001C5F2D">
      <w:pPr>
        <w:pStyle w:val="af2"/>
      </w:pPr>
      <w:r w:rsidRPr="00297F1B">
        <w:rPr>
          <w:rFonts w:hint="eastAsia"/>
        </w:rPr>
        <w:t>施設の長寿命化を図るには、上記の診断項目に加えて、快適性、環境負荷性、社会性など種々の性能が要求されます。</w:t>
      </w:r>
    </w:p>
    <w:p w:rsidR="001C5F2D" w:rsidRPr="00297F1B" w:rsidRDefault="001C5F2D" w:rsidP="001C5F2D">
      <w:pPr>
        <w:pStyle w:val="af2"/>
      </w:pPr>
      <w:r w:rsidRPr="00297F1B">
        <w:rPr>
          <w:rFonts w:hint="eastAsia"/>
        </w:rPr>
        <w:t>次表から、本</w:t>
      </w:r>
      <w:r w:rsidR="00CB1078" w:rsidRPr="00297F1B">
        <w:rPr>
          <w:rFonts w:hint="eastAsia"/>
        </w:rPr>
        <w:t>町</w:t>
      </w:r>
      <w:r w:rsidRPr="00297F1B">
        <w:rPr>
          <w:rFonts w:hint="eastAsia"/>
        </w:rPr>
        <w:t>に必要な評価項目を選択し、公共施設の主要な全施設について、施設</w:t>
      </w:r>
      <w:r w:rsidR="0033116A" w:rsidRPr="00297F1B">
        <w:rPr>
          <w:rFonts w:hint="eastAsia"/>
        </w:rPr>
        <w:t>ごと</w:t>
      </w:r>
      <w:r w:rsidRPr="00297F1B">
        <w:rPr>
          <w:rFonts w:hint="eastAsia"/>
        </w:rPr>
        <w:t>に評価を行い施設の課題と優先度を判断します。</w:t>
      </w:r>
    </w:p>
    <w:p w:rsidR="001C5F2D" w:rsidRPr="00D6278F" w:rsidRDefault="001C5F2D">
      <w:pPr>
        <w:widowControl/>
        <w:jc w:val="left"/>
        <w:rPr>
          <w:rFonts w:ascii="HG丸ｺﾞｼｯｸM-PRO" w:eastAsia="HG丸ｺﾞｼｯｸM-PRO" w:hAnsi="HG丸ｺﾞｼｯｸM-PRO"/>
          <w:color w:val="FF0000"/>
        </w:rPr>
      </w:pPr>
      <w:r w:rsidRPr="00D6278F">
        <w:rPr>
          <w:color w:val="FF0000"/>
        </w:rPr>
        <w:br w:type="page"/>
      </w:r>
    </w:p>
    <w:p w:rsidR="001C5F2D" w:rsidRPr="00297F1B" w:rsidRDefault="001C5F2D" w:rsidP="001C5F2D">
      <w:pPr>
        <w:ind w:leftChars="337" w:left="708"/>
        <w:rPr>
          <w:rFonts w:ascii="HG丸ｺﾞｼｯｸM-PRO" w:eastAsia="HG丸ｺﾞｼｯｸM-PRO" w:hAnsi="HG丸ｺﾞｼｯｸM-PRO"/>
        </w:rPr>
      </w:pPr>
      <w:r w:rsidRPr="00297F1B">
        <w:rPr>
          <w:rFonts w:ascii="HG丸ｺﾞｼｯｸM-PRO" w:eastAsia="HG丸ｺﾞｼｯｸM-PRO" w:hAnsi="HG丸ｺﾞｼｯｸM-PRO" w:cs="ＭＳ Ｐゴシック" w:hint="eastAsia"/>
          <w:szCs w:val="18"/>
        </w:rPr>
        <w:lastRenderedPageBreak/>
        <w:t>≪公共施設診断の対象となる評価項目≫</w:t>
      </w:r>
    </w:p>
    <w:tbl>
      <w:tblPr>
        <w:tblW w:w="8930" w:type="dxa"/>
        <w:tblInd w:w="765" w:type="dxa"/>
        <w:tblLayout w:type="fixed"/>
        <w:tblCellMar>
          <w:left w:w="56" w:type="dxa"/>
          <w:right w:w="56" w:type="dxa"/>
        </w:tblCellMar>
        <w:tblLook w:val="0000"/>
      </w:tblPr>
      <w:tblGrid>
        <w:gridCol w:w="587"/>
        <w:gridCol w:w="2106"/>
        <w:gridCol w:w="6237"/>
      </w:tblGrid>
      <w:tr w:rsidR="00D6278F" w:rsidRPr="00297F1B" w:rsidTr="00D71526">
        <w:trPr>
          <w:trHeight w:val="1"/>
        </w:trPr>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5F2D" w:rsidRPr="00297F1B" w:rsidRDefault="001C5F2D" w:rsidP="001C5F2D">
            <w:pPr>
              <w:autoSpaceDE w:val="0"/>
              <w:autoSpaceDN w:val="0"/>
              <w:adjustRightInd w:val="0"/>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hint="eastAsia"/>
                <w:sz w:val="18"/>
                <w:szCs w:val="18"/>
              </w:rPr>
              <w:t>記号</w:t>
            </w:r>
          </w:p>
        </w:tc>
        <w:tc>
          <w:tcPr>
            <w:tcW w:w="2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5F2D" w:rsidRPr="00297F1B" w:rsidRDefault="001C5F2D" w:rsidP="001C5F2D">
            <w:pPr>
              <w:autoSpaceDE w:val="0"/>
              <w:autoSpaceDN w:val="0"/>
              <w:adjustRightInd w:val="0"/>
              <w:ind w:firstLine="180"/>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hint="eastAsia"/>
                <w:sz w:val="18"/>
                <w:szCs w:val="18"/>
              </w:rPr>
              <w:t>評価項目</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5F2D" w:rsidRPr="00297F1B" w:rsidRDefault="001C5F2D" w:rsidP="001C5F2D">
            <w:pPr>
              <w:autoSpaceDE w:val="0"/>
              <w:autoSpaceDN w:val="0"/>
              <w:adjustRightInd w:val="0"/>
              <w:ind w:firstLine="180"/>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hint="eastAsia"/>
                <w:sz w:val="18"/>
                <w:szCs w:val="18"/>
              </w:rPr>
              <w:t>評価内容</w:t>
            </w:r>
          </w:p>
        </w:tc>
      </w:tr>
      <w:tr w:rsidR="00D6278F" w:rsidRPr="00297F1B" w:rsidTr="00B72931">
        <w:trPr>
          <w:trHeight w:val="1"/>
        </w:trPr>
        <w:tc>
          <w:tcPr>
            <w:tcW w:w="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a.</w:t>
            </w:r>
          </w:p>
        </w:tc>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安全性</w:t>
            </w:r>
          </w:p>
        </w:tc>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・敷地安全性（耐災害）、建物耐震・耐風・耐雪・耐雨・耐落雷安全性、防火安全性、事故防止性、防犯性、空気質・水質安全性</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b.</w:t>
            </w:r>
          </w:p>
        </w:tc>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耐久性</w:t>
            </w:r>
          </w:p>
        </w:tc>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・建物部位（構造・外装など）の耐久性・劣化状況</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c.</w:t>
            </w:r>
          </w:p>
        </w:tc>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不具合性</w:t>
            </w:r>
          </w:p>
        </w:tc>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・施設各部位（構造・仕上げ・付帯設備・建築設備）の不具合性</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d.</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快適性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・施設快適性（室内環境・設備）、立地利便性</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e.</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環境負荷性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・施設の環境負荷性（省エネ、有害物質除去など）</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f.</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社会性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・地域の</w:t>
            </w:r>
            <w:r w:rsidR="00297F1B">
              <w:rPr>
                <w:rFonts w:ascii="HG丸ｺﾞｼｯｸM-PRO" w:eastAsia="HG丸ｺﾞｼｯｸM-PRO" w:hAnsi="HG丸ｺﾞｼｯｸM-PRO" w:cs="ＭＳ Ｐ明朝" w:hint="eastAsia"/>
                <w:sz w:val="18"/>
                <w:szCs w:val="18"/>
              </w:rPr>
              <w:t>まち</w:t>
            </w:r>
            <w:r w:rsidRPr="00297F1B">
              <w:rPr>
                <w:rFonts w:ascii="HG丸ｺﾞｼｯｸM-PRO" w:eastAsia="HG丸ｺﾞｼｯｸM-PRO" w:hAnsi="HG丸ｺﾞｼｯｸM-PRO" w:cs="ＭＳ Ｐ明朝" w:hint="eastAsia"/>
                <w:sz w:val="18"/>
                <w:szCs w:val="18"/>
              </w:rPr>
              <w:t>づくりとの調和、ユニバーサルデザイン（バリアフリー化）</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g.</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耐用性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・経過年数と耐用年数、変化に対する追随性、計画的な保全・大規模改修</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h.</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保全性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・維持容易性、運営容易性、定期検査の履行</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i.</w:t>
            </w:r>
          </w:p>
        </w:tc>
        <w:tc>
          <w:tcPr>
            <w:tcW w:w="21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適法性</w:t>
            </w:r>
          </w:p>
        </w:tc>
        <w:tc>
          <w:tcPr>
            <w:tcW w:w="62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・建築法規、消防法、条例</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j.</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情報管理の妥当性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・情報収集、情報管理、情報利活用</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k.</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体制・組織の妥当性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・統括管理体制、管理体制、トップマネジメントへの直属性</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l.</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顧客満足度</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・顧客満足度、職員満足度</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m.</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施設充足率</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・地域別施設数量の適正性、用途別施設数量適正性、余剰スペース</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n.</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供給水準の適正性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・供給数量適正性（敷地面積、建物面積など）</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o.</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施設利用度</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・施設利用率、空室率</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p.</w:t>
            </w:r>
          </w:p>
        </w:tc>
        <w:tc>
          <w:tcPr>
            <w:tcW w:w="2106"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点検・保守・改修コストの適正性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・点検・保守費、清掃費、警備費、改修費・大規模改修費、更新費</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q.</w:t>
            </w:r>
          </w:p>
        </w:tc>
        <w:tc>
          <w:tcPr>
            <w:tcW w:w="2106" w:type="dxa"/>
            <w:tcBorders>
              <w:top w:val="single" w:sz="4" w:space="0" w:color="auto"/>
              <w:left w:val="single" w:sz="4" w:space="0" w:color="auto"/>
              <w:bottom w:val="single" w:sz="4" w:space="0" w:color="auto"/>
              <w:right w:val="single" w:sz="4" w:space="0" w:color="auto"/>
            </w:tcBorders>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運用コストの適正性・平準化</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・運用費、水道光熱費</w:t>
            </w:r>
          </w:p>
        </w:tc>
      </w:tr>
      <w:tr w:rsidR="00D6278F" w:rsidRPr="00297F1B" w:rsidTr="00B72931">
        <w:trPr>
          <w:trHeight w:val="360"/>
        </w:trPr>
        <w:tc>
          <w:tcPr>
            <w:tcW w:w="58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061940">
            <w:pPr>
              <w:autoSpaceDE w:val="0"/>
              <w:autoSpaceDN w:val="0"/>
              <w:adjustRightInd w:val="0"/>
              <w:spacing w:line="240" w:lineRule="exact"/>
              <w:jc w:val="center"/>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ゴシック"/>
                <w:sz w:val="18"/>
                <w:szCs w:val="18"/>
              </w:rPr>
              <w:t>r.</w:t>
            </w:r>
          </w:p>
        </w:tc>
        <w:tc>
          <w:tcPr>
            <w:tcW w:w="2106" w:type="dxa"/>
            <w:tcBorders>
              <w:top w:val="single" w:sz="4" w:space="0" w:color="auto"/>
              <w:left w:val="single" w:sz="4" w:space="0" w:color="auto"/>
              <w:bottom w:val="single" w:sz="4" w:space="0" w:color="auto"/>
              <w:right w:val="single" w:sz="4" w:space="0" w:color="auto"/>
            </w:tcBorders>
          </w:tcPr>
          <w:p w:rsidR="001C5F2D" w:rsidRPr="00297F1B" w:rsidRDefault="001C5F2D" w:rsidP="00061940">
            <w:pPr>
              <w:autoSpaceDE w:val="0"/>
              <w:autoSpaceDN w:val="0"/>
              <w:adjustRightInd w:val="0"/>
              <w:spacing w:line="240" w:lineRule="exact"/>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ライフサイクルコストの適正性</w:t>
            </w:r>
          </w:p>
        </w:tc>
        <w:tc>
          <w:tcPr>
            <w:tcW w:w="6237" w:type="dxa"/>
            <w:tcBorders>
              <w:top w:val="single" w:sz="4" w:space="0" w:color="auto"/>
              <w:left w:val="single" w:sz="4" w:space="0" w:color="auto"/>
              <w:bottom w:val="single" w:sz="4" w:space="0" w:color="auto"/>
              <w:right w:val="single" w:sz="4" w:space="0" w:color="auto"/>
            </w:tcBorders>
            <w:vAlign w:val="center"/>
          </w:tcPr>
          <w:p w:rsidR="001C5F2D" w:rsidRPr="00297F1B" w:rsidRDefault="001C5F2D" w:rsidP="00B72931">
            <w:pPr>
              <w:autoSpaceDE w:val="0"/>
              <w:autoSpaceDN w:val="0"/>
              <w:adjustRightInd w:val="0"/>
              <w:spacing w:line="240" w:lineRule="exact"/>
              <w:ind w:left="180" w:hangingChars="100" w:hanging="180"/>
              <w:rPr>
                <w:rFonts w:ascii="HG丸ｺﾞｼｯｸM-PRO" w:eastAsia="HG丸ｺﾞｼｯｸM-PRO" w:hAnsi="HG丸ｺﾞｼｯｸM-PRO" w:cs="ＭＳ 明朝"/>
                <w:sz w:val="18"/>
                <w:szCs w:val="18"/>
              </w:rPr>
            </w:pPr>
            <w:r w:rsidRPr="00297F1B">
              <w:rPr>
                <w:rFonts w:ascii="HG丸ｺﾞｼｯｸM-PRO" w:eastAsia="HG丸ｺﾞｼｯｸM-PRO" w:hAnsi="HG丸ｺﾞｼｯｸM-PRO" w:cs="ＭＳ Ｐ明朝" w:hint="eastAsia"/>
                <w:sz w:val="18"/>
                <w:szCs w:val="18"/>
              </w:rPr>
              <w:t>・ライフサイクルコスト</w:t>
            </w:r>
          </w:p>
        </w:tc>
      </w:tr>
    </w:tbl>
    <w:p w:rsidR="001C5F2D" w:rsidRPr="00D6278F" w:rsidRDefault="00D63D2B" w:rsidP="00083E52">
      <w:pPr>
        <w:pStyle w:val="afa"/>
        <w:ind w:rightChars="-67" w:right="-141"/>
        <w:rPr>
          <w:color w:val="FF0000"/>
        </w:rPr>
      </w:pPr>
      <w:r w:rsidRPr="00297F1B">
        <w:rPr>
          <w:rFonts w:hint="eastAsia"/>
        </w:rPr>
        <w:t>出典：</w:t>
      </w:r>
      <w:r w:rsidR="001C5F2D" w:rsidRPr="00297F1B">
        <w:t>FM</w:t>
      </w:r>
      <w:r w:rsidR="001C5F2D" w:rsidRPr="00297F1B">
        <w:rPr>
          <w:rFonts w:hint="eastAsia"/>
        </w:rPr>
        <w:t>評価手法・</w:t>
      </w:r>
      <w:r w:rsidR="001C5F2D" w:rsidRPr="00297F1B">
        <w:t>JFMES13</w:t>
      </w:r>
      <w:r w:rsidR="001C5F2D" w:rsidRPr="00297F1B">
        <w:rPr>
          <w:rFonts w:hint="eastAsia"/>
        </w:rPr>
        <w:t>マニュアル</w:t>
      </w:r>
      <w:r w:rsidRPr="00297F1B">
        <w:rPr>
          <w:rFonts w:hint="eastAsia"/>
        </w:rPr>
        <w:t>（</w:t>
      </w:r>
      <w:r w:rsidR="001C5F2D" w:rsidRPr="00297F1B">
        <w:rPr>
          <w:rFonts w:hint="eastAsia"/>
        </w:rPr>
        <w:t>試行版</w:t>
      </w:r>
      <w:r w:rsidRPr="00297F1B">
        <w:rPr>
          <w:rFonts w:hint="eastAsia"/>
        </w:rPr>
        <w:t>）より構成</w:t>
      </w:r>
    </w:p>
    <w:p w:rsidR="00BC70E9" w:rsidRPr="00D6278F" w:rsidRDefault="00BC70E9">
      <w:pPr>
        <w:widowControl/>
        <w:jc w:val="left"/>
        <w:rPr>
          <w:rFonts w:ascii="HG丸ｺﾞｼｯｸM-PRO" w:eastAsia="HG丸ｺﾞｼｯｸM-PRO" w:hAnsi="HG丸ｺﾞｼｯｸM-PRO"/>
          <w:color w:val="FF0000"/>
        </w:rPr>
      </w:pPr>
    </w:p>
    <w:p w:rsidR="00B21B4D" w:rsidRPr="00297F1B" w:rsidRDefault="00B21B4D" w:rsidP="00B21B4D">
      <w:pPr>
        <w:pStyle w:val="3"/>
      </w:pPr>
      <w:r w:rsidRPr="00297F1B">
        <w:rPr>
          <w:rFonts w:hint="eastAsia"/>
        </w:rPr>
        <w:t>（</w:t>
      </w:r>
      <w:r w:rsidR="00ED30C3" w:rsidRPr="00297F1B">
        <w:rPr>
          <w:rFonts w:hint="eastAsia"/>
        </w:rPr>
        <w:t>２</w:t>
      </w:r>
      <w:r w:rsidRPr="00297F1B">
        <w:rPr>
          <w:rFonts w:hint="eastAsia"/>
        </w:rPr>
        <w:t>）維持管理・修繕・更新等の</w:t>
      </w:r>
      <w:r w:rsidR="003030F9" w:rsidRPr="00297F1B">
        <w:rPr>
          <w:rFonts w:hint="eastAsia"/>
        </w:rPr>
        <w:t>基本</w:t>
      </w:r>
      <w:r w:rsidRPr="00297F1B">
        <w:rPr>
          <w:rFonts w:hint="eastAsia"/>
        </w:rPr>
        <w:t>方針</w:t>
      </w:r>
    </w:p>
    <w:p w:rsidR="00C36A3B" w:rsidRPr="00297F1B" w:rsidRDefault="00C36A3B" w:rsidP="00C36A3B">
      <w:pPr>
        <w:pStyle w:val="4"/>
      </w:pPr>
      <w:r w:rsidRPr="00297F1B">
        <w:rPr>
          <w:rFonts w:hint="eastAsia"/>
        </w:rPr>
        <w:t>①</w:t>
      </w:r>
      <w:r w:rsidRPr="00297F1B">
        <w:t>維持管理・修繕の実施方針</w:t>
      </w:r>
    </w:p>
    <w:p w:rsidR="00C36A3B" w:rsidRPr="00297F1B" w:rsidRDefault="00C36A3B" w:rsidP="00351780">
      <w:pPr>
        <w:pStyle w:val="afe"/>
      </w:pPr>
      <w:r w:rsidRPr="00297F1B">
        <w:rPr>
          <w:rFonts w:hint="eastAsia"/>
        </w:rPr>
        <w:t>建物を使用するには、設備機器の運転や清掃、警備保安が必要です。その中でも機器の運転は、日常の点検、注油、消耗品の交換、調整が欠かせません。</w:t>
      </w:r>
    </w:p>
    <w:p w:rsidR="00C36A3B" w:rsidRPr="00297F1B" w:rsidRDefault="00C36A3B" w:rsidP="00351780">
      <w:pPr>
        <w:pStyle w:val="afe"/>
      </w:pPr>
      <w:r w:rsidRPr="00297F1B">
        <w:rPr>
          <w:rFonts w:hint="eastAsia"/>
        </w:rPr>
        <w:t>修繕や小規模改修に対しては、公共団体と管理会社が役割の分担を決めて速やかな対応ができる体制を構築します。</w:t>
      </w:r>
    </w:p>
    <w:p w:rsidR="00C36A3B" w:rsidRPr="00297F1B" w:rsidRDefault="00055F72" w:rsidP="00351780">
      <w:pPr>
        <w:pStyle w:val="afe"/>
      </w:pPr>
      <w:r w:rsidRPr="00297F1B">
        <w:rPr>
          <w:rFonts w:hint="eastAsia"/>
        </w:rPr>
        <w:t>また、</w:t>
      </w:r>
      <w:r w:rsidR="00C36A3B" w:rsidRPr="00297F1B">
        <w:rPr>
          <w:rFonts w:hint="eastAsia"/>
        </w:rPr>
        <w:t>清掃は建物の環境を常に衛生的な状態に維持し、快適性を高め、また建物の劣化を防止</w:t>
      </w:r>
      <w:r w:rsidRPr="00297F1B">
        <w:rPr>
          <w:rFonts w:hint="eastAsia"/>
        </w:rPr>
        <w:t>するために</w:t>
      </w:r>
      <w:r w:rsidR="00C36A3B" w:rsidRPr="00297F1B">
        <w:rPr>
          <w:rFonts w:hint="eastAsia"/>
        </w:rPr>
        <w:t>重要です。</w:t>
      </w:r>
    </w:p>
    <w:p w:rsidR="00C36A3B" w:rsidRPr="00297F1B" w:rsidRDefault="00C36A3B" w:rsidP="00351780">
      <w:pPr>
        <w:pStyle w:val="afe"/>
      </w:pPr>
      <w:r w:rsidRPr="00297F1B">
        <w:rPr>
          <w:rFonts w:hint="eastAsia"/>
        </w:rPr>
        <w:t>維持管理</w:t>
      </w:r>
      <w:r w:rsidR="000B4018" w:rsidRPr="00297F1B">
        <w:rPr>
          <w:rFonts w:hint="eastAsia"/>
        </w:rPr>
        <w:t>及び</w:t>
      </w:r>
      <w:r w:rsidRPr="00297F1B">
        <w:rPr>
          <w:rFonts w:hint="eastAsia"/>
        </w:rPr>
        <w:t>修繕を自主的に管理し、計画的・効率的に行うことによって、維持管理費・修繕費を平準化し、建物に掛かるトータルコストを縮減することを</w:t>
      </w:r>
      <w:r w:rsidR="00055F72" w:rsidRPr="00297F1B">
        <w:rPr>
          <w:rFonts w:hint="eastAsia"/>
        </w:rPr>
        <w:t>めざします</w:t>
      </w:r>
      <w:r w:rsidRPr="00297F1B">
        <w:rPr>
          <w:rFonts w:hint="eastAsia"/>
        </w:rPr>
        <w:t>。</w:t>
      </w:r>
    </w:p>
    <w:p w:rsidR="00055F72" w:rsidRPr="00297F1B" w:rsidRDefault="00055F72">
      <w:pPr>
        <w:widowControl/>
        <w:jc w:val="left"/>
        <w:rPr>
          <w:rFonts w:ascii="HG丸ｺﾞｼｯｸM-PRO" w:eastAsia="HG丸ｺﾞｼｯｸM-PRO" w:hAnsi="HG丸ｺﾞｼｯｸM-PRO"/>
        </w:rPr>
      </w:pPr>
    </w:p>
    <w:p w:rsidR="00055F72" w:rsidRPr="00297F1B" w:rsidRDefault="00351780" w:rsidP="00351780">
      <w:pPr>
        <w:pStyle w:val="4"/>
      </w:pPr>
      <w:r w:rsidRPr="00297F1B">
        <w:rPr>
          <w:rFonts w:hint="eastAsia"/>
        </w:rPr>
        <w:t>②</w:t>
      </w:r>
      <w:r w:rsidR="00055F72" w:rsidRPr="00297F1B">
        <w:rPr>
          <w:rFonts w:hint="eastAsia"/>
        </w:rPr>
        <w:t>更新・改修の実施方針</w:t>
      </w:r>
    </w:p>
    <w:p w:rsidR="00061940" w:rsidRPr="00297F1B" w:rsidRDefault="00055F72" w:rsidP="00351780">
      <w:pPr>
        <w:pStyle w:val="afe"/>
      </w:pPr>
      <w:r w:rsidRPr="00297F1B">
        <w:rPr>
          <w:rFonts w:hint="eastAsia"/>
        </w:rPr>
        <w:t>計画的な保全では、不具合が発生したその</w:t>
      </w:r>
      <w:r w:rsidR="0074024C">
        <w:rPr>
          <w:rFonts w:hint="eastAsia"/>
        </w:rPr>
        <w:t>都度</w:t>
      </w:r>
      <w:r w:rsidRPr="00297F1B">
        <w:rPr>
          <w:rFonts w:hint="eastAsia"/>
        </w:rPr>
        <w:t>対応する事後保全ではなく、実行計画を策定し実施していくことが重要です。施設の経年変化には、法規の改正による既存不適格の発生も含まれるので、適法性の管理が必要となります。</w:t>
      </w:r>
      <w:r w:rsidR="00061940" w:rsidRPr="00297F1B">
        <w:br w:type="page"/>
      </w:r>
    </w:p>
    <w:p w:rsidR="00055F72" w:rsidRPr="00297F1B" w:rsidRDefault="00055F72" w:rsidP="00055F72">
      <w:pPr>
        <w:tabs>
          <w:tab w:val="left" w:pos="1760"/>
        </w:tabs>
        <w:ind w:leftChars="270" w:left="567" w:firstLine="210"/>
        <w:rPr>
          <w:rFonts w:ascii="HG丸ｺﾞｼｯｸM-PRO" w:eastAsia="HG丸ｺﾞｼｯｸM-PRO" w:hAnsi="HG丸ｺﾞｼｯｸM-PRO" w:cs="ＭＳ Ｐゴシック"/>
          <w:sz w:val="20"/>
          <w:szCs w:val="18"/>
        </w:rPr>
      </w:pPr>
      <w:r w:rsidRPr="00297F1B">
        <w:rPr>
          <w:rFonts w:ascii="HG丸ｺﾞｼｯｸM-PRO" w:eastAsia="HG丸ｺﾞｼｯｸM-PRO" w:hAnsi="HG丸ｺﾞｼｯｸM-PRO" w:cs="ＭＳ Ｐゴシック" w:hint="eastAsia"/>
          <w:sz w:val="20"/>
          <w:szCs w:val="18"/>
        </w:rPr>
        <w:lastRenderedPageBreak/>
        <w:t>≪適法性の主な管理項目≫</w:t>
      </w:r>
    </w:p>
    <w:tbl>
      <w:tblPr>
        <w:tblW w:w="8789" w:type="dxa"/>
        <w:tblInd w:w="950" w:type="dxa"/>
        <w:tblCellMar>
          <w:left w:w="99" w:type="dxa"/>
          <w:right w:w="99" w:type="dxa"/>
        </w:tblCellMar>
        <w:tblLook w:val="04A0"/>
      </w:tblPr>
      <w:tblGrid>
        <w:gridCol w:w="418"/>
        <w:gridCol w:w="1143"/>
        <w:gridCol w:w="1843"/>
        <w:gridCol w:w="5385"/>
      </w:tblGrid>
      <w:tr w:rsidR="00D6278F" w:rsidRPr="00297F1B" w:rsidTr="00055F72">
        <w:trPr>
          <w:trHeight w:val="624"/>
        </w:trPr>
        <w:tc>
          <w:tcPr>
            <w:tcW w:w="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適法性管理</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関連法規</w:t>
            </w:r>
          </w:p>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適法性</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建物に関する法令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55F72" w:rsidRPr="00297F1B" w:rsidRDefault="00055F72" w:rsidP="00B72931">
            <w:pPr>
              <w:spacing w:line="26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建築基準法、耐震改修促進法、品確法、学校保健安全法、医療法、児童福祉法、駐車場法、文化財保護法、建築物管理法、労働安全衛生法</w:t>
            </w:r>
          </w:p>
        </w:tc>
      </w:tr>
      <w:tr w:rsidR="00D6278F" w:rsidRPr="00297F1B" w:rsidTr="00055F72">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消防に関する法令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消防法</w:t>
            </w:r>
          </w:p>
        </w:tc>
      </w:tr>
      <w:tr w:rsidR="00D6278F" w:rsidRPr="00297F1B" w:rsidTr="00055F72">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条例に関する法令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条例</w:t>
            </w:r>
          </w:p>
        </w:tc>
      </w:tr>
      <w:tr w:rsidR="00D6278F" w:rsidRPr="00297F1B" w:rsidTr="00055F72">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環境に関する法令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廃棄物処理法、グリーン購入法、省エネルギー法、公害防止法</w:t>
            </w:r>
          </w:p>
        </w:tc>
      </w:tr>
      <w:tr w:rsidR="00D6278F" w:rsidRPr="00297F1B" w:rsidTr="00055F72">
        <w:trPr>
          <w:trHeight w:val="397"/>
        </w:trPr>
        <w:tc>
          <w:tcPr>
            <w:tcW w:w="418"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143" w:type="dxa"/>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不動産に関する法令</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不動産登記法、宅地建物取引業法、借地借家法</w:t>
            </w:r>
          </w:p>
        </w:tc>
      </w:tr>
      <w:tr w:rsidR="00D6278F" w:rsidRPr="00297F1B" w:rsidTr="00055F72">
        <w:trPr>
          <w:trHeight w:val="624"/>
        </w:trPr>
        <w:tc>
          <w:tcPr>
            <w:tcW w:w="418"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1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定期検査の履行</w:t>
            </w:r>
          </w:p>
        </w:tc>
        <w:tc>
          <w:tcPr>
            <w:tcW w:w="1843" w:type="dxa"/>
            <w:tcBorders>
              <w:top w:val="nil"/>
              <w:left w:val="nil"/>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建物定期検査</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消防用設備等点検、昇降機定期検査、水質・水道施設の検査、空気質検査、特殊建築物の定期検査</w:t>
            </w:r>
          </w:p>
        </w:tc>
      </w:tr>
      <w:tr w:rsidR="00D6278F" w:rsidRPr="00297F1B" w:rsidTr="00055F72">
        <w:trPr>
          <w:trHeight w:val="624"/>
        </w:trPr>
        <w:tc>
          <w:tcPr>
            <w:tcW w:w="418"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143" w:type="dxa"/>
            <w:vMerge/>
            <w:tcBorders>
              <w:top w:val="single" w:sz="8" w:space="0" w:color="000000"/>
              <w:left w:val="single" w:sz="4" w:space="0" w:color="auto"/>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ind w:firstLine="180"/>
              <w:rPr>
                <w:rFonts w:ascii="HG丸ｺﾞｼｯｸM-PRO" w:eastAsia="HG丸ｺﾞｼｯｸM-PRO" w:hAnsi="HG丸ｺﾞｼｯｸM-PRO" w:cs="ＭＳ Ｐゴシック"/>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55F72" w:rsidRPr="00297F1B" w:rsidRDefault="00055F72" w:rsidP="00B72931">
            <w:pPr>
              <w:spacing w:line="30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建築設備定期検査</w:t>
            </w: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55F72" w:rsidRPr="00297F1B" w:rsidRDefault="00055F72" w:rsidP="00B72931">
            <w:pPr>
              <w:spacing w:line="260" w:lineRule="exact"/>
              <w:rPr>
                <w:rFonts w:ascii="HG丸ｺﾞｼｯｸM-PRO" w:eastAsia="HG丸ｺﾞｼｯｸM-PRO" w:hAnsi="HG丸ｺﾞｼｯｸM-PRO" w:cs="ＭＳ Ｐゴシック"/>
                <w:sz w:val="18"/>
                <w:szCs w:val="18"/>
              </w:rPr>
            </w:pPr>
            <w:r w:rsidRPr="00297F1B">
              <w:rPr>
                <w:rFonts w:ascii="HG丸ｺﾞｼｯｸM-PRO" w:eastAsia="HG丸ｺﾞｼｯｸM-PRO" w:hAnsi="HG丸ｺﾞｼｯｸM-PRO" w:cs="ＭＳ Ｐゴシック" w:hint="eastAsia"/>
                <w:sz w:val="18"/>
                <w:szCs w:val="18"/>
              </w:rPr>
              <w:t>建築設備の定期検査、ガス消費機器の調査、電気工作物の調査、自家用電気工作物の点検</w:t>
            </w:r>
          </w:p>
        </w:tc>
      </w:tr>
    </w:tbl>
    <w:p w:rsidR="00055F72" w:rsidRPr="00297F1B" w:rsidRDefault="00055F72" w:rsidP="00055F72">
      <w:pPr>
        <w:pStyle w:val="af2"/>
      </w:pPr>
    </w:p>
    <w:p w:rsidR="00355C33" w:rsidRPr="00297F1B" w:rsidRDefault="00355C33" w:rsidP="00351780">
      <w:pPr>
        <w:pStyle w:val="afe"/>
      </w:pPr>
      <w:r w:rsidRPr="00297F1B">
        <w:rPr>
          <w:rFonts w:hint="eastAsia"/>
        </w:rPr>
        <w:t>建物を更新することなく長期にわたって有効に活用するためには、建物の基本性能を、利用目的に合致した最適な状態に維持あるいは向上することが必要となります。そのため、インフィル（建物の間取りや内装、設備等）を適切なタイミングで簡易に診断し、計画的に保全していくことが不可欠となります。本計画の中の具体的な計画となる長期修繕計画の策定を進めながら、定期的な見直しを行う中期修繕・改修計画の展開が重要となります。</w:t>
      </w:r>
    </w:p>
    <w:p w:rsidR="00355C33" w:rsidRPr="00297F1B" w:rsidRDefault="00355C33" w:rsidP="00351780">
      <w:pPr>
        <w:pStyle w:val="afe"/>
      </w:pPr>
      <w:r w:rsidRPr="00297F1B">
        <w:rPr>
          <w:rFonts w:hint="eastAsia"/>
        </w:rPr>
        <w:t>また、公共施設が更新される理由には、施設の耐久性、不具合性、施設の規模(広さ・高さ)、使いやすさ及び陳腐化のほかに、施設に求められる様々な性能面や法規対応において要求水準を満たすことができない場合もあるので、更新の際には種々の診断を行ってその理由を明確にする必要があります。</w:t>
      </w:r>
    </w:p>
    <w:p w:rsidR="00055F72" w:rsidRPr="00297F1B" w:rsidRDefault="00355C33" w:rsidP="00351780">
      <w:pPr>
        <w:pStyle w:val="afe"/>
      </w:pPr>
      <w:r w:rsidRPr="00297F1B">
        <w:rPr>
          <w:rFonts w:hint="eastAsia"/>
        </w:rPr>
        <w:t>更新する場合は、</w:t>
      </w:r>
      <w:r w:rsidR="00297F1B" w:rsidRPr="00297F1B">
        <w:rPr>
          <w:rFonts w:hint="eastAsia"/>
        </w:rPr>
        <w:t>まち</w:t>
      </w:r>
      <w:r w:rsidRPr="00297F1B">
        <w:rPr>
          <w:rFonts w:hint="eastAsia"/>
        </w:rPr>
        <w:t>づくりとの整合性を保ち、公共施設のコンパクト化や効率化の観点からも土地や建物について単独更新以外の統合や複合化についての検討を行います。</w:t>
      </w:r>
      <w:r w:rsidR="0033116A" w:rsidRPr="00297F1B">
        <w:rPr>
          <w:rFonts w:hint="eastAsia"/>
        </w:rPr>
        <w:t>従って</w:t>
      </w:r>
      <w:r w:rsidRPr="00297F1B">
        <w:rPr>
          <w:rFonts w:hint="eastAsia"/>
        </w:rPr>
        <w:t>更新・改修の方針については、統合や廃止の推進方針との整合性も図る必要があります。</w:t>
      </w:r>
    </w:p>
    <w:p w:rsidR="00355C33" w:rsidRPr="00D6278F" w:rsidRDefault="00355C33" w:rsidP="00355C33">
      <w:pPr>
        <w:pStyle w:val="af2"/>
        <w:rPr>
          <w:color w:val="FF0000"/>
        </w:rPr>
      </w:pPr>
    </w:p>
    <w:p w:rsidR="00B21B4D" w:rsidRPr="006111D5" w:rsidRDefault="00B21B4D" w:rsidP="00B21B4D">
      <w:pPr>
        <w:pStyle w:val="3"/>
      </w:pPr>
      <w:r w:rsidRPr="006111D5">
        <w:rPr>
          <w:rFonts w:hint="eastAsia"/>
        </w:rPr>
        <w:t>（</w:t>
      </w:r>
      <w:r w:rsidR="00ED30C3" w:rsidRPr="006111D5">
        <w:rPr>
          <w:rFonts w:hint="eastAsia"/>
        </w:rPr>
        <w:t>３</w:t>
      </w:r>
      <w:r w:rsidRPr="006111D5">
        <w:rPr>
          <w:rFonts w:hint="eastAsia"/>
        </w:rPr>
        <w:t>）安全確保の</w:t>
      </w:r>
      <w:r w:rsidR="003030F9" w:rsidRPr="006111D5">
        <w:rPr>
          <w:rFonts w:hint="eastAsia"/>
        </w:rPr>
        <w:t>基本</w:t>
      </w:r>
      <w:r w:rsidRPr="006111D5">
        <w:rPr>
          <w:rFonts w:hint="eastAsia"/>
        </w:rPr>
        <w:t>方針</w:t>
      </w:r>
    </w:p>
    <w:p w:rsidR="00B72931" w:rsidRPr="006111D5" w:rsidRDefault="00B72931" w:rsidP="00B72931">
      <w:pPr>
        <w:pStyle w:val="afe"/>
      </w:pPr>
      <w:r w:rsidRPr="006111D5">
        <w:rPr>
          <w:rFonts w:hint="eastAsia"/>
        </w:rPr>
        <w:t>公共施設における安全確保は、利用者の安全の確保と資産や情報の保全を目的とした要件です。また、万一の事故・事件・災害に遭遇したときに、損害を最小限にとどめ、俊敏に復旧体制を整えるために平時から備えることは、施設管理者にとって最も重要なことです。</w:t>
      </w:r>
    </w:p>
    <w:p w:rsidR="0044633C" w:rsidRPr="006111D5" w:rsidRDefault="00DE20F7" w:rsidP="00B72931">
      <w:pPr>
        <w:pStyle w:val="afe"/>
      </w:pPr>
      <w:r w:rsidRPr="006111D5">
        <w:rPr>
          <w:rFonts w:hint="eastAsia"/>
        </w:rPr>
        <w:t>次</w:t>
      </w:r>
      <w:r w:rsidR="00B72931" w:rsidRPr="006111D5">
        <w:rPr>
          <w:rFonts w:hint="eastAsia"/>
        </w:rPr>
        <w:t>表は施設の安全性及び耐用性の観点から、それに係る安全確保の項目を抽出したものです。高い危険性が認められる項目としては、敷地安全性、建物安全性、火災安全性、生活環境安全性が挙げられます。</w:t>
      </w:r>
    </w:p>
    <w:p w:rsidR="00DE20F7" w:rsidRPr="006111D5" w:rsidRDefault="00DE20F7" w:rsidP="00DE20F7">
      <w:pPr>
        <w:pStyle w:val="afe"/>
      </w:pPr>
      <w:r w:rsidRPr="006111D5">
        <w:rPr>
          <w:rFonts w:hint="eastAsia"/>
        </w:rPr>
        <w:t>本</w:t>
      </w:r>
      <w:r w:rsidR="00CB1078" w:rsidRPr="006111D5">
        <w:rPr>
          <w:rFonts w:hint="eastAsia"/>
        </w:rPr>
        <w:t>町</w:t>
      </w:r>
      <w:r w:rsidRPr="006111D5">
        <w:rPr>
          <w:rFonts w:hint="eastAsia"/>
        </w:rPr>
        <w:t>では、この中から高度な危険性が認められる項目を絞り込み評価します。</w:t>
      </w:r>
      <w:r w:rsidR="001F34B8" w:rsidRPr="006111D5">
        <w:rPr>
          <w:rFonts w:hint="eastAsia"/>
        </w:rPr>
        <w:t>また、</w:t>
      </w:r>
      <w:r w:rsidRPr="006111D5">
        <w:rPr>
          <w:rFonts w:hint="eastAsia"/>
        </w:rPr>
        <w:t>危険性が認められた施設については、評価の内容に沿って安全確保の改修を実施します。</w:t>
      </w:r>
    </w:p>
    <w:p w:rsidR="00B72931" w:rsidRPr="00D6278F" w:rsidRDefault="00B72931">
      <w:pPr>
        <w:widowControl/>
        <w:jc w:val="left"/>
        <w:rPr>
          <w:rFonts w:ascii="HG丸ｺﾞｼｯｸM-PRO" w:eastAsia="HG丸ｺﾞｼｯｸM-PRO" w:hAnsi="HG丸ｺﾞｼｯｸM-PRO"/>
          <w:color w:val="FF0000"/>
        </w:rPr>
      </w:pPr>
      <w:r w:rsidRPr="00D6278F">
        <w:rPr>
          <w:color w:val="FF0000"/>
        </w:rPr>
        <w:br w:type="page"/>
      </w:r>
    </w:p>
    <w:p w:rsidR="00B72931" w:rsidRPr="006111D5" w:rsidRDefault="00B72931" w:rsidP="00B72931">
      <w:pPr>
        <w:pStyle w:val="afe"/>
        <w:ind w:leftChars="202" w:left="424"/>
      </w:pPr>
      <w:r w:rsidRPr="006111D5">
        <w:rPr>
          <w:rFonts w:hint="eastAsia"/>
        </w:rPr>
        <w:lastRenderedPageBreak/>
        <w:t>≪施設の安全確保に係る項目≫</w:t>
      </w:r>
    </w:p>
    <w:tbl>
      <w:tblPr>
        <w:tblW w:w="8788" w:type="dxa"/>
        <w:tblInd w:w="737" w:type="dxa"/>
        <w:tblCellMar>
          <w:left w:w="28" w:type="dxa"/>
          <w:right w:w="28" w:type="dxa"/>
        </w:tblCellMar>
        <w:tblLook w:val="04A0"/>
      </w:tblPr>
      <w:tblGrid>
        <w:gridCol w:w="760"/>
        <w:gridCol w:w="1079"/>
        <w:gridCol w:w="1417"/>
        <w:gridCol w:w="1842"/>
        <w:gridCol w:w="3690"/>
      </w:tblGrid>
      <w:tr w:rsidR="00D6278F" w:rsidRPr="006111D5" w:rsidTr="00B72931">
        <w:trPr>
          <w:trHeight w:val="244"/>
        </w:trPr>
        <w:tc>
          <w:tcPr>
            <w:tcW w:w="32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評価項目</w:t>
            </w:r>
          </w:p>
        </w:tc>
        <w:tc>
          <w:tcPr>
            <w:tcW w:w="5532" w:type="dxa"/>
            <w:gridSpan w:val="2"/>
            <w:vMerge w:val="restart"/>
            <w:tcBorders>
              <w:top w:val="single" w:sz="4" w:space="0" w:color="auto"/>
              <w:left w:val="nil"/>
              <w:right w:val="single" w:sz="4" w:space="0" w:color="auto"/>
            </w:tcBorders>
            <w:shd w:val="clear" w:color="auto" w:fill="D9D9D9" w:themeFill="background1" w:themeFillShade="D9"/>
            <w:noWrap/>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内　容</w:t>
            </w:r>
          </w:p>
        </w:tc>
      </w:tr>
      <w:tr w:rsidR="00D6278F" w:rsidRPr="006111D5" w:rsidTr="00B72931">
        <w:trPr>
          <w:trHeight w:val="244"/>
        </w:trPr>
        <w:tc>
          <w:tcPr>
            <w:tcW w:w="7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大項目</w:t>
            </w:r>
          </w:p>
        </w:tc>
        <w:tc>
          <w:tcPr>
            <w:tcW w:w="107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中項目</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小項目</w:t>
            </w:r>
          </w:p>
        </w:tc>
        <w:tc>
          <w:tcPr>
            <w:tcW w:w="5532" w:type="dxa"/>
            <w:gridSpan w:val="2"/>
            <w:vMerge/>
            <w:tcBorders>
              <w:left w:val="nil"/>
              <w:bottom w:val="single" w:sz="4" w:space="0" w:color="auto"/>
              <w:right w:val="single" w:sz="4" w:space="0" w:color="auto"/>
            </w:tcBorders>
            <w:shd w:val="clear" w:color="auto" w:fill="D9D9D9" w:themeFill="background1" w:themeFillShade="D9"/>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r>
      <w:tr w:rsidR="00D6278F" w:rsidRPr="006111D5" w:rsidTr="00B72931">
        <w:trPr>
          <w:trHeight w:val="244"/>
        </w:trPr>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安全性</w:t>
            </w: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敷地安全性</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自然災害回避性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地震災害</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・液状化・活断層の有・無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土砂災害</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・警戒区域・特別警戒区域の有・無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浸水災害</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・水害危険区域・津波高潮浸水区域の有・無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敷地安全対応策</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地盤安定性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・地盤沈下・地盤崩壊・湿潤地域の有・無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緊急自動車接近</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・道路幅</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地盤調査結果</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・軟弱地盤・盛土・埋立地の有・無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危険物の種類</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・消防法危険物（1類・2類・3類）の有・無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保安距離</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・危険物から50m以内、200m以内</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建物安全性</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構造安全性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基礎の安全性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・基礎の安全要件の満足度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常時床荷重</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・許容積載荷重・超過</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耐震安全性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建設年</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・1981年6月以前</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耐震診断</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・Is値＞0.6 /0.6＞Is値＞0.3 /0.3＞Is値</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耐震補強</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・要・不要</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耐震等級</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 xml:space="preserve">・等級 </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免震、制震</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耐風安全性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耐風等級</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 xml:space="preserve">・等級 </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対水安全性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浸水対策</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・浸水に対する安全要件の満足度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対落雷安全性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避雷針</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・落雷に対する安全要件の満足度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火災安全性</w:t>
            </w:r>
          </w:p>
        </w:tc>
        <w:tc>
          <w:tcPr>
            <w:tcW w:w="1417" w:type="dxa"/>
            <w:tcBorders>
              <w:top w:val="nil"/>
              <w:left w:val="nil"/>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耐火安全性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延焼防止</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・外壁・屋根の防火性能</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避難安全性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避難路確保</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・避難路確保</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消火安全性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消火活動・経路確保</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・非常用侵入口・窓先空地・防火設備・防火用水確保</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生活環境</w:t>
            </w:r>
            <w:r w:rsidRPr="006111D5">
              <w:rPr>
                <w:rFonts w:ascii="HG丸ｺﾞｼｯｸM-PRO" w:eastAsia="HG丸ｺﾞｼｯｸM-PRO" w:hAnsi="HG丸ｺﾞｼｯｸM-PRO" w:cs="ＭＳ Ｐゴシック" w:hint="eastAsia"/>
                <w:kern w:val="0"/>
                <w:sz w:val="18"/>
                <w:szCs w:val="18"/>
              </w:rPr>
              <w:br/>
              <w:t>安全性</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空気質安全性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空気質測定</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・有・無 ・飛散性・非飛散性のアスベスト排除状況</w:t>
            </w:r>
          </w:p>
        </w:tc>
      </w:tr>
      <w:tr w:rsidR="00D6278F" w:rsidRPr="006111D5" w:rsidTr="00B72931">
        <w:trPr>
          <w:trHeight w:val="397"/>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空気質安全性の確保</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・ホルムアルデヒド・トルエン・キシレン・エチルベンゼン・スチレン</w:t>
            </w:r>
          </w:p>
          <w:p w:rsidR="00B72931" w:rsidRPr="006111D5" w:rsidRDefault="00B72931" w:rsidP="00D01B27">
            <w:pPr>
              <w:widowControl/>
              <w:spacing w:line="240" w:lineRule="exact"/>
              <w:ind w:leftChars="50" w:left="285"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放散速度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水質安全性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水質検査</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水質安全性の確保</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・水質安全性の確保に対する安全要件の満足度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傷害・損傷防止性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転倒・転落防止性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・転倒・転落防止に対する安全要件の満足度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落下物防止性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・落下物防止に対する安全要件の満足度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危険物の危険防止性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・危険物の危険防止に対する安全要件の満足度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有害物質排除性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アスベスト排除</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・飛散性・非飛散性のアスベスト排除状況（年代･部位）</w:t>
            </w:r>
          </w:p>
        </w:tc>
      </w:tr>
      <w:tr w:rsidR="00D6278F" w:rsidRPr="006111D5" w:rsidTr="00B72931">
        <w:trPr>
          <w:trHeight w:val="397"/>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PCB排除</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･トランス・蛍光灯・シーリングからPCB排除状況</w:t>
            </w:r>
          </w:p>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（年代･部位）</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フロン・ハロン対策</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・冷媒・断熱材からフロン、消火剤からハロン排除状況</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CCA対策</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・木造土台のCCAの有・無</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公害防止性</w:t>
            </w: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日照・通風障害防止性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・日照・通風障害防止要件の満足度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風害防止性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・風害防止要件の満足度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電波障害性防止性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・電波障害性防止要件の満足度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騒音･振動・悪臭防止性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・音･振動・悪臭防止要件の満足度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障害防止性</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・排気・排熱・排水障害防止要件の満足度</w:t>
            </w:r>
          </w:p>
        </w:tc>
      </w:tr>
      <w:tr w:rsidR="00D6278F" w:rsidRPr="006111D5" w:rsidTr="00B72931">
        <w:trPr>
          <w:trHeight w:val="244"/>
        </w:trPr>
        <w:tc>
          <w:tcPr>
            <w:tcW w:w="760"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c>
          <w:tcPr>
            <w:tcW w:w="1842"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外構の維持保全</w:t>
            </w:r>
          </w:p>
        </w:tc>
        <w:tc>
          <w:tcPr>
            <w:tcW w:w="3690" w:type="dxa"/>
            <w:tcBorders>
              <w:top w:val="nil"/>
              <w:left w:val="nil"/>
              <w:bottom w:val="single" w:sz="4" w:space="0" w:color="auto"/>
              <w:right w:val="single" w:sz="4" w:space="0" w:color="auto"/>
            </w:tcBorders>
            <w:shd w:val="clear" w:color="auto" w:fill="auto"/>
            <w:noWrap/>
            <w:vAlign w:val="center"/>
            <w:hideMark/>
          </w:tcPr>
          <w:p w:rsidR="00B72931" w:rsidRPr="006111D5" w:rsidRDefault="00B72931" w:rsidP="00D01B27">
            <w:pPr>
              <w:widowControl/>
              <w:spacing w:line="240" w:lineRule="exact"/>
              <w:ind w:left="180" w:hangingChars="100" w:hanging="180"/>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・外構の維持保全要件の満足度</w:t>
            </w:r>
          </w:p>
        </w:tc>
      </w:tr>
    </w:tbl>
    <w:p w:rsidR="00B72931" w:rsidRPr="006111D5" w:rsidRDefault="00B72931">
      <w:pPr>
        <w:widowControl/>
        <w:jc w:val="left"/>
        <w:rPr>
          <w:rFonts w:ascii="HG丸ｺﾞｼｯｸM-PRO" w:eastAsia="HG丸ｺﾞｼｯｸM-PRO" w:hAnsi="HG丸ｺﾞｼｯｸM-PRO"/>
        </w:rPr>
      </w:pPr>
      <w:r w:rsidRPr="006111D5">
        <w:br w:type="page"/>
      </w:r>
    </w:p>
    <w:tbl>
      <w:tblPr>
        <w:tblW w:w="8789" w:type="dxa"/>
        <w:tblInd w:w="808" w:type="dxa"/>
        <w:tblCellMar>
          <w:left w:w="99" w:type="dxa"/>
          <w:right w:w="99" w:type="dxa"/>
        </w:tblCellMar>
        <w:tblLook w:val="04A0"/>
      </w:tblPr>
      <w:tblGrid>
        <w:gridCol w:w="760"/>
        <w:gridCol w:w="1079"/>
        <w:gridCol w:w="1417"/>
        <w:gridCol w:w="1984"/>
        <w:gridCol w:w="3549"/>
      </w:tblGrid>
      <w:tr w:rsidR="00D6278F" w:rsidRPr="006111D5" w:rsidTr="0088709A">
        <w:trPr>
          <w:trHeight w:val="244"/>
        </w:trPr>
        <w:tc>
          <w:tcPr>
            <w:tcW w:w="32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lastRenderedPageBreak/>
              <w:t>評価項目</w:t>
            </w:r>
          </w:p>
        </w:tc>
        <w:tc>
          <w:tcPr>
            <w:tcW w:w="5533" w:type="dxa"/>
            <w:gridSpan w:val="2"/>
            <w:vMerge w:val="restart"/>
            <w:tcBorders>
              <w:top w:val="single" w:sz="4" w:space="0" w:color="auto"/>
              <w:left w:val="nil"/>
              <w:right w:val="single" w:sz="4" w:space="0" w:color="auto"/>
            </w:tcBorders>
            <w:shd w:val="clear" w:color="auto" w:fill="D9D9D9" w:themeFill="background1" w:themeFillShade="D9"/>
            <w:noWrap/>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内　容</w:t>
            </w:r>
          </w:p>
        </w:tc>
      </w:tr>
      <w:tr w:rsidR="00D6278F" w:rsidRPr="006111D5" w:rsidTr="0088709A">
        <w:trPr>
          <w:trHeight w:val="244"/>
        </w:trPr>
        <w:tc>
          <w:tcPr>
            <w:tcW w:w="7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大項目</w:t>
            </w:r>
          </w:p>
        </w:tc>
        <w:tc>
          <w:tcPr>
            <w:tcW w:w="1079"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中項目</w:t>
            </w:r>
          </w:p>
        </w:tc>
        <w:tc>
          <w:tcPr>
            <w:tcW w:w="1417"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cs="ＭＳ Ｐゴシック" w:hint="eastAsia"/>
                <w:kern w:val="0"/>
                <w:sz w:val="18"/>
                <w:szCs w:val="18"/>
              </w:rPr>
              <w:t>小項目</w:t>
            </w:r>
          </w:p>
        </w:tc>
        <w:tc>
          <w:tcPr>
            <w:tcW w:w="5533" w:type="dxa"/>
            <w:gridSpan w:val="2"/>
            <w:vMerge/>
            <w:tcBorders>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p>
        </w:tc>
      </w:tr>
      <w:tr w:rsidR="00D6278F" w:rsidRPr="006111D5" w:rsidTr="00B72931">
        <w:trPr>
          <w:trHeight w:val="244"/>
        </w:trPr>
        <w:tc>
          <w:tcPr>
            <w:tcW w:w="760" w:type="dxa"/>
            <w:vMerge w:val="restart"/>
            <w:tcBorders>
              <w:top w:val="single" w:sz="4" w:space="0" w:color="auto"/>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耐用性</w:t>
            </w:r>
          </w:p>
        </w:tc>
        <w:tc>
          <w:tcPr>
            <w:tcW w:w="1079" w:type="dxa"/>
            <w:vMerge w:val="restart"/>
            <w:tcBorders>
              <w:top w:val="single" w:sz="4" w:space="0" w:color="auto"/>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耐久性</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耐用年数</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経過年数</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・経過年数の％</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bottom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耐用年数（償却）</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・法的耐用年数</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val="restart"/>
            <w:tcBorders>
              <w:top w:val="single" w:sz="4" w:space="0" w:color="auto"/>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耐久性</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構造材耐久性</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・構造耐用年数（60年）と築年の差</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外壁・屋根耐久性</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・外壁・屋根耐用年数（40年）と改修年の差</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bottom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bottom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付属設備耐久性</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・設備耐用年数（20年）と改修年の差</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不具合現況</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構造不具合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基礎・躯体</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・沈下、亀裂、欠損の状況</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土台</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・腐れ、欠損の状況</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bottom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柱、梁、壁、床など</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・亀裂、脱落、腐食、欠損、肌別れ、ゆるみの状況</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外部仕上不具合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屋根</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・排水良否、雑草有無、屋上防水層ふくれの状況</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外壁</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・剥落、落下、ひび割れの状況</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窓枠、サッシ、ガラス</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・腐朽、ゆるみ、落下、パテ・シーリングの状況</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内部仕上不具合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天井</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・たるみ、はずれ、亀裂、肌別れ、剥落、落下の有・無</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内壁</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・割れ、剥がれ、変色の有・無</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床</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・割れ、剥がれ、変色の有・無</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付帯設備不具合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煙突、屋外階段</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・傾斜、亀裂、腐食、剥落、支持金物の緊結状況</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広告塔、吊り看板、他</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・浮き上がり、腐食、ゆるみの状況</w:t>
            </w:r>
          </w:p>
        </w:tc>
      </w:tr>
      <w:tr w:rsidR="00D6278F" w:rsidRPr="006111D5" w:rsidTr="0088709A">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建築設備不具合</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電気設備機器本体</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・亀裂、損傷、さび、腐食、</w:t>
            </w:r>
            <w:r w:rsidR="003704BC" w:rsidRPr="006111D5">
              <w:rPr>
                <w:rFonts w:ascii="HG丸ｺﾞｼｯｸM-PRO" w:eastAsia="HG丸ｺﾞｼｯｸM-PRO" w:hAnsi="HG丸ｺﾞｼｯｸM-PRO" w:hint="eastAsia"/>
                <w:sz w:val="18"/>
                <w:szCs w:val="18"/>
              </w:rPr>
              <w:t>摩耗</w:t>
            </w:r>
            <w:r w:rsidRPr="006111D5">
              <w:rPr>
                <w:rFonts w:ascii="HG丸ｺﾞｼｯｸM-PRO" w:eastAsia="HG丸ｺﾞｼｯｸM-PRO" w:hAnsi="HG丸ｺﾞｼｯｸM-PRO" w:hint="eastAsia"/>
                <w:sz w:val="18"/>
                <w:szCs w:val="18"/>
              </w:rPr>
              <w:t>、ゆるみの状況</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給排水衛生設備機器本体</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・亀裂、損傷、さび、腐食、</w:t>
            </w:r>
            <w:r w:rsidR="003704BC" w:rsidRPr="006111D5">
              <w:rPr>
                <w:rFonts w:ascii="HG丸ｺﾞｼｯｸM-PRO" w:eastAsia="HG丸ｺﾞｼｯｸM-PRO" w:hAnsi="HG丸ｺﾞｼｯｸM-PRO" w:hint="eastAsia"/>
                <w:sz w:val="18"/>
                <w:szCs w:val="18"/>
              </w:rPr>
              <w:t>摩耗</w:t>
            </w:r>
            <w:r w:rsidRPr="006111D5">
              <w:rPr>
                <w:rFonts w:ascii="HG丸ｺﾞｼｯｸM-PRO" w:eastAsia="HG丸ｺﾞｼｯｸM-PRO" w:hAnsi="HG丸ｺﾞｼｯｸM-PRO" w:hint="eastAsia"/>
                <w:sz w:val="18"/>
                <w:szCs w:val="18"/>
              </w:rPr>
              <w:t>、ゆるみの状況</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空調換気設備機器本体</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・亀裂、損傷、さび、腐食、</w:t>
            </w:r>
            <w:r w:rsidR="003704BC" w:rsidRPr="006111D5">
              <w:rPr>
                <w:rFonts w:ascii="HG丸ｺﾞｼｯｸM-PRO" w:eastAsia="HG丸ｺﾞｼｯｸM-PRO" w:hAnsi="HG丸ｺﾞｼｯｸM-PRO" w:hint="eastAsia"/>
                <w:sz w:val="18"/>
                <w:szCs w:val="18"/>
              </w:rPr>
              <w:t>摩耗</w:t>
            </w:r>
            <w:r w:rsidRPr="006111D5">
              <w:rPr>
                <w:rFonts w:ascii="HG丸ｺﾞｼｯｸM-PRO" w:eastAsia="HG丸ｺﾞｼｯｸM-PRO" w:hAnsi="HG丸ｺﾞｼｯｸM-PRO" w:hint="eastAsia"/>
                <w:sz w:val="18"/>
                <w:szCs w:val="18"/>
              </w:rPr>
              <w:t>、ゆるみの状況</w:t>
            </w:r>
          </w:p>
        </w:tc>
      </w:tr>
      <w:tr w:rsidR="00D6278F" w:rsidRPr="006111D5" w:rsidTr="00B72931">
        <w:trPr>
          <w:trHeight w:val="244"/>
        </w:trPr>
        <w:tc>
          <w:tcPr>
            <w:tcW w:w="760"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搬送設備機器本体</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・亀裂、損傷、さび、腐食、</w:t>
            </w:r>
            <w:r w:rsidR="003704BC" w:rsidRPr="006111D5">
              <w:rPr>
                <w:rFonts w:ascii="HG丸ｺﾞｼｯｸM-PRO" w:eastAsia="HG丸ｺﾞｼｯｸM-PRO" w:hAnsi="HG丸ｺﾞｼｯｸM-PRO" w:hint="eastAsia"/>
                <w:sz w:val="18"/>
                <w:szCs w:val="18"/>
              </w:rPr>
              <w:t>摩耗</w:t>
            </w:r>
            <w:r w:rsidRPr="006111D5">
              <w:rPr>
                <w:rFonts w:ascii="HG丸ｺﾞｼｯｸM-PRO" w:eastAsia="HG丸ｺﾞｼｯｸM-PRO" w:hAnsi="HG丸ｺﾞｼｯｸM-PRO" w:hint="eastAsia"/>
                <w:sz w:val="18"/>
                <w:szCs w:val="18"/>
              </w:rPr>
              <w:t>、ゆるみの状況</w:t>
            </w:r>
          </w:p>
        </w:tc>
      </w:tr>
      <w:tr w:rsidR="00D6278F" w:rsidRPr="006111D5" w:rsidTr="00B72931">
        <w:trPr>
          <w:trHeight w:val="244"/>
        </w:trPr>
        <w:tc>
          <w:tcPr>
            <w:tcW w:w="760" w:type="dxa"/>
            <w:vMerge/>
            <w:tcBorders>
              <w:left w:val="single" w:sz="4" w:space="0" w:color="auto"/>
              <w:bottom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079" w:type="dxa"/>
            <w:vMerge/>
            <w:tcBorders>
              <w:left w:val="single" w:sz="4" w:space="0" w:color="auto"/>
              <w:bottom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417" w:type="dxa"/>
            <w:vMerge/>
            <w:tcBorders>
              <w:left w:val="single" w:sz="4" w:space="0" w:color="auto"/>
              <w:bottom w:val="single" w:sz="4" w:space="0" w:color="auto"/>
              <w:right w:val="single" w:sz="4" w:space="0" w:color="auto"/>
            </w:tcBorders>
            <w:shd w:val="clear" w:color="auto" w:fill="auto"/>
            <w:vAlign w:val="center"/>
          </w:tcPr>
          <w:p w:rsidR="00B72931" w:rsidRPr="006111D5" w:rsidRDefault="00B72931" w:rsidP="00B72931">
            <w:pPr>
              <w:widowControl/>
              <w:spacing w:line="24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B72931" w:rsidRPr="006111D5" w:rsidRDefault="00B72931" w:rsidP="00B72931">
            <w:pPr>
              <w:widowControl/>
              <w:spacing w:line="240" w:lineRule="exact"/>
              <w:jc w:val="left"/>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その他設備機器本体</w:t>
            </w:r>
          </w:p>
        </w:tc>
        <w:tc>
          <w:tcPr>
            <w:tcW w:w="3549" w:type="dxa"/>
            <w:tcBorders>
              <w:top w:val="single" w:sz="4" w:space="0" w:color="auto"/>
              <w:left w:val="nil"/>
              <w:bottom w:val="single" w:sz="4" w:space="0" w:color="auto"/>
              <w:right w:val="single" w:sz="4" w:space="0" w:color="auto"/>
            </w:tcBorders>
            <w:shd w:val="clear" w:color="auto" w:fill="auto"/>
            <w:vAlign w:val="center"/>
          </w:tcPr>
          <w:p w:rsidR="00B72931" w:rsidRPr="006111D5" w:rsidRDefault="00B72931" w:rsidP="007D46E4">
            <w:pPr>
              <w:widowControl/>
              <w:spacing w:line="240" w:lineRule="exact"/>
              <w:ind w:left="180" w:hangingChars="100" w:hanging="180"/>
              <w:rPr>
                <w:rFonts w:ascii="HG丸ｺﾞｼｯｸM-PRO" w:eastAsia="HG丸ｺﾞｼｯｸM-PRO" w:hAnsi="HG丸ｺﾞｼｯｸM-PRO" w:cs="ＭＳ Ｐゴシック"/>
                <w:kern w:val="0"/>
                <w:sz w:val="18"/>
                <w:szCs w:val="18"/>
              </w:rPr>
            </w:pPr>
            <w:r w:rsidRPr="006111D5">
              <w:rPr>
                <w:rFonts w:ascii="HG丸ｺﾞｼｯｸM-PRO" w:eastAsia="HG丸ｺﾞｼｯｸM-PRO" w:hAnsi="HG丸ｺﾞｼｯｸM-PRO" w:hint="eastAsia"/>
                <w:sz w:val="18"/>
                <w:szCs w:val="18"/>
              </w:rPr>
              <w:t>・亀裂、損傷、さび、腐食、</w:t>
            </w:r>
            <w:r w:rsidR="003704BC" w:rsidRPr="006111D5">
              <w:rPr>
                <w:rFonts w:ascii="HG丸ｺﾞｼｯｸM-PRO" w:eastAsia="HG丸ｺﾞｼｯｸM-PRO" w:hAnsi="HG丸ｺﾞｼｯｸM-PRO" w:hint="eastAsia"/>
                <w:sz w:val="18"/>
                <w:szCs w:val="18"/>
              </w:rPr>
              <w:t>摩耗</w:t>
            </w:r>
            <w:r w:rsidRPr="006111D5">
              <w:rPr>
                <w:rFonts w:ascii="HG丸ｺﾞｼｯｸM-PRO" w:eastAsia="HG丸ｺﾞｼｯｸM-PRO" w:hAnsi="HG丸ｺﾞｼｯｸM-PRO" w:hint="eastAsia"/>
                <w:sz w:val="18"/>
                <w:szCs w:val="18"/>
              </w:rPr>
              <w:t>、ゆるみの状況</w:t>
            </w:r>
          </w:p>
        </w:tc>
      </w:tr>
    </w:tbl>
    <w:p w:rsidR="00B72931" w:rsidRPr="006111D5" w:rsidRDefault="00B72931" w:rsidP="00EE06D3">
      <w:pPr>
        <w:pStyle w:val="afa"/>
      </w:pPr>
      <w:r w:rsidRPr="006111D5">
        <w:rPr>
          <w:rFonts w:hint="eastAsia"/>
        </w:rPr>
        <w:t>出典：FM評価手法・JFMES13マニュアル（試行版）</w:t>
      </w:r>
    </w:p>
    <w:p w:rsidR="00B72931" w:rsidRPr="00D6278F" w:rsidRDefault="00B72931" w:rsidP="00B72931">
      <w:pPr>
        <w:pStyle w:val="afe"/>
        <w:rPr>
          <w:color w:val="FF0000"/>
        </w:rPr>
      </w:pPr>
    </w:p>
    <w:p w:rsidR="00B21B4D" w:rsidRPr="006111D5" w:rsidRDefault="00F96CA4" w:rsidP="00F96CA4">
      <w:pPr>
        <w:pStyle w:val="3"/>
        <w:ind w:leftChars="0"/>
      </w:pPr>
      <w:r w:rsidRPr="006111D5">
        <w:rPr>
          <w:rFonts w:hint="eastAsia"/>
        </w:rPr>
        <w:t>（</w:t>
      </w:r>
      <w:r w:rsidR="00ED30C3" w:rsidRPr="006111D5">
        <w:rPr>
          <w:rFonts w:hint="eastAsia"/>
        </w:rPr>
        <w:t>４</w:t>
      </w:r>
      <w:r w:rsidRPr="006111D5">
        <w:rPr>
          <w:rFonts w:hint="eastAsia"/>
        </w:rPr>
        <w:t>）</w:t>
      </w:r>
      <w:r w:rsidR="00B21B4D" w:rsidRPr="006111D5">
        <w:rPr>
          <w:rFonts w:hint="eastAsia"/>
        </w:rPr>
        <w:t>耐震化の</w:t>
      </w:r>
      <w:r w:rsidR="003030F9" w:rsidRPr="006111D5">
        <w:rPr>
          <w:rFonts w:hint="eastAsia"/>
        </w:rPr>
        <w:t>基本</w:t>
      </w:r>
      <w:r w:rsidR="00B21B4D" w:rsidRPr="006111D5">
        <w:rPr>
          <w:rFonts w:hint="eastAsia"/>
        </w:rPr>
        <w:t>方針</w:t>
      </w:r>
    </w:p>
    <w:p w:rsidR="009173B8" w:rsidRPr="006111D5" w:rsidRDefault="00D01B27" w:rsidP="00D01B27">
      <w:pPr>
        <w:pStyle w:val="afe"/>
      </w:pPr>
      <w:r w:rsidRPr="006111D5">
        <w:rPr>
          <w:rFonts w:hint="eastAsia"/>
        </w:rPr>
        <w:t>耐震改修と耐震補強の状況、</w:t>
      </w:r>
      <w:r w:rsidR="006111D5" w:rsidRPr="006111D5">
        <w:rPr>
          <w:rFonts w:hint="eastAsia"/>
        </w:rPr>
        <w:t>並びに</w:t>
      </w:r>
      <w:r w:rsidRPr="006111D5">
        <w:rPr>
          <w:rFonts w:hint="eastAsia"/>
        </w:rPr>
        <w:t>主要な建築物の耐震改修対象建築物について、必要に応じ順次耐震補強工事等を実施しており、特に利用率、効用等の高い施設については、重点的に対応することとしています。</w:t>
      </w:r>
    </w:p>
    <w:p w:rsidR="0044633C" w:rsidRPr="0016602C" w:rsidRDefault="00D01B27" w:rsidP="00D01B27">
      <w:pPr>
        <w:pStyle w:val="afe"/>
      </w:pPr>
      <w:r w:rsidRPr="006111D5">
        <w:rPr>
          <w:rFonts w:hint="eastAsia"/>
        </w:rPr>
        <w:t>その際に、構造部分の耐震性のほか、非構造部分の安全性</w:t>
      </w:r>
      <w:r w:rsidR="009173B8" w:rsidRPr="006111D5">
        <w:rPr>
          <w:rFonts w:hint="eastAsia"/>
        </w:rPr>
        <w:t>（</w:t>
      </w:r>
      <w:r w:rsidRPr="006111D5">
        <w:rPr>
          <w:rFonts w:hint="eastAsia"/>
        </w:rPr>
        <w:t>耐震性</w:t>
      </w:r>
      <w:r w:rsidR="009173B8" w:rsidRPr="006111D5">
        <w:rPr>
          <w:rFonts w:hint="eastAsia"/>
        </w:rPr>
        <w:t>）</w:t>
      </w:r>
      <w:r w:rsidRPr="006111D5">
        <w:rPr>
          <w:rFonts w:hint="eastAsia"/>
        </w:rPr>
        <w:t>についても</w:t>
      </w:r>
      <w:r w:rsidR="006111D5" w:rsidRPr="0016602C">
        <w:rPr>
          <w:rFonts w:hint="eastAsia"/>
        </w:rPr>
        <w:t>検証し</w:t>
      </w:r>
      <w:r w:rsidRPr="0016602C">
        <w:rPr>
          <w:rFonts w:hint="eastAsia"/>
        </w:rPr>
        <w:t>、施設利用者の安全性の確保及び災害時</w:t>
      </w:r>
      <w:r w:rsidR="006111D5" w:rsidRPr="0016602C">
        <w:rPr>
          <w:rFonts w:hint="eastAsia"/>
        </w:rPr>
        <w:t>の対応策など講じるよう</w:t>
      </w:r>
      <w:r w:rsidRPr="0016602C">
        <w:rPr>
          <w:rFonts w:hint="eastAsia"/>
        </w:rPr>
        <w:t>努め</w:t>
      </w:r>
      <w:r w:rsidR="006111D5" w:rsidRPr="0016602C">
        <w:rPr>
          <w:rFonts w:hint="eastAsia"/>
        </w:rPr>
        <w:t>ます</w:t>
      </w:r>
      <w:r w:rsidRPr="0016602C">
        <w:rPr>
          <w:rFonts w:hint="eastAsia"/>
        </w:rPr>
        <w:t>。</w:t>
      </w:r>
    </w:p>
    <w:p w:rsidR="0044633C" w:rsidRPr="00D6278F" w:rsidRDefault="0044633C">
      <w:pPr>
        <w:widowControl/>
        <w:jc w:val="left"/>
        <w:rPr>
          <w:color w:val="FF0000"/>
        </w:rPr>
      </w:pPr>
      <w:r w:rsidRPr="00D6278F">
        <w:rPr>
          <w:color w:val="FF0000"/>
        </w:rPr>
        <w:br w:type="page"/>
      </w:r>
    </w:p>
    <w:p w:rsidR="00B21B4D" w:rsidRPr="006111D5" w:rsidRDefault="00B21B4D" w:rsidP="00B21B4D">
      <w:pPr>
        <w:pStyle w:val="3"/>
      </w:pPr>
      <w:r w:rsidRPr="006111D5">
        <w:rPr>
          <w:rFonts w:hint="eastAsia"/>
        </w:rPr>
        <w:lastRenderedPageBreak/>
        <w:t>（</w:t>
      </w:r>
      <w:r w:rsidR="00ED30C3" w:rsidRPr="006111D5">
        <w:rPr>
          <w:rFonts w:hint="eastAsia"/>
        </w:rPr>
        <w:t>５</w:t>
      </w:r>
      <w:r w:rsidRPr="006111D5">
        <w:rPr>
          <w:rFonts w:hint="eastAsia"/>
        </w:rPr>
        <w:t>）長寿命化の</w:t>
      </w:r>
      <w:r w:rsidR="003030F9" w:rsidRPr="006111D5">
        <w:rPr>
          <w:rFonts w:hint="eastAsia"/>
        </w:rPr>
        <w:t>基本</w:t>
      </w:r>
      <w:r w:rsidRPr="006111D5">
        <w:rPr>
          <w:rFonts w:hint="eastAsia"/>
        </w:rPr>
        <w:t>方針</w:t>
      </w:r>
    </w:p>
    <w:p w:rsidR="003C57AD" w:rsidRPr="006111D5" w:rsidRDefault="003C57AD" w:rsidP="00712849">
      <w:pPr>
        <w:pStyle w:val="afe"/>
      </w:pPr>
      <w:r w:rsidRPr="006111D5">
        <w:rPr>
          <w:rFonts w:hint="eastAsia"/>
        </w:rPr>
        <w:t>下図</w:t>
      </w:r>
      <w:r w:rsidR="00D01B27" w:rsidRPr="006111D5">
        <w:rPr>
          <w:rFonts w:hint="eastAsia"/>
        </w:rPr>
        <w:t>は、施設のライフサイクルにおける経過年数と機能・性能の関係を示したもので</w:t>
      </w:r>
      <w:r w:rsidRPr="006111D5">
        <w:rPr>
          <w:rFonts w:hint="eastAsia"/>
        </w:rPr>
        <w:t>す</w:t>
      </w:r>
      <w:r w:rsidR="00D01B27" w:rsidRPr="006111D5">
        <w:rPr>
          <w:rFonts w:hint="eastAsia"/>
        </w:rPr>
        <w:t>。</w:t>
      </w:r>
    </w:p>
    <w:p w:rsidR="003C57AD" w:rsidRPr="006111D5" w:rsidRDefault="00D01B27" w:rsidP="00712849">
      <w:pPr>
        <w:pStyle w:val="afe"/>
      </w:pPr>
      <w:r w:rsidRPr="006111D5">
        <w:rPr>
          <w:rFonts w:hint="eastAsia"/>
        </w:rPr>
        <w:t>建設から40年くらいまでは、小規模な改修工事や点検・保守・修繕を定期的に行うことによって、性能・機能を初期性能あるいは許容できるレベル以上に保つことができ</w:t>
      </w:r>
      <w:r w:rsidR="003C57AD" w:rsidRPr="006111D5">
        <w:rPr>
          <w:rFonts w:hint="eastAsia"/>
        </w:rPr>
        <w:t>ますが、</w:t>
      </w:r>
      <w:r w:rsidRPr="006111D5">
        <w:rPr>
          <w:rFonts w:hint="eastAsia"/>
        </w:rPr>
        <w:t>建設後40年程度経過すると点検・保守による修繕・小規模改修工事では、性能・機能が許容できるレベルを維持できなくなり、大規模改修工事が必要とな</w:t>
      </w:r>
      <w:r w:rsidR="003C57AD" w:rsidRPr="006111D5">
        <w:rPr>
          <w:rFonts w:hint="eastAsia"/>
        </w:rPr>
        <w:t>ります。</w:t>
      </w:r>
    </w:p>
    <w:p w:rsidR="00D01B27" w:rsidRPr="006111D5" w:rsidRDefault="00D01B27" w:rsidP="00712849">
      <w:pPr>
        <w:pStyle w:val="afe"/>
      </w:pPr>
      <w:r w:rsidRPr="006111D5">
        <w:rPr>
          <w:rFonts w:hint="eastAsia"/>
        </w:rPr>
        <w:t>要求性能レベルは通常時間が経つにつれて上昇するため、要求性能レベルの変化を視野に入れた改修工事が望まれ</w:t>
      </w:r>
      <w:r w:rsidR="003C57AD" w:rsidRPr="006111D5">
        <w:rPr>
          <w:rFonts w:hint="eastAsia"/>
        </w:rPr>
        <w:t>ます</w:t>
      </w:r>
      <w:r w:rsidRPr="006111D5">
        <w:rPr>
          <w:rFonts w:hint="eastAsia"/>
        </w:rPr>
        <w:t>。</w:t>
      </w:r>
      <w:r w:rsidR="0074024C">
        <w:rPr>
          <w:rFonts w:hint="eastAsia"/>
        </w:rPr>
        <w:t>更に</w:t>
      </w:r>
      <w:r w:rsidRPr="006111D5">
        <w:rPr>
          <w:rFonts w:hint="eastAsia"/>
        </w:rPr>
        <w:t>施設の寿命を例えば80年まで延ばすには長寿命改修工事が必要とな</w:t>
      </w:r>
      <w:r w:rsidR="003C57AD" w:rsidRPr="006111D5">
        <w:rPr>
          <w:rFonts w:hint="eastAsia"/>
        </w:rPr>
        <w:t>ります</w:t>
      </w:r>
      <w:r w:rsidRPr="006111D5">
        <w:rPr>
          <w:rFonts w:hint="eastAsia"/>
        </w:rPr>
        <w:t>。</w:t>
      </w:r>
    </w:p>
    <w:p w:rsidR="00D01B27" w:rsidRPr="006111D5" w:rsidRDefault="00D01B27" w:rsidP="00712849">
      <w:pPr>
        <w:pStyle w:val="afe"/>
      </w:pPr>
      <w:r w:rsidRPr="006111D5">
        <w:rPr>
          <w:rFonts w:hint="eastAsia"/>
        </w:rPr>
        <w:t>本</w:t>
      </w:r>
      <w:r w:rsidR="00CB1078" w:rsidRPr="006111D5">
        <w:rPr>
          <w:rFonts w:hint="eastAsia"/>
        </w:rPr>
        <w:t>町</w:t>
      </w:r>
      <w:r w:rsidRPr="006111D5">
        <w:rPr>
          <w:rFonts w:hint="eastAsia"/>
        </w:rPr>
        <w:t>の公共施設では、</w:t>
      </w:r>
      <w:r w:rsidR="00A75EF7" w:rsidRPr="006111D5">
        <w:rPr>
          <w:rFonts w:hint="eastAsia"/>
        </w:rPr>
        <w:t>建て替え</w:t>
      </w:r>
      <w:r w:rsidRPr="006111D5">
        <w:rPr>
          <w:rFonts w:hint="eastAsia"/>
        </w:rPr>
        <w:t>周期は</w:t>
      </w:r>
      <w:r w:rsidR="003C57AD" w:rsidRPr="006111D5">
        <w:rPr>
          <w:rFonts w:hint="eastAsia"/>
        </w:rPr>
        <w:t>法定対象年数を経た</w:t>
      </w:r>
      <w:r w:rsidRPr="006111D5">
        <w:rPr>
          <w:rFonts w:hint="eastAsia"/>
        </w:rPr>
        <w:t>時点で診断を行い</w:t>
      </w:r>
      <w:r w:rsidR="003C57AD" w:rsidRPr="006111D5">
        <w:rPr>
          <w:rFonts w:hint="eastAsia"/>
        </w:rPr>
        <w:t>、</w:t>
      </w:r>
      <w:r w:rsidR="0074024C">
        <w:rPr>
          <w:rFonts w:hint="eastAsia"/>
        </w:rPr>
        <w:t>更に</w:t>
      </w:r>
      <w:r w:rsidRPr="006111D5">
        <w:rPr>
          <w:rFonts w:hint="eastAsia"/>
        </w:rPr>
        <w:t>使用が可能であれば</w:t>
      </w:r>
      <w:r w:rsidR="003C57AD" w:rsidRPr="006111D5">
        <w:rPr>
          <w:rFonts w:hint="eastAsia"/>
        </w:rPr>
        <w:t>必要に応じて</w:t>
      </w:r>
      <w:r w:rsidRPr="006111D5">
        <w:rPr>
          <w:rFonts w:hint="eastAsia"/>
        </w:rPr>
        <w:t>改修工事を行って長期使用し</w:t>
      </w:r>
      <w:r w:rsidR="003C57AD" w:rsidRPr="006111D5">
        <w:rPr>
          <w:rFonts w:hint="eastAsia"/>
        </w:rPr>
        <w:t>、</w:t>
      </w:r>
      <w:r w:rsidRPr="006111D5">
        <w:rPr>
          <w:rFonts w:hint="eastAsia"/>
        </w:rPr>
        <w:t>コストを削減すること</w:t>
      </w:r>
      <w:r w:rsidR="003C57AD" w:rsidRPr="006111D5">
        <w:rPr>
          <w:rFonts w:hint="eastAsia"/>
        </w:rPr>
        <w:t>を</w:t>
      </w:r>
      <w:r w:rsidRPr="006111D5">
        <w:rPr>
          <w:rFonts w:hint="eastAsia"/>
        </w:rPr>
        <w:t>検討</w:t>
      </w:r>
      <w:r w:rsidR="003C57AD" w:rsidRPr="006111D5">
        <w:rPr>
          <w:rFonts w:hint="eastAsia"/>
        </w:rPr>
        <w:t>します</w:t>
      </w:r>
      <w:r w:rsidRPr="006111D5">
        <w:rPr>
          <w:rFonts w:hint="eastAsia"/>
        </w:rPr>
        <w:t>。</w:t>
      </w:r>
    </w:p>
    <w:p w:rsidR="00D01B27" w:rsidRPr="006111D5" w:rsidRDefault="00D01B27" w:rsidP="00D01B27">
      <w:pPr>
        <w:widowControl/>
        <w:jc w:val="left"/>
        <w:rPr>
          <w:rFonts w:ascii="HG丸ｺﾞｼｯｸM-PRO" w:eastAsia="HG丸ｺﾞｼｯｸM-PRO" w:hAnsi="HG丸ｺﾞｼｯｸM-PRO"/>
        </w:rPr>
      </w:pPr>
    </w:p>
    <w:p w:rsidR="00D01B27" w:rsidRPr="006111D5" w:rsidRDefault="00D01B27" w:rsidP="00D01B27">
      <w:pPr>
        <w:widowControl/>
        <w:ind w:leftChars="337" w:left="708"/>
        <w:jc w:val="left"/>
        <w:rPr>
          <w:rFonts w:ascii="HG丸ｺﾞｼｯｸM-PRO" w:eastAsia="HG丸ｺﾞｼｯｸM-PRO" w:hAnsi="HG丸ｺﾞｼｯｸM-PRO"/>
        </w:rPr>
      </w:pPr>
      <w:r w:rsidRPr="006111D5">
        <w:rPr>
          <w:rFonts w:ascii="HG丸ｺﾞｼｯｸM-PRO" w:eastAsia="HG丸ｺﾞｼｯｸM-PRO" w:hAnsi="HG丸ｺﾞｼｯｸM-PRO" w:hint="eastAsia"/>
        </w:rPr>
        <w:t>≪長寿命化における経過年数と機能・性能≫</w:t>
      </w:r>
    </w:p>
    <w:p w:rsidR="00D01B27" w:rsidRPr="00D6278F" w:rsidRDefault="001A151C" w:rsidP="00D01B27">
      <w:pPr>
        <w:widowControl/>
        <w:ind w:leftChars="337" w:left="708"/>
        <w:jc w:val="left"/>
        <w:rPr>
          <w:rFonts w:ascii="HG丸ｺﾞｼｯｸM-PRO" w:eastAsia="HG丸ｺﾞｼｯｸM-PRO" w:hAnsi="HG丸ｺﾞｼｯｸM-PRO"/>
          <w:color w:val="FF0000"/>
        </w:rPr>
      </w:pPr>
      <w:r w:rsidRPr="00D6278F">
        <w:rPr>
          <w:noProof/>
          <w:color w:val="FF0000"/>
        </w:rPr>
        <w:drawing>
          <wp:inline distT="0" distB="0" distL="0" distR="0">
            <wp:extent cx="5610225" cy="23177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317750"/>
                    </a:xfrm>
                    <a:prstGeom prst="rect">
                      <a:avLst/>
                    </a:prstGeom>
                    <a:noFill/>
                    <a:ln>
                      <a:noFill/>
                    </a:ln>
                  </pic:spPr>
                </pic:pic>
              </a:graphicData>
            </a:graphic>
          </wp:inline>
        </w:drawing>
      </w:r>
    </w:p>
    <w:p w:rsidR="00F96CA4" w:rsidRPr="00D6278F" w:rsidRDefault="00F96CA4">
      <w:pPr>
        <w:widowControl/>
        <w:jc w:val="left"/>
        <w:rPr>
          <w:color w:val="FF0000"/>
          <w:szCs w:val="21"/>
        </w:rPr>
      </w:pPr>
    </w:p>
    <w:p w:rsidR="00B21B4D" w:rsidRPr="001C405A" w:rsidRDefault="00B21B4D" w:rsidP="00B21B4D">
      <w:pPr>
        <w:pStyle w:val="3"/>
      </w:pPr>
      <w:r w:rsidRPr="001C405A">
        <w:rPr>
          <w:rFonts w:hint="eastAsia"/>
        </w:rPr>
        <w:t>（</w:t>
      </w:r>
      <w:r w:rsidR="00ED30C3" w:rsidRPr="001C405A">
        <w:rPr>
          <w:rFonts w:hint="eastAsia"/>
        </w:rPr>
        <w:t>６</w:t>
      </w:r>
      <w:r w:rsidRPr="001C405A">
        <w:rPr>
          <w:rFonts w:hint="eastAsia"/>
        </w:rPr>
        <w:t>）</w:t>
      </w:r>
      <w:r w:rsidR="003030F9" w:rsidRPr="001C405A">
        <w:rPr>
          <w:rFonts w:hint="eastAsia"/>
        </w:rPr>
        <w:t>施設統廃合</w:t>
      </w:r>
      <w:r w:rsidR="00ED30C3" w:rsidRPr="001C405A">
        <w:rPr>
          <w:rFonts w:hint="eastAsia"/>
        </w:rPr>
        <w:t>の推進方針</w:t>
      </w:r>
    </w:p>
    <w:p w:rsidR="00EA5F34" w:rsidRPr="001C405A" w:rsidRDefault="00EA5F34" w:rsidP="00A73AF8">
      <w:pPr>
        <w:pStyle w:val="afe"/>
      </w:pPr>
      <w:r w:rsidRPr="001C405A">
        <w:rPr>
          <w:rFonts w:hint="eastAsia"/>
        </w:rPr>
        <w:t>「新しく造ること」から「賢く使うこと」を基本認識として、公共施設等の点検や劣化診断を計画的・効率的に行うことにより、維持管理費・修繕費を平準化し、建物に</w:t>
      </w:r>
      <w:r w:rsidR="00224FD1" w:rsidRPr="001C405A">
        <w:rPr>
          <w:rFonts w:hint="eastAsia"/>
        </w:rPr>
        <w:t>掛かる</w:t>
      </w:r>
      <w:r w:rsidRPr="001C405A">
        <w:rPr>
          <w:rFonts w:hint="eastAsia"/>
        </w:rPr>
        <w:t>トータルコストの縮減を図っていきます。</w:t>
      </w:r>
    </w:p>
    <w:p w:rsidR="00EA5F34" w:rsidRPr="001C405A" w:rsidRDefault="00EA5F34" w:rsidP="00A73AF8">
      <w:pPr>
        <w:pStyle w:val="afe"/>
      </w:pPr>
      <w:r w:rsidRPr="001C405A">
        <w:rPr>
          <w:rFonts w:hint="eastAsia"/>
        </w:rPr>
        <w:t>施設を更新する場合は、長期使用の可能性を検討するとともに、</w:t>
      </w:r>
      <w:r w:rsidR="00297F1B" w:rsidRPr="001C405A">
        <w:rPr>
          <w:rFonts w:hint="eastAsia"/>
        </w:rPr>
        <w:t>まち</w:t>
      </w:r>
      <w:r w:rsidRPr="001C405A">
        <w:rPr>
          <w:rFonts w:hint="eastAsia"/>
        </w:rPr>
        <w:t>づくりとの整合性を保ち、公共施設のコンパクト化や効率性の観点から施設の統合や複合化について検討を行います。</w:t>
      </w:r>
    </w:p>
    <w:p w:rsidR="00EA5F34" w:rsidRPr="001C405A" w:rsidRDefault="00EA5F34" w:rsidP="00A73AF8">
      <w:pPr>
        <w:pStyle w:val="afe"/>
      </w:pPr>
      <w:r w:rsidRPr="001C405A">
        <w:rPr>
          <w:rFonts w:hint="eastAsia"/>
        </w:rPr>
        <w:t>施設総量の削減、安全・安心の観点等から、長く利用されていない施設で修繕不可能な施設については取壊しを検討</w:t>
      </w:r>
      <w:r w:rsidR="001C405A" w:rsidRPr="001C405A">
        <w:rPr>
          <w:rFonts w:hint="eastAsia"/>
        </w:rPr>
        <w:t>します。取り壊す</w:t>
      </w:r>
      <w:r w:rsidRPr="001C405A">
        <w:rPr>
          <w:rFonts w:hint="eastAsia"/>
        </w:rPr>
        <w:t>際は、優先順位をつけて順次事業を実施し、事業費の削減、平準化を図るようにします。</w:t>
      </w:r>
    </w:p>
    <w:p w:rsidR="00A73AF8" w:rsidRPr="001C405A" w:rsidRDefault="00A73AF8" w:rsidP="00A73AF8">
      <w:pPr>
        <w:pStyle w:val="afe"/>
      </w:pPr>
      <w:r w:rsidRPr="001C405A">
        <w:rPr>
          <w:rFonts w:hint="eastAsia"/>
        </w:rPr>
        <w:t>危険性の高い施設や老朽化等により供用廃止（用途廃止、施設廃止）を必要とする施設を見いだします。</w:t>
      </w:r>
    </w:p>
    <w:p w:rsidR="00EA5F34" w:rsidRPr="001C405A" w:rsidRDefault="00EA5F34" w:rsidP="00EA5F34">
      <w:pPr>
        <w:pStyle w:val="afe"/>
      </w:pPr>
      <w:r w:rsidRPr="001C405A">
        <w:rPr>
          <w:rFonts w:hint="eastAsia"/>
        </w:rPr>
        <w:t>公共施設の統廃合の推進にあたっては、単純な面積縮減とすることなく、行政サービスとして必要な水準や機能や、</w:t>
      </w:r>
      <w:r w:rsidR="00CB1078" w:rsidRPr="001C405A">
        <w:rPr>
          <w:rFonts w:hint="eastAsia"/>
        </w:rPr>
        <w:t>町</w:t>
      </w:r>
      <w:r w:rsidRPr="001C405A">
        <w:rPr>
          <w:rFonts w:hint="eastAsia"/>
        </w:rPr>
        <w:t>民にとっての利便性に配慮しながら検討を行っていきます。</w:t>
      </w:r>
    </w:p>
    <w:p w:rsidR="00EA5F34" w:rsidRPr="00D6278F" w:rsidRDefault="00EA5F34">
      <w:pPr>
        <w:widowControl/>
        <w:jc w:val="left"/>
        <w:rPr>
          <w:rFonts w:ascii="HG丸ｺﾞｼｯｸM-PRO" w:eastAsia="HG丸ｺﾞｼｯｸM-PRO" w:hAnsi="HG丸ｺﾞｼｯｸM-PRO"/>
          <w:color w:val="FF0000"/>
        </w:rPr>
      </w:pPr>
      <w:r w:rsidRPr="00D6278F">
        <w:rPr>
          <w:color w:val="FF0000"/>
        </w:rPr>
        <w:br w:type="page"/>
      </w:r>
    </w:p>
    <w:p w:rsidR="00ED30C3" w:rsidRPr="003F43B0" w:rsidRDefault="00ED30C3" w:rsidP="00ED30C3">
      <w:pPr>
        <w:pStyle w:val="3"/>
      </w:pPr>
      <w:r w:rsidRPr="003F43B0">
        <w:rPr>
          <w:rFonts w:hint="eastAsia"/>
        </w:rPr>
        <w:lastRenderedPageBreak/>
        <w:t>（７）総合的かつ計画的な管理を実現するための体制の構築方針</w:t>
      </w:r>
    </w:p>
    <w:p w:rsidR="00EF5B81" w:rsidRPr="003F43B0" w:rsidRDefault="00EF5B81" w:rsidP="00EF5B81">
      <w:pPr>
        <w:pStyle w:val="afe"/>
      </w:pPr>
      <w:r w:rsidRPr="003F43B0">
        <w:rPr>
          <w:rFonts w:hint="eastAsia"/>
        </w:rPr>
        <w:t>総合的かつ計画的な管理を実現するため、公共施設等に関する情報を全庁的に一元管理していきます。公共施設等に関する情報は、公会計管理台帳とも連携させ、地方公会計制度の財務諸表や財産に関する調書とも整合性を図ることで、一貫した資産データに基づくマネジメントを進めていきます。</w:t>
      </w:r>
    </w:p>
    <w:p w:rsidR="00EF5B81" w:rsidRPr="003F43B0" w:rsidRDefault="00EF5B81" w:rsidP="00EF5B81">
      <w:pPr>
        <w:pStyle w:val="afe"/>
      </w:pPr>
      <w:r w:rsidRPr="003F43B0">
        <w:rPr>
          <w:rFonts w:hint="eastAsia"/>
        </w:rPr>
        <w:t>また、厳しい財政状況下で、人口減少・少子高齢化が進展する将来を見据えると、インフラの大部分を管理する地方公共団体が単独で</w:t>
      </w:r>
      <w:r w:rsidR="008D6DB3" w:rsidRPr="003F43B0">
        <w:rPr>
          <w:rFonts w:hint="eastAsia"/>
        </w:rPr>
        <w:t>維持管理・</w:t>
      </w:r>
      <w:r w:rsidR="002F4F63" w:rsidRPr="003F43B0">
        <w:rPr>
          <w:rFonts w:hint="eastAsia"/>
        </w:rPr>
        <w:t>修繕</w:t>
      </w:r>
      <w:r w:rsidRPr="003F43B0">
        <w:rPr>
          <w:rFonts w:hint="eastAsia"/>
        </w:rPr>
        <w:t>・更新等を的確に進めていくことは困難を伴うことが予想されます。</w:t>
      </w:r>
    </w:p>
    <w:p w:rsidR="00EF5B81" w:rsidRPr="003F43B0" w:rsidRDefault="00EF5B81" w:rsidP="00EF5B81">
      <w:pPr>
        <w:pStyle w:val="afe"/>
      </w:pPr>
      <w:r w:rsidRPr="003F43B0">
        <w:rPr>
          <w:rFonts w:hint="eastAsia"/>
        </w:rPr>
        <w:t>公共施設等マネジメントの実施業務では、技術的な検証を必要とされる業務が多くあると捉え、</w:t>
      </w:r>
      <w:r w:rsidR="00CF04C4" w:rsidRPr="003F43B0">
        <w:rPr>
          <w:rFonts w:hint="eastAsia"/>
        </w:rPr>
        <w:t>専門的技術力を持った</w:t>
      </w:r>
      <w:r w:rsidRPr="003F43B0">
        <w:rPr>
          <w:rFonts w:hint="eastAsia"/>
        </w:rPr>
        <w:t>サービス提供者</w:t>
      </w:r>
      <w:r w:rsidR="00CF04C4" w:rsidRPr="003F43B0">
        <w:rPr>
          <w:rFonts w:hint="eastAsia"/>
        </w:rPr>
        <w:t>と</w:t>
      </w:r>
      <w:r w:rsidRPr="003F43B0">
        <w:rPr>
          <w:rFonts w:hint="eastAsia"/>
        </w:rPr>
        <w:t>パートナー</w:t>
      </w:r>
      <w:r w:rsidR="00CF04C4" w:rsidRPr="003F43B0">
        <w:rPr>
          <w:rFonts w:hint="eastAsia"/>
        </w:rPr>
        <w:t>シップ</w:t>
      </w:r>
      <w:r w:rsidRPr="003F43B0">
        <w:rPr>
          <w:rFonts w:hint="eastAsia"/>
        </w:rPr>
        <w:t>を</w:t>
      </w:r>
      <w:r w:rsidR="00CF04C4" w:rsidRPr="003F43B0">
        <w:rPr>
          <w:rFonts w:hint="eastAsia"/>
        </w:rPr>
        <w:t>構築し</w:t>
      </w:r>
      <w:r w:rsidRPr="003F43B0">
        <w:rPr>
          <w:rFonts w:hint="eastAsia"/>
        </w:rPr>
        <w:t>ていく必要があります。</w:t>
      </w:r>
    </w:p>
    <w:p w:rsidR="00ED30C3" w:rsidRPr="003F43B0" w:rsidRDefault="00EF5B81" w:rsidP="00EF5B81">
      <w:pPr>
        <w:pStyle w:val="afe"/>
      </w:pPr>
      <w:r w:rsidRPr="003F43B0">
        <w:rPr>
          <w:rFonts w:hint="eastAsia"/>
        </w:rPr>
        <w:t>今後、将来にわたりインフラの</w:t>
      </w:r>
      <w:r w:rsidR="008D6DB3" w:rsidRPr="003F43B0">
        <w:rPr>
          <w:rFonts w:hint="eastAsia"/>
        </w:rPr>
        <w:t>維持管理・</w:t>
      </w:r>
      <w:r w:rsidR="002F4F63" w:rsidRPr="003F43B0">
        <w:rPr>
          <w:rFonts w:hint="eastAsia"/>
        </w:rPr>
        <w:t>修繕</w:t>
      </w:r>
      <w:r w:rsidRPr="003F43B0">
        <w:rPr>
          <w:rFonts w:hint="eastAsia"/>
        </w:rPr>
        <w:t>・更新等を持続的に実施可能な体制を構築するため、</w:t>
      </w:r>
      <w:r w:rsidR="00CF04C4" w:rsidRPr="003F43B0">
        <w:rPr>
          <w:rFonts w:hint="eastAsia"/>
        </w:rPr>
        <w:t>技術力を有する職員を継続的に養成するとともに、専門的技術力を持つサービス提供者を含めた体制を構築していきます</w:t>
      </w:r>
      <w:r w:rsidRPr="003F43B0">
        <w:rPr>
          <w:rFonts w:hint="eastAsia"/>
        </w:rPr>
        <w:t>。</w:t>
      </w:r>
    </w:p>
    <w:p w:rsidR="00EA5F34" w:rsidRPr="003F43B0" w:rsidRDefault="00EA5F34" w:rsidP="00EA5F34">
      <w:pPr>
        <w:pStyle w:val="afe"/>
        <w:ind w:firstLine="220"/>
        <w:rPr>
          <w:rFonts w:ascii="ＭＳ ゴシック" w:eastAsia="ＭＳ ゴシック" w:hAnsi="ＭＳ ゴシック"/>
          <w:sz w:val="22"/>
        </w:rPr>
      </w:pPr>
    </w:p>
    <w:p w:rsidR="00945AB0" w:rsidRPr="003F43B0" w:rsidRDefault="00945AB0" w:rsidP="00A608C4">
      <w:pPr>
        <w:pStyle w:val="2"/>
        <w:spacing w:before="180" w:after="180"/>
      </w:pPr>
      <w:bookmarkStart w:id="18" w:name="_Toc475452001"/>
      <w:r w:rsidRPr="003F43B0">
        <w:rPr>
          <w:rFonts w:hint="eastAsia"/>
        </w:rPr>
        <w:t>４．基本目標</w:t>
      </w:r>
      <w:bookmarkEnd w:id="18"/>
    </w:p>
    <w:p w:rsidR="00027444" w:rsidRPr="003F43B0" w:rsidRDefault="00027444" w:rsidP="00027444">
      <w:pPr>
        <w:pStyle w:val="3"/>
      </w:pPr>
      <w:r w:rsidRPr="003F43B0">
        <w:rPr>
          <w:rFonts w:hint="eastAsia"/>
        </w:rPr>
        <w:t>（１）公共施設</w:t>
      </w:r>
    </w:p>
    <w:p w:rsidR="00EA7A31" w:rsidRPr="003F43B0" w:rsidRDefault="00554369" w:rsidP="00EA7A31">
      <w:pPr>
        <w:pStyle w:val="afe"/>
      </w:pPr>
      <w:r w:rsidRPr="003F43B0">
        <w:rPr>
          <w:rFonts w:hint="eastAsia"/>
        </w:rPr>
        <w:t>財政</w:t>
      </w:r>
      <w:r w:rsidR="00EA7A31" w:rsidRPr="003F43B0">
        <w:rPr>
          <w:rFonts w:hint="eastAsia"/>
        </w:rPr>
        <w:t>シミュレーションによる将来費用の推計結果をみると、</w:t>
      </w:r>
      <w:r w:rsidR="003F43B0" w:rsidRPr="003F43B0">
        <w:rPr>
          <w:rFonts w:hint="eastAsia"/>
        </w:rPr>
        <w:t>現在の</w:t>
      </w:r>
      <w:r w:rsidR="004C28FE" w:rsidRPr="003F43B0">
        <w:rPr>
          <w:rFonts w:hint="eastAsia"/>
        </w:rPr>
        <w:t>保有施設を将来的に維持すると仮定した場合</w:t>
      </w:r>
      <w:r w:rsidR="00902261" w:rsidRPr="003F43B0">
        <w:rPr>
          <w:rFonts w:hint="eastAsia"/>
        </w:rPr>
        <w:t>、</w:t>
      </w:r>
      <w:r w:rsidR="00A47421" w:rsidRPr="003F43B0">
        <w:rPr>
          <w:rFonts w:hint="eastAsia"/>
        </w:rPr>
        <w:t>公共施設</w:t>
      </w:r>
      <w:r w:rsidR="00902261" w:rsidRPr="003F43B0">
        <w:rPr>
          <w:rFonts w:hint="eastAsia"/>
        </w:rPr>
        <w:t>の大規模改修及び</w:t>
      </w:r>
      <w:r w:rsidR="00A75EF7" w:rsidRPr="003F43B0">
        <w:rPr>
          <w:rFonts w:hint="eastAsia"/>
        </w:rPr>
        <w:t>建て替え</w:t>
      </w:r>
      <w:r w:rsidR="00902261" w:rsidRPr="003F43B0">
        <w:rPr>
          <w:rFonts w:hint="eastAsia"/>
        </w:rPr>
        <w:t>費用は</w:t>
      </w:r>
      <w:r w:rsidR="00FD61A6" w:rsidRPr="003F43B0">
        <w:rPr>
          <w:rFonts w:hint="eastAsia"/>
        </w:rPr>
        <w:t>、年あたり4.3億円と</w:t>
      </w:r>
      <w:r w:rsidR="00902261" w:rsidRPr="003F43B0">
        <w:rPr>
          <w:rFonts w:hint="eastAsia"/>
        </w:rPr>
        <w:t>なっていますが、</w:t>
      </w:r>
      <w:r w:rsidR="00A75EF7" w:rsidRPr="003F43B0">
        <w:rPr>
          <w:rFonts w:hint="eastAsia"/>
        </w:rPr>
        <w:t>建て替え</w:t>
      </w:r>
      <w:r w:rsidR="00A47421" w:rsidRPr="003F43B0">
        <w:rPr>
          <w:rFonts w:hint="eastAsia"/>
        </w:rPr>
        <w:t>施設絞り込みパターン</w:t>
      </w:r>
      <w:r w:rsidR="00B0450E" w:rsidRPr="003F43B0">
        <w:rPr>
          <w:rFonts w:hint="eastAsia"/>
        </w:rPr>
        <w:t>の推計結果</w:t>
      </w:r>
      <w:r w:rsidR="000924F6" w:rsidRPr="003F43B0">
        <w:rPr>
          <w:rFonts w:hint="eastAsia"/>
        </w:rPr>
        <w:t>で</w:t>
      </w:r>
      <w:r w:rsidR="00B0450E" w:rsidRPr="003F43B0">
        <w:rPr>
          <w:rFonts w:hint="eastAsia"/>
        </w:rPr>
        <w:t>は</w:t>
      </w:r>
      <w:r w:rsidR="00FD61A6" w:rsidRPr="003F43B0">
        <w:rPr>
          <w:rFonts w:hint="eastAsia"/>
        </w:rPr>
        <w:t>、</w:t>
      </w:r>
      <w:r w:rsidR="000924F6" w:rsidRPr="003F43B0">
        <w:rPr>
          <w:rFonts w:hint="eastAsia"/>
        </w:rPr>
        <w:t>年あたり</w:t>
      </w:r>
      <w:r w:rsidR="00FD61A6" w:rsidRPr="003F43B0">
        <w:rPr>
          <w:rFonts w:hint="eastAsia"/>
        </w:rPr>
        <w:t>3.2億となり</w:t>
      </w:r>
      <w:r w:rsidR="00DB19AF" w:rsidRPr="003F43B0">
        <w:rPr>
          <w:rFonts w:hint="eastAsia"/>
        </w:rPr>
        <w:t>費用</w:t>
      </w:r>
      <w:r w:rsidR="00FD61A6" w:rsidRPr="003F43B0">
        <w:rPr>
          <w:rFonts w:hint="eastAsia"/>
        </w:rPr>
        <w:t>の抑制</w:t>
      </w:r>
      <w:r w:rsidR="003F43B0" w:rsidRPr="003F43B0">
        <w:rPr>
          <w:rFonts w:hint="eastAsia"/>
        </w:rPr>
        <w:t>につながる</w:t>
      </w:r>
      <w:r w:rsidR="00B0450E" w:rsidRPr="003F43B0">
        <w:rPr>
          <w:rFonts w:hint="eastAsia"/>
        </w:rPr>
        <w:t>結果が出ています。</w:t>
      </w:r>
    </w:p>
    <w:p w:rsidR="00027444" w:rsidRPr="003F43B0" w:rsidRDefault="00D520C4" w:rsidP="0044267D">
      <w:pPr>
        <w:pStyle w:val="afe"/>
      </w:pPr>
      <w:r w:rsidRPr="003F43B0">
        <w:rPr>
          <w:rFonts w:hint="eastAsia"/>
        </w:rPr>
        <w:t>そ</w:t>
      </w:r>
      <w:r w:rsidR="001B12C0" w:rsidRPr="003F43B0">
        <w:rPr>
          <w:rFonts w:hint="eastAsia"/>
        </w:rPr>
        <w:t>のため、</w:t>
      </w:r>
      <w:r w:rsidRPr="003F43B0">
        <w:rPr>
          <w:rFonts w:hint="eastAsia"/>
        </w:rPr>
        <w:t>本</w:t>
      </w:r>
      <w:r w:rsidR="00CB1078" w:rsidRPr="003F43B0">
        <w:rPr>
          <w:rFonts w:hint="eastAsia"/>
        </w:rPr>
        <w:t>町</w:t>
      </w:r>
      <w:r w:rsidRPr="003F43B0">
        <w:rPr>
          <w:rFonts w:hint="eastAsia"/>
        </w:rPr>
        <w:t>の公共施設については、</w:t>
      </w:r>
      <w:r w:rsidR="001B12C0" w:rsidRPr="003F43B0">
        <w:rPr>
          <w:rFonts w:hint="eastAsia"/>
        </w:rPr>
        <w:t>各施設の計画的な点検、修繕・補修を行い、</w:t>
      </w:r>
      <w:r w:rsidR="00041665" w:rsidRPr="003F43B0">
        <w:rPr>
          <w:rFonts w:hint="eastAsia"/>
        </w:rPr>
        <w:t>建物の</w:t>
      </w:r>
      <w:r w:rsidR="001B12C0" w:rsidRPr="003F43B0">
        <w:rPr>
          <w:rFonts w:hint="eastAsia"/>
        </w:rPr>
        <w:t>長寿命化を図る</w:t>
      </w:r>
      <w:r w:rsidR="00041665" w:rsidRPr="003F43B0">
        <w:rPr>
          <w:rFonts w:hint="eastAsia"/>
        </w:rPr>
        <w:t>とともに、</w:t>
      </w:r>
      <w:r w:rsidR="0073043E" w:rsidRPr="003F43B0">
        <w:rPr>
          <w:rFonts w:hint="eastAsia"/>
        </w:rPr>
        <w:t>現在利用されて</w:t>
      </w:r>
      <w:r w:rsidR="00C407C2" w:rsidRPr="003F43B0">
        <w:rPr>
          <w:rFonts w:hint="eastAsia"/>
        </w:rPr>
        <w:t>おらず、</w:t>
      </w:r>
      <w:r w:rsidR="0073043E" w:rsidRPr="003F43B0">
        <w:rPr>
          <w:rFonts w:hint="eastAsia"/>
        </w:rPr>
        <w:t>今後も活用の見込みのない遊休施設については</w:t>
      </w:r>
      <w:r w:rsidR="00C407C2" w:rsidRPr="003F43B0">
        <w:rPr>
          <w:rFonts w:hint="eastAsia"/>
        </w:rPr>
        <w:t>建物の除却</w:t>
      </w:r>
      <w:r w:rsidR="0074024C">
        <w:rPr>
          <w:rFonts w:hint="eastAsia"/>
        </w:rPr>
        <w:t>又は</w:t>
      </w:r>
      <w:r w:rsidR="00A75EF7" w:rsidRPr="003F43B0">
        <w:rPr>
          <w:rFonts w:hint="eastAsia"/>
        </w:rPr>
        <w:t>建て替え</w:t>
      </w:r>
      <w:r w:rsidR="00C407C2" w:rsidRPr="003F43B0">
        <w:rPr>
          <w:rFonts w:hint="eastAsia"/>
        </w:rPr>
        <w:t>の抑制を図っていく必要があります。</w:t>
      </w:r>
    </w:p>
    <w:p w:rsidR="00EA7A31" w:rsidRPr="003F43B0" w:rsidRDefault="00001A5B" w:rsidP="00027444">
      <w:pPr>
        <w:pStyle w:val="afe"/>
      </w:pPr>
      <w:r w:rsidRPr="003F43B0">
        <w:rPr>
          <w:rFonts w:hint="eastAsia"/>
        </w:rPr>
        <w:t>今後は</w:t>
      </w:r>
      <w:r w:rsidR="00881143" w:rsidRPr="003F43B0">
        <w:rPr>
          <w:rFonts w:hint="eastAsia"/>
        </w:rPr>
        <w:t>、老朽化が進み安全性の担保が難しい施設や遊休施設の除却を順次進めていくこととしますが、計画期間の最終年度である</w:t>
      </w:r>
      <w:r w:rsidR="00463196" w:rsidRPr="003F43B0">
        <w:rPr>
          <w:rFonts w:hint="eastAsia"/>
        </w:rPr>
        <w:t>202</w:t>
      </w:r>
      <w:r w:rsidR="003F43B0" w:rsidRPr="003F43B0">
        <w:rPr>
          <w:rFonts w:hint="eastAsia"/>
        </w:rPr>
        <w:t>6</w:t>
      </w:r>
      <w:r w:rsidR="00463196" w:rsidRPr="003F43B0">
        <w:rPr>
          <w:rFonts w:hint="eastAsia"/>
        </w:rPr>
        <w:t>年度（</w:t>
      </w:r>
      <w:r w:rsidR="00881143" w:rsidRPr="003F43B0">
        <w:rPr>
          <w:rFonts w:hint="eastAsia"/>
        </w:rPr>
        <w:t>平成</w:t>
      </w:r>
      <w:r w:rsidR="003F43B0" w:rsidRPr="003F43B0">
        <w:rPr>
          <w:rFonts w:hint="eastAsia"/>
        </w:rPr>
        <w:t>38</w:t>
      </w:r>
      <w:r w:rsidR="00881143" w:rsidRPr="003F43B0">
        <w:rPr>
          <w:rFonts w:hint="eastAsia"/>
        </w:rPr>
        <w:t>年度</w:t>
      </w:r>
      <w:r w:rsidR="00463196" w:rsidRPr="003F43B0">
        <w:rPr>
          <w:rFonts w:hint="eastAsia"/>
        </w:rPr>
        <w:t>）</w:t>
      </w:r>
      <w:r w:rsidR="00881143" w:rsidRPr="003F43B0">
        <w:rPr>
          <w:rFonts w:hint="eastAsia"/>
        </w:rPr>
        <w:t>においても</w:t>
      </w:r>
      <w:r w:rsidR="00CB1078" w:rsidRPr="003F43B0">
        <w:rPr>
          <w:rFonts w:hint="eastAsia"/>
        </w:rPr>
        <w:t>町</w:t>
      </w:r>
      <w:r w:rsidR="00D30BD4" w:rsidRPr="003F43B0">
        <w:rPr>
          <w:rFonts w:hint="eastAsia"/>
        </w:rPr>
        <w:t>有施設の</w:t>
      </w:r>
      <w:r w:rsidR="00881143" w:rsidRPr="003F43B0">
        <w:rPr>
          <w:rFonts w:hint="eastAsia"/>
        </w:rPr>
        <w:t>総</w:t>
      </w:r>
      <w:r w:rsidR="00A01987" w:rsidRPr="003F43B0">
        <w:rPr>
          <w:rFonts w:hint="eastAsia"/>
        </w:rPr>
        <w:t>延</w:t>
      </w:r>
      <w:r w:rsidR="00881143" w:rsidRPr="003F43B0">
        <w:rPr>
          <w:rFonts w:hint="eastAsia"/>
        </w:rPr>
        <w:t>床面積</w:t>
      </w:r>
      <w:r w:rsidR="00D30BD4" w:rsidRPr="003F43B0">
        <w:rPr>
          <w:rFonts w:hint="eastAsia"/>
        </w:rPr>
        <w:t>を</w:t>
      </w:r>
      <w:r w:rsidR="00881143" w:rsidRPr="003F43B0">
        <w:rPr>
          <w:rFonts w:hint="eastAsia"/>
        </w:rPr>
        <w:t>現状</w:t>
      </w:r>
      <w:r w:rsidR="00D9716F" w:rsidRPr="003F43B0">
        <w:rPr>
          <w:rFonts w:hint="eastAsia"/>
        </w:rPr>
        <w:t>と同等水準と</w:t>
      </w:r>
      <w:r w:rsidR="00881143" w:rsidRPr="003F43B0">
        <w:rPr>
          <w:rFonts w:hint="eastAsia"/>
        </w:rPr>
        <w:t>することを数値目標として設定します。</w:t>
      </w:r>
    </w:p>
    <w:p w:rsidR="003F0096" w:rsidRPr="003F43B0" w:rsidRDefault="003F0096" w:rsidP="00027444">
      <w:pPr>
        <w:pStyle w:val="afe"/>
      </w:pPr>
    </w:p>
    <w:p w:rsidR="00AE08FB" w:rsidRPr="003F43B0" w:rsidRDefault="00AE08FB" w:rsidP="00AE08FB">
      <w:pPr>
        <w:pStyle w:val="3"/>
      </w:pPr>
      <w:r w:rsidRPr="003F43B0">
        <w:rPr>
          <w:rFonts w:hint="eastAsia"/>
        </w:rPr>
        <w:t>（２）インフラ</w:t>
      </w:r>
    </w:p>
    <w:p w:rsidR="002E53E0" w:rsidRPr="003F43B0" w:rsidRDefault="00631D4A" w:rsidP="00493AF9">
      <w:pPr>
        <w:pStyle w:val="afe"/>
      </w:pPr>
      <w:r w:rsidRPr="003F43B0">
        <w:rPr>
          <w:rFonts w:hint="eastAsia"/>
        </w:rPr>
        <w:t>道路、橋りょう、簡易水道、</w:t>
      </w:r>
      <w:r w:rsidR="003F43B0" w:rsidRPr="003F43B0">
        <w:rPr>
          <w:rFonts w:hint="eastAsia"/>
        </w:rPr>
        <w:t>下水道</w:t>
      </w:r>
      <w:r w:rsidRPr="003F43B0">
        <w:rPr>
          <w:rFonts w:hint="eastAsia"/>
        </w:rPr>
        <w:t>等</w:t>
      </w:r>
      <w:r w:rsidR="00C60AB1" w:rsidRPr="003F43B0">
        <w:rPr>
          <w:rFonts w:hint="eastAsia"/>
        </w:rPr>
        <w:t>の</w:t>
      </w:r>
      <w:r w:rsidR="00493AF9" w:rsidRPr="003F43B0">
        <w:rPr>
          <w:rFonts w:hint="eastAsia"/>
        </w:rPr>
        <w:t>インフラは</w:t>
      </w:r>
      <w:r w:rsidR="00C60AB1" w:rsidRPr="003F43B0">
        <w:rPr>
          <w:rFonts w:hint="eastAsia"/>
        </w:rPr>
        <w:t>、</w:t>
      </w:r>
      <w:r w:rsidR="00CB1078" w:rsidRPr="003F43B0">
        <w:rPr>
          <w:rFonts w:hint="eastAsia"/>
        </w:rPr>
        <w:t>町</w:t>
      </w:r>
      <w:r w:rsidR="00C60AB1" w:rsidRPr="003F43B0">
        <w:rPr>
          <w:rFonts w:hint="eastAsia"/>
        </w:rPr>
        <w:t>民の生活になくてはならない施設であり、</w:t>
      </w:r>
      <w:r w:rsidR="002E53E0" w:rsidRPr="003F43B0">
        <w:rPr>
          <w:rFonts w:hint="eastAsia"/>
        </w:rPr>
        <w:t>今後も継続的にその機能を担保しなければいけない施設です。しかし、財政シミュレーションによる将来費用の推計結果をみると、インフラを</w:t>
      </w:r>
      <w:r w:rsidR="00156467" w:rsidRPr="003F43B0">
        <w:rPr>
          <w:rFonts w:hint="eastAsia"/>
        </w:rPr>
        <w:t>維持していく</w:t>
      </w:r>
      <w:r w:rsidR="002E53E0" w:rsidRPr="003F43B0">
        <w:rPr>
          <w:rFonts w:hint="eastAsia"/>
        </w:rPr>
        <w:t>ためには膨大な費用が</w:t>
      </w:r>
      <w:r w:rsidR="00A776B0">
        <w:rPr>
          <w:rFonts w:hint="eastAsia"/>
        </w:rPr>
        <w:t>掛かる</w:t>
      </w:r>
      <w:r w:rsidR="002E53E0" w:rsidRPr="003F43B0">
        <w:rPr>
          <w:rFonts w:hint="eastAsia"/>
        </w:rPr>
        <w:t>ことが予測されています。</w:t>
      </w:r>
    </w:p>
    <w:p w:rsidR="002E53E0" w:rsidRPr="003F43B0" w:rsidRDefault="002E53E0" w:rsidP="00493AF9">
      <w:pPr>
        <w:pStyle w:val="afe"/>
      </w:pPr>
      <w:r w:rsidRPr="003F43B0">
        <w:rPr>
          <w:rFonts w:hint="eastAsia"/>
        </w:rPr>
        <w:t>本</w:t>
      </w:r>
      <w:r w:rsidR="00CB1078" w:rsidRPr="003F43B0">
        <w:rPr>
          <w:rFonts w:hint="eastAsia"/>
        </w:rPr>
        <w:t>町</w:t>
      </w:r>
      <w:r w:rsidRPr="003F43B0">
        <w:rPr>
          <w:rFonts w:hint="eastAsia"/>
        </w:rPr>
        <w:t>の財政状況を考慮すると、</w:t>
      </w:r>
      <w:r w:rsidR="00493AF9" w:rsidRPr="003F43B0">
        <w:rPr>
          <w:rFonts w:hint="eastAsia"/>
        </w:rPr>
        <w:t>これまで整備してきたインフラ</w:t>
      </w:r>
      <w:r w:rsidRPr="003F43B0">
        <w:rPr>
          <w:rFonts w:hint="eastAsia"/>
        </w:rPr>
        <w:t>については、</w:t>
      </w:r>
      <w:r w:rsidR="00C4761E" w:rsidRPr="003F43B0">
        <w:rPr>
          <w:rFonts w:hint="eastAsia"/>
        </w:rPr>
        <w:t>優先度を考慮しながら</w:t>
      </w:r>
      <w:r w:rsidR="00493AF9" w:rsidRPr="003F43B0">
        <w:rPr>
          <w:rFonts w:hint="eastAsia"/>
        </w:rPr>
        <w:t>計画的に</w:t>
      </w:r>
      <w:r w:rsidR="008D6DB3" w:rsidRPr="003F43B0">
        <w:rPr>
          <w:rFonts w:hint="eastAsia"/>
        </w:rPr>
        <w:t>維持管理・</w:t>
      </w:r>
      <w:r w:rsidR="00493AF9" w:rsidRPr="003F43B0">
        <w:rPr>
          <w:rFonts w:hint="eastAsia"/>
        </w:rPr>
        <w:t>修繕・更新していくこと</w:t>
      </w:r>
      <w:r w:rsidRPr="003F43B0">
        <w:rPr>
          <w:rFonts w:hint="eastAsia"/>
        </w:rPr>
        <w:t>が必要と考えられます。</w:t>
      </w:r>
    </w:p>
    <w:p w:rsidR="0023547F" w:rsidRPr="003F43B0" w:rsidRDefault="002E53E0" w:rsidP="00493AF9">
      <w:pPr>
        <w:pStyle w:val="afe"/>
      </w:pPr>
      <w:r w:rsidRPr="003F43B0">
        <w:rPr>
          <w:rFonts w:hint="eastAsia"/>
        </w:rPr>
        <w:t>そのため、今後は</w:t>
      </w:r>
      <w:r w:rsidR="00493AF9" w:rsidRPr="003F43B0">
        <w:rPr>
          <w:rFonts w:hint="eastAsia"/>
        </w:rPr>
        <w:t>各施設の長寿命化計画</w:t>
      </w:r>
      <w:r w:rsidR="005C7CCB" w:rsidRPr="003F43B0">
        <w:rPr>
          <w:rFonts w:hint="eastAsia"/>
        </w:rPr>
        <w:t>に</w:t>
      </w:r>
      <w:r w:rsidR="00493AF9" w:rsidRPr="003F43B0">
        <w:rPr>
          <w:rFonts w:hint="eastAsia"/>
        </w:rPr>
        <w:t>基づき、計画的な点検、</w:t>
      </w:r>
      <w:r w:rsidR="008D6DB3" w:rsidRPr="003F43B0">
        <w:rPr>
          <w:rFonts w:hint="eastAsia"/>
        </w:rPr>
        <w:t>維持管理・</w:t>
      </w:r>
      <w:r w:rsidR="00493AF9" w:rsidRPr="003F43B0">
        <w:rPr>
          <w:rFonts w:hint="eastAsia"/>
        </w:rPr>
        <w:t>修繕・更新</w:t>
      </w:r>
      <w:r w:rsidR="002F4F63" w:rsidRPr="003F43B0">
        <w:rPr>
          <w:rFonts w:hint="eastAsia"/>
        </w:rPr>
        <w:t>等</w:t>
      </w:r>
      <w:r w:rsidR="00493AF9" w:rsidRPr="003F43B0">
        <w:rPr>
          <w:rFonts w:hint="eastAsia"/>
        </w:rPr>
        <w:t>を行っていく</w:t>
      </w:r>
      <w:r w:rsidR="00D26B10" w:rsidRPr="003F43B0">
        <w:rPr>
          <w:rFonts w:hint="eastAsia"/>
        </w:rPr>
        <w:t>とともに、維持管理に</w:t>
      </w:r>
      <w:r w:rsidR="00224FD1" w:rsidRPr="003F43B0">
        <w:rPr>
          <w:rFonts w:hint="eastAsia"/>
        </w:rPr>
        <w:t>掛かる</w:t>
      </w:r>
      <w:r w:rsidR="00D26B10" w:rsidRPr="003F43B0">
        <w:rPr>
          <w:rFonts w:hint="eastAsia"/>
        </w:rPr>
        <w:t>コストの縮減を図る</w:t>
      </w:r>
      <w:r w:rsidR="00493AF9" w:rsidRPr="003F43B0">
        <w:rPr>
          <w:rFonts w:hint="eastAsia"/>
        </w:rPr>
        <w:t>ことを目標とします。</w:t>
      </w:r>
    </w:p>
    <w:p w:rsidR="00AE08FB" w:rsidRPr="00D6278F" w:rsidRDefault="00AE08FB">
      <w:pPr>
        <w:widowControl/>
        <w:jc w:val="left"/>
        <w:rPr>
          <w:color w:val="FF0000"/>
        </w:rPr>
      </w:pPr>
      <w:r w:rsidRPr="00D6278F">
        <w:rPr>
          <w:color w:val="FF0000"/>
        </w:rPr>
        <w:br w:type="page"/>
      </w:r>
    </w:p>
    <w:p w:rsidR="0083331E" w:rsidRPr="00415EF0" w:rsidRDefault="0083331E" w:rsidP="00237A97">
      <w:pPr>
        <w:pStyle w:val="1"/>
      </w:pPr>
      <w:bookmarkStart w:id="19" w:name="_Toc475452002"/>
      <w:r w:rsidRPr="00415EF0">
        <w:rPr>
          <w:rFonts w:hint="eastAsia"/>
        </w:rPr>
        <w:lastRenderedPageBreak/>
        <w:t>第</w:t>
      </w:r>
      <w:r w:rsidR="00FD3A17" w:rsidRPr="00415EF0">
        <w:rPr>
          <w:rFonts w:hint="eastAsia"/>
        </w:rPr>
        <w:t>４</w:t>
      </w:r>
      <w:r w:rsidRPr="00415EF0">
        <w:rPr>
          <w:rFonts w:hint="eastAsia"/>
        </w:rPr>
        <w:t>章　推進方策</w:t>
      </w:r>
      <w:bookmarkEnd w:id="19"/>
    </w:p>
    <w:p w:rsidR="0083331E" w:rsidRPr="00415EF0" w:rsidRDefault="00F91329" w:rsidP="00A608C4">
      <w:pPr>
        <w:pStyle w:val="2"/>
        <w:spacing w:before="180" w:after="180"/>
      </w:pPr>
      <w:bookmarkStart w:id="20" w:name="_Toc475452003"/>
      <w:r w:rsidRPr="00415EF0">
        <w:rPr>
          <w:rFonts w:hint="eastAsia"/>
        </w:rPr>
        <w:t>１．</w:t>
      </w:r>
      <w:r w:rsidR="00070BFA" w:rsidRPr="00415EF0">
        <w:rPr>
          <w:rFonts w:hint="eastAsia"/>
        </w:rPr>
        <w:t>公共施設等</w:t>
      </w:r>
      <w:r w:rsidRPr="00415EF0">
        <w:rPr>
          <w:rFonts w:hint="eastAsia"/>
        </w:rPr>
        <w:t>総合管理計画のフォローアップ</w:t>
      </w:r>
      <w:bookmarkEnd w:id="20"/>
    </w:p>
    <w:p w:rsidR="00972DA7" w:rsidRPr="00415EF0" w:rsidRDefault="00972DA7" w:rsidP="003F43B0">
      <w:pPr>
        <w:pStyle w:val="aff8"/>
        <w:ind w:leftChars="135" w:left="422" w:hangingChars="66" w:hanging="139"/>
      </w:pPr>
      <w:r w:rsidRPr="00415EF0">
        <w:rPr>
          <w:rFonts w:hint="eastAsia"/>
        </w:rPr>
        <w:t>・</w:t>
      </w:r>
      <w:r w:rsidR="00070BFA" w:rsidRPr="00415EF0">
        <w:rPr>
          <w:rFonts w:hint="eastAsia"/>
        </w:rPr>
        <w:t>公共施設等</w:t>
      </w:r>
      <w:r w:rsidR="00EF685D" w:rsidRPr="00415EF0">
        <w:rPr>
          <w:rFonts w:hint="eastAsia"/>
        </w:rPr>
        <w:t>総合管理計画</w:t>
      </w:r>
      <w:r w:rsidRPr="00415EF0">
        <w:rPr>
          <w:rFonts w:hint="eastAsia"/>
        </w:rPr>
        <w:t>で示した「公共施設等の総合的かつ計画的な管理に関する基本的な方針」に関する進捗状況について、評価を実施していきます。</w:t>
      </w:r>
    </w:p>
    <w:p w:rsidR="00972DA7" w:rsidRPr="00415EF0" w:rsidRDefault="00972DA7" w:rsidP="00972DA7">
      <w:pPr>
        <w:pStyle w:val="aff8"/>
        <w:ind w:leftChars="100" w:left="420"/>
      </w:pPr>
      <w:r w:rsidRPr="00415EF0">
        <w:rPr>
          <w:rFonts w:hint="eastAsia"/>
        </w:rPr>
        <w:t>・進捗状況に関する評価の結果、その他状況の変化等があった場合には、</w:t>
      </w:r>
      <w:r w:rsidR="00070BFA" w:rsidRPr="00415EF0">
        <w:rPr>
          <w:rFonts w:hint="eastAsia"/>
        </w:rPr>
        <w:t>公共施設等</w:t>
      </w:r>
      <w:r w:rsidR="00EF685D" w:rsidRPr="00415EF0">
        <w:rPr>
          <w:rFonts w:hint="eastAsia"/>
        </w:rPr>
        <w:t>総合管理計画</w:t>
      </w:r>
      <w:r w:rsidRPr="00415EF0">
        <w:rPr>
          <w:rFonts w:hint="eastAsia"/>
        </w:rPr>
        <w:t>を</w:t>
      </w:r>
      <w:r w:rsidR="005C23A7" w:rsidRPr="00415EF0">
        <w:rPr>
          <w:rFonts w:hint="eastAsia"/>
        </w:rPr>
        <w:t>見直し</w:t>
      </w:r>
      <w:r w:rsidRPr="00415EF0">
        <w:rPr>
          <w:rFonts w:hint="eastAsia"/>
        </w:rPr>
        <w:t>ます。</w:t>
      </w:r>
    </w:p>
    <w:p w:rsidR="00972DA7" w:rsidRPr="00415EF0" w:rsidRDefault="00972DA7" w:rsidP="00972DA7">
      <w:pPr>
        <w:pStyle w:val="aff8"/>
        <w:ind w:leftChars="100" w:left="420"/>
      </w:pPr>
      <w:r w:rsidRPr="00415EF0">
        <w:rPr>
          <w:rFonts w:hint="eastAsia"/>
        </w:rPr>
        <w:t>・</w:t>
      </w:r>
      <w:r w:rsidR="00070BFA" w:rsidRPr="00415EF0">
        <w:rPr>
          <w:rFonts w:hint="eastAsia"/>
        </w:rPr>
        <w:t>公共施設等</w:t>
      </w:r>
      <w:r w:rsidRPr="00415EF0">
        <w:rPr>
          <w:rFonts w:hint="eastAsia"/>
        </w:rPr>
        <w:t>総合管理計画を踏まえた個別施設計画などの策定</w:t>
      </w:r>
      <w:r w:rsidR="005C23A7" w:rsidRPr="00415EF0">
        <w:rPr>
          <w:rFonts w:hint="eastAsia"/>
        </w:rPr>
        <w:t>を行っていきます。</w:t>
      </w:r>
    </w:p>
    <w:p w:rsidR="005368CC" w:rsidRPr="00415EF0" w:rsidRDefault="005368CC" w:rsidP="003C40CC">
      <w:pPr>
        <w:pStyle w:val="aff8"/>
        <w:ind w:left="840"/>
      </w:pPr>
    </w:p>
    <w:p w:rsidR="00F91329" w:rsidRPr="00415EF0" w:rsidRDefault="00F91329" w:rsidP="00A608C4">
      <w:pPr>
        <w:pStyle w:val="2"/>
        <w:spacing w:before="180" w:after="180"/>
      </w:pPr>
      <w:bookmarkStart w:id="21" w:name="_Toc475452004"/>
      <w:r w:rsidRPr="00415EF0">
        <w:rPr>
          <w:rFonts w:hint="eastAsia"/>
        </w:rPr>
        <w:t>２．</w:t>
      </w:r>
      <w:r w:rsidR="000E5ACE" w:rsidRPr="00415EF0">
        <w:rPr>
          <w:rFonts w:hint="eastAsia"/>
        </w:rPr>
        <w:t>推進体制</w:t>
      </w:r>
      <w:bookmarkEnd w:id="21"/>
    </w:p>
    <w:p w:rsidR="000E5ACE" w:rsidRPr="00415EF0" w:rsidRDefault="00F91329" w:rsidP="000E5ACE">
      <w:pPr>
        <w:pStyle w:val="3"/>
      </w:pPr>
      <w:r w:rsidRPr="00415EF0">
        <w:rPr>
          <w:rFonts w:hint="eastAsia"/>
        </w:rPr>
        <w:t>（１）</w:t>
      </w:r>
      <w:r w:rsidR="000E5ACE" w:rsidRPr="00415EF0">
        <w:rPr>
          <w:rFonts w:hint="eastAsia"/>
        </w:rPr>
        <w:t>庁内の実施体制</w:t>
      </w:r>
    </w:p>
    <w:p w:rsidR="00414550" w:rsidRPr="00415EF0" w:rsidRDefault="00414550" w:rsidP="00CC5928">
      <w:pPr>
        <w:pStyle w:val="afc"/>
      </w:pPr>
      <w:r w:rsidRPr="00415EF0">
        <w:rPr>
          <w:rFonts w:hint="eastAsia"/>
        </w:rPr>
        <w:t>公共施設の更新問題は全庁的に取り組むべき課題であるため、</w:t>
      </w:r>
      <w:r w:rsidR="00CC5928" w:rsidRPr="00415EF0">
        <w:rPr>
          <w:rFonts w:hint="eastAsia"/>
        </w:rPr>
        <w:t>本計画の推進にあたっては組織横断的な取り組みを進めながら進行管理を行います。</w:t>
      </w:r>
    </w:p>
    <w:p w:rsidR="00CC5928" w:rsidRPr="00415EF0" w:rsidRDefault="00CC5928" w:rsidP="00CC5928">
      <w:pPr>
        <w:pStyle w:val="afc"/>
      </w:pPr>
      <w:r w:rsidRPr="00415EF0">
        <w:rPr>
          <w:rFonts w:hint="eastAsia"/>
        </w:rPr>
        <w:t>また、基本方針の取り組みの中には、財政運営に関わる事項もあることから、中長期的な財政収支の状況に注視しながら、公共施設</w:t>
      </w:r>
      <w:r w:rsidR="00A2277F" w:rsidRPr="00415EF0">
        <w:rPr>
          <w:rFonts w:hint="eastAsia"/>
        </w:rPr>
        <w:t>等の維持管理</w:t>
      </w:r>
      <w:r w:rsidRPr="00415EF0">
        <w:rPr>
          <w:rFonts w:hint="eastAsia"/>
        </w:rPr>
        <w:t>を推進していきます。</w:t>
      </w:r>
    </w:p>
    <w:p w:rsidR="00AB7BD1" w:rsidRPr="00D6278F" w:rsidRDefault="00AB7BD1" w:rsidP="00AB7BD1">
      <w:pPr>
        <w:rPr>
          <w:color w:val="FF0000"/>
        </w:rPr>
      </w:pPr>
    </w:p>
    <w:p w:rsidR="00B5752A" w:rsidRPr="00415EF0" w:rsidRDefault="00B5752A" w:rsidP="00B5752A">
      <w:pPr>
        <w:pStyle w:val="3"/>
      </w:pPr>
      <w:r w:rsidRPr="00415EF0">
        <w:rPr>
          <w:rFonts w:hint="eastAsia"/>
        </w:rPr>
        <w:t>（２）広域的な連携</w:t>
      </w:r>
    </w:p>
    <w:p w:rsidR="00B5752A" w:rsidRPr="00415EF0" w:rsidRDefault="00415EF0" w:rsidP="00B5752A">
      <w:pPr>
        <w:pStyle w:val="afc"/>
      </w:pPr>
      <w:r w:rsidRPr="00415EF0">
        <w:rPr>
          <w:rFonts w:hint="eastAsia"/>
        </w:rPr>
        <w:t>全国の</w:t>
      </w:r>
      <w:r w:rsidR="00B5752A" w:rsidRPr="00415EF0">
        <w:rPr>
          <w:rFonts w:hint="eastAsia"/>
        </w:rPr>
        <w:t>自治体</w:t>
      </w:r>
      <w:r w:rsidR="00FF56AF">
        <w:rPr>
          <w:rFonts w:hint="eastAsia"/>
        </w:rPr>
        <w:t>すべ</w:t>
      </w:r>
      <w:r w:rsidRPr="00415EF0">
        <w:rPr>
          <w:rFonts w:hint="eastAsia"/>
        </w:rPr>
        <w:t>て</w:t>
      </w:r>
      <w:r w:rsidR="00B5752A" w:rsidRPr="00415EF0">
        <w:rPr>
          <w:rFonts w:hint="eastAsia"/>
        </w:rPr>
        <w:t>において、社会保障関係や公共施設の更新に</w:t>
      </w:r>
      <w:r w:rsidR="00224FD1" w:rsidRPr="00415EF0">
        <w:rPr>
          <w:rFonts w:hint="eastAsia"/>
        </w:rPr>
        <w:t>掛かる</w:t>
      </w:r>
      <w:r w:rsidR="00B5752A" w:rsidRPr="00415EF0">
        <w:rPr>
          <w:rFonts w:hint="eastAsia"/>
        </w:rPr>
        <w:t>費用が財政面を圧迫していくことは共通の認識としてすでに顕在化しており、今後は、行政運営においても、個々の自治体で関連施策を推進していくより、近隣自治体あるいは国、道と連携して取り組む方が、各自治体にとってより効果的・効率的に施策を推進できることも考えられます。</w:t>
      </w:r>
    </w:p>
    <w:p w:rsidR="00B5752A" w:rsidRPr="00415EF0" w:rsidRDefault="00B5752A" w:rsidP="00B5752A">
      <w:pPr>
        <w:pStyle w:val="afc"/>
      </w:pPr>
      <w:r w:rsidRPr="00415EF0">
        <w:rPr>
          <w:rFonts w:hint="eastAsia"/>
        </w:rPr>
        <w:t>基本方針の取り組みの推進にあたっては、広域的な連携の可能性も視野に入れながら、取り組みを進めていきます。</w:t>
      </w:r>
    </w:p>
    <w:p w:rsidR="00B5752A" w:rsidRPr="00415EF0" w:rsidRDefault="00B5752A" w:rsidP="00AB7BD1"/>
    <w:p w:rsidR="00F91329" w:rsidRPr="00415EF0" w:rsidRDefault="00F91329" w:rsidP="00F91329">
      <w:pPr>
        <w:pStyle w:val="3"/>
      </w:pPr>
      <w:r w:rsidRPr="00415EF0">
        <w:rPr>
          <w:rFonts w:hint="eastAsia"/>
        </w:rPr>
        <w:t>（</w:t>
      </w:r>
      <w:r w:rsidR="00B5752A" w:rsidRPr="00415EF0">
        <w:rPr>
          <w:rFonts w:hint="eastAsia"/>
        </w:rPr>
        <w:t>３</w:t>
      </w:r>
      <w:r w:rsidRPr="00415EF0">
        <w:rPr>
          <w:rFonts w:hint="eastAsia"/>
        </w:rPr>
        <w:t>）</w:t>
      </w:r>
      <w:r w:rsidR="00CB1078" w:rsidRPr="00415EF0">
        <w:rPr>
          <w:rFonts w:hint="eastAsia"/>
        </w:rPr>
        <w:t>町</w:t>
      </w:r>
      <w:r w:rsidR="00E568CD" w:rsidRPr="00415EF0">
        <w:rPr>
          <w:rFonts w:hint="eastAsia"/>
        </w:rPr>
        <w:t>民との協働体制</w:t>
      </w:r>
    </w:p>
    <w:p w:rsidR="00E568CD" w:rsidRPr="00415EF0" w:rsidRDefault="00E568CD" w:rsidP="00E568CD">
      <w:pPr>
        <w:pStyle w:val="afc"/>
      </w:pPr>
      <w:r w:rsidRPr="00415EF0">
        <w:rPr>
          <w:rFonts w:hint="eastAsia"/>
        </w:rPr>
        <w:t>今後、本計画に基づき、公共施設等の再編</w:t>
      </w:r>
      <w:r w:rsidR="0070182C" w:rsidRPr="00415EF0">
        <w:rPr>
          <w:rFonts w:hint="eastAsia"/>
        </w:rPr>
        <w:t>など</w:t>
      </w:r>
      <w:r w:rsidRPr="00415EF0">
        <w:rPr>
          <w:rFonts w:hint="eastAsia"/>
        </w:rPr>
        <w:t>を進める場合には、施設利用者や</w:t>
      </w:r>
      <w:r w:rsidR="00CB1078" w:rsidRPr="00415EF0">
        <w:rPr>
          <w:rFonts w:hint="eastAsia"/>
        </w:rPr>
        <w:t>町</w:t>
      </w:r>
      <w:r w:rsidRPr="00415EF0">
        <w:rPr>
          <w:rFonts w:hint="eastAsia"/>
        </w:rPr>
        <w:t>民との情報共有を図</w:t>
      </w:r>
      <w:r w:rsidR="005C23A7" w:rsidRPr="00415EF0">
        <w:rPr>
          <w:rFonts w:hint="eastAsia"/>
        </w:rPr>
        <w:t>り、施設の</w:t>
      </w:r>
      <w:r w:rsidRPr="00415EF0">
        <w:rPr>
          <w:rFonts w:hint="eastAsia"/>
        </w:rPr>
        <w:t>方向性の協議</w:t>
      </w:r>
      <w:r w:rsidR="002A5078" w:rsidRPr="00415EF0">
        <w:rPr>
          <w:rFonts w:hint="eastAsia"/>
        </w:rPr>
        <w:t>を行って</w:t>
      </w:r>
      <w:r w:rsidR="00243C42" w:rsidRPr="00415EF0">
        <w:rPr>
          <w:rFonts w:hint="eastAsia"/>
        </w:rPr>
        <w:t>い</w:t>
      </w:r>
      <w:r w:rsidR="002A5078" w:rsidRPr="00415EF0">
        <w:rPr>
          <w:rFonts w:hint="eastAsia"/>
        </w:rPr>
        <w:t>きます</w:t>
      </w:r>
      <w:r w:rsidRPr="00415EF0">
        <w:rPr>
          <w:rFonts w:hint="eastAsia"/>
        </w:rPr>
        <w:t>。</w:t>
      </w:r>
    </w:p>
    <w:p w:rsidR="00AB7BD1" w:rsidRPr="00D6278F" w:rsidRDefault="00AB7BD1" w:rsidP="000E5ACE">
      <w:pPr>
        <w:rPr>
          <w:color w:val="FF0000"/>
        </w:rPr>
      </w:pPr>
    </w:p>
    <w:p w:rsidR="000E5ACE" w:rsidRPr="0070668F" w:rsidRDefault="000E5ACE" w:rsidP="00A608C4">
      <w:pPr>
        <w:pStyle w:val="2"/>
        <w:spacing w:before="180" w:after="180"/>
      </w:pPr>
      <w:bookmarkStart w:id="22" w:name="_Toc475452005"/>
      <w:r w:rsidRPr="0070668F">
        <w:rPr>
          <w:rFonts w:hint="eastAsia"/>
        </w:rPr>
        <w:t>３．計画の進行管理</w:t>
      </w:r>
      <w:bookmarkEnd w:id="22"/>
    </w:p>
    <w:p w:rsidR="003A0DF6" w:rsidRPr="0070668F" w:rsidRDefault="000E5ACE" w:rsidP="000E5ACE">
      <w:pPr>
        <w:pStyle w:val="afc"/>
      </w:pPr>
      <w:r w:rsidRPr="0070668F">
        <w:rPr>
          <w:rFonts w:hint="eastAsia"/>
        </w:rPr>
        <w:t>本計画の進行管理にあたっては、基本方針に掲げた各種取り組みの推進状況や可能性について、施設所管課や関連部局へのヒアリングを行い、本計画の見直しや個別事業計画の立案</w:t>
      </w:r>
      <w:r w:rsidR="0070182C" w:rsidRPr="0070668F">
        <w:rPr>
          <w:rFonts w:hint="eastAsia"/>
        </w:rPr>
        <w:t>を</w:t>
      </w:r>
      <w:r w:rsidRPr="0070668F">
        <w:rPr>
          <w:rFonts w:hint="eastAsia"/>
        </w:rPr>
        <w:t>検討していきます。</w:t>
      </w:r>
    </w:p>
    <w:p w:rsidR="000E5ACE" w:rsidRPr="0070668F" w:rsidRDefault="000E5ACE" w:rsidP="000E5ACE">
      <w:pPr>
        <w:pStyle w:val="afc"/>
      </w:pPr>
      <w:r w:rsidRPr="0070668F">
        <w:rPr>
          <w:rFonts w:hint="eastAsia"/>
        </w:rPr>
        <w:t>また、公営企業会計が所有する施設については、計画的な事業運営を行っていきます。</w:t>
      </w:r>
    </w:p>
    <w:p w:rsidR="00AE6A39" w:rsidRPr="0070668F" w:rsidRDefault="000E5ACE" w:rsidP="003A51C0">
      <w:pPr>
        <w:pStyle w:val="afc"/>
        <w:sectPr w:rsidR="00AE6A39" w:rsidRPr="0070668F" w:rsidSect="00480E76">
          <w:headerReference w:type="default" r:id="rId49"/>
          <w:footerReference w:type="default" r:id="rId50"/>
          <w:pgSz w:w="11906" w:h="16838"/>
          <w:pgMar w:top="1276" w:right="1274" w:bottom="992" w:left="1134" w:header="851" w:footer="289" w:gutter="0"/>
          <w:cols w:space="425"/>
          <w:docGrid w:type="lines" w:linePitch="360"/>
        </w:sectPr>
      </w:pPr>
      <w:r w:rsidRPr="0070668F">
        <w:rPr>
          <w:rFonts w:hint="eastAsia"/>
        </w:rPr>
        <w:t>インフラについては、個別の長寿命化計画や保全計画等に示される工程の進捗状況をチェックするとともに、必要に応じて計画の見直しを図ります。</w:t>
      </w:r>
    </w:p>
    <w:p w:rsidR="00C5489D" w:rsidRDefault="00B73A05">
      <w:pPr>
        <w:widowControl/>
        <w:jc w:val="left"/>
      </w:pPr>
      <w:r>
        <w:lastRenderedPageBreak/>
        <w:br w:type="page"/>
      </w:r>
    </w:p>
    <w:p w:rsidR="00AE6A39" w:rsidRDefault="00AE6A39" w:rsidP="00C5489D">
      <w:pPr>
        <w:widowControl/>
        <w:jc w:val="left"/>
      </w:pPr>
    </w:p>
    <w:p w:rsidR="00AE6A39" w:rsidRDefault="00AE6A39" w:rsidP="00AE6A39"/>
    <w:p w:rsidR="00AE6A39" w:rsidRDefault="00AE6A39" w:rsidP="00AE6A39"/>
    <w:p w:rsidR="00AE6A39" w:rsidRDefault="00AE6A39" w:rsidP="00AE6A39"/>
    <w:p w:rsidR="00AE6A39" w:rsidRDefault="00AE6A39" w:rsidP="00AE6A39"/>
    <w:p w:rsidR="00AE6A39" w:rsidRDefault="00AE6A39" w:rsidP="00AE6A39"/>
    <w:p w:rsidR="00AE6A39" w:rsidRDefault="00AE6A39" w:rsidP="00AE6A39"/>
    <w:p w:rsidR="00AE6A39" w:rsidRDefault="00AE6A39" w:rsidP="00AE6A39"/>
    <w:p w:rsidR="00AE6A39" w:rsidRPr="00635009" w:rsidRDefault="00AE6A39" w:rsidP="00AE6A39">
      <w:pPr>
        <w:pStyle w:val="affd"/>
      </w:pPr>
      <w:bookmarkStart w:id="23" w:name="_Toc467447731"/>
      <w:bookmarkStart w:id="24" w:name="_Toc475452006"/>
      <w:r w:rsidRPr="00635009">
        <w:rPr>
          <w:rFonts w:hint="eastAsia"/>
        </w:rPr>
        <w:t>Ⅱ</w:t>
      </w:r>
      <w:r>
        <w:rPr>
          <w:rFonts w:hint="eastAsia"/>
        </w:rPr>
        <w:t xml:space="preserve">.　</w:t>
      </w:r>
      <w:r w:rsidRPr="00635009">
        <w:rPr>
          <w:rFonts w:hint="eastAsia"/>
        </w:rPr>
        <w:t>施設類型別基本方針</w:t>
      </w:r>
      <w:bookmarkEnd w:id="23"/>
      <w:bookmarkEnd w:id="24"/>
    </w:p>
    <w:p w:rsidR="00AE6A39" w:rsidRPr="00AE6A39" w:rsidRDefault="00AE6A39" w:rsidP="003A51C0">
      <w:pPr>
        <w:pStyle w:val="afc"/>
        <w:sectPr w:rsidR="00AE6A39" w:rsidRPr="00AE6A39" w:rsidSect="00480E76">
          <w:headerReference w:type="default" r:id="rId51"/>
          <w:footerReference w:type="default" r:id="rId52"/>
          <w:pgSz w:w="11906" w:h="16838"/>
          <w:pgMar w:top="1276" w:right="1274" w:bottom="992" w:left="1134" w:header="851" w:footer="289" w:gutter="0"/>
          <w:cols w:space="425"/>
          <w:docGrid w:type="lines" w:linePitch="360"/>
        </w:sectPr>
      </w:pPr>
    </w:p>
    <w:p w:rsidR="00C5489D" w:rsidRDefault="00C5489D">
      <w:pPr>
        <w:widowControl/>
        <w:jc w:val="left"/>
        <w:sectPr w:rsidR="00C5489D" w:rsidSect="00A6464C">
          <w:headerReference w:type="default" r:id="rId53"/>
          <w:footerReference w:type="default" r:id="rId54"/>
          <w:pgSz w:w="11906" w:h="16838"/>
          <w:pgMar w:top="1276" w:right="1274" w:bottom="992" w:left="1134" w:header="851" w:footer="289" w:gutter="0"/>
          <w:cols w:space="425"/>
          <w:docGrid w:type="lines" w:linePitch="360"/>
        </w:sectPr>
      </w:pPr>
    </w:p>
    <w:p w:rsidR="00C5489D" w:rsidRDefault="00C5489D">
      <w:pPr>
        <w:widowControl/>
        <w:jc w:val="left"/>
      </w:pPr>
      <w:r>
        <w:lastRenderedPageBreak/>
        <w:br w:type="page"/>
      </w:r>
    </w:p>
    <w:p w:rsidR="00635009" w:rsidRDefault="00635009" w:rsidP="00635009">
      <w:pPr>
        <w:pStyle w:val="1"/>
      </w:pPr>
      <w:bookmarkStart w:id="25" w:name="_Toc462135507"/>
      <w:bookmarkStart w:id="26" w:name="_Toc475452007"/>
      <w:r>
        <w:rPr>
          <w:rFonts w:hint="eastAsia"/>
        </w:rPr>
        <w:lastRenderedPageBreak/>
        <w:t>第</w:t>
      </w:r>
      <w:r w:rsidR="00826623">
        <w:rPr>
          <w:rFonts w:hint="eastAsia"/>
        </w:rPr>
        <w:t>１</w:t>
      </w:r>
      <w:r>
        <w:rPr>
          <w:rFonts w:hint="eastAsia"/>
        </w:rPr>
        <w:t xml:space="preserve">章　</w:t>
      </w:r>
      <w:r w:rsidRPr="00F91329">
        <w:rPr>
          <w:rFonts w:hint="eastAsia"/>
        </w:rPr>
        <w:t>公共</w:t>
      </w:r>
      <w:r>
        <w:rPr>
          <w:rFonts w:hint="eastAsia"/>
        </w:rPr>
        <w:t>施設</w:t>
      </w:r>
      <w:r w:rsidRPr="00F91329">
        <w:rPr>
          <w:rFonts w:hint="eastAsia"/>
        </w:rPr>
        <w:t>のマネジメント方針</w:t>
      </w:r>
      <w:bookmarkEnd w:id="25"/>
      <w:bookmarkEnd w:id="26"/>
    </w:p>
    <w:p w:rsidR="00635009" w:rsidRDefault="00635009" w:rsidP="00A608C4">
      <w:pPr>
        <w:pStyle w:val="2"/>
        <w:spacing w:before="180" w:after="180"/>
      </w:pPr>
      <w:bookmarkStart w:id="27" w:name="_Toc462135508"/>
      <w:bookmarkStart w:id="28" w:name="_Toc475452008"/>
      <w:r>
        <w:rPr>
          <w:rFonts w:hint="eastAsia"/>
        </w:rPr>
        <w:t>１．</w:t>
      </w:r>
      <w:r w:rsidR="00CB1078">
        <w:rPr>
          <w:rFonts w:hint="eastAsia"/>
        </w:rPr>
        <w:t>町</w:t>
      </w:r>
      <w:r>
        <w:rPr>
          <w:rFonts w:hint="eastAsia"/>
        </w:rPr>
        <w:t>民</w:t>
      </w:r>
      <w:r w:rsidRPr="00F91329">
        <w:rPr>
          <w:rFonts w:hint="eastAsia"/>
        </w:rPr>
        <w:t>文化系施設</w:t>
      </w:r>
      <w:bookmarkEnd w:id="27"/>
      <w:bookmarkEnd w:id="28"/>
    </w:p>
    <w:p w:rsidR="00635009" w:rsidRDefault="00635009" w:rsidP="00635009">
      <w:pPr>
        <w:pStyle w:val="3"/>
      </w:pPr>
      <w:r>
        <w:rPr>
          <w:rFonts w:hint="eastAsia"/>
        </w:rPr>
        <w:t>（１）施設の概要</w:t>
      </w:r>
    </w:p>
    <w:p w:rsidR="00993D26" w:rsidRPr="00993D26" w:rsidRDefault="00993D26" w:rsidP="00993D26"/>
    <w:tbl>
      <w:tblPr>
        <w:tblW w:w="857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60"/>
        <w:gridCol w:w="1104"/>
        <w:gridCol w:w="788"/>
        <w:gridCol w:w="720"/>
        <w:gridCol w:w="724"/>
        <w:gridCol w:w="720"/>
        <w:gridCol w:w="720"/>
        <w:gridCol w:w="720"/>
        <w:gridCol w:w="721"/>
      </w:tblGrid>
      <w:tr w:rsidR="006B5C70" w:rsidRPr="00D6278F" w:rsidTr="00AE449C">
        <w:tc>
          <w:tcPr>
            <w:tcW w:w="2360" w:type="dxa"/>
            <w:shd w:val="clear" w:color="auto" w:fill="D9D9D9" w:themeFill="background1" w:themeFillShade="D9"/>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施設名称</w:t>
            </w:r>
          </w:p>
        </w:tc>
        <w:tc>
          <w:tcPr>
            <w:tcW w:w="1104" w:type="dxa"/>
            <w:shd w:val="clear" w:color="auto" w:fill="D9D9D9" w:themeFill="background1" w:themeFillShade="D9"/>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延床面積（㎡）</w:t>
            </w:r>
          </w:p>
        </w:tc>
        <w:tc>
          <w:tcPr>
            <w:tcW w:w="788" w:type="dxa"/>
            <w:shd w:val="clear" w:color="auto" w:fill="D9D9D9" w:themeFill="background1" w:themeFillShade="D9"/>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建築</w:t>
            </w:r>
          </w:p>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年度</w:t>
            </w:r>
          </w:p>
        </w:tc>
        <w:tc>
          <w:tcPr>
            <w:tcW w:w="720" w:type="dxa"/>
            <w:shd w:val="clear" w:color="auto" w:fill="D9D9D9" w:themeFill="background1" w:themeFillShade="D9"/>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耐用</w:t>
            </w:r>
          </w:p>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年数</w:t>
            </w:r>
          </w:p>
        </w:tc>
        <w:tc>
          <w:tcPr>
            <w:tcW w:w="724" w:type="dxa"/>
            <w:shd w:val="clear" w:color="auto" w:fill="D9D9D9" w:themeFill="background1" w:themeFillShade="D9"/>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老朽度</w:t>
            </w:r>
          </w:p>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w:t>
            </w:r>
          </w:p>
        </w:tc>
        <w:tc>
          <w:tcPr>
            <w:tcW w:w="720" w:type="dxa"/>
            <w:shd w:val="clear" w:color="auto" w:fill="D9D9D9" w:themeFill="background1" w:themeFillShade="D9"/>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耐震</w:t>
            </w:r>
          </w:p>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基準</w:t>
            </w:r>
          </w:p>
        </w:tc>
        <w:tc>
          <w:tcPr>
            <w:tcW w:w="720" w:type="dxa"/>
            <w:shd w:val="clear" w:color="auto" w:fill="D9D9D9" w:themeFill="background1" w:themeFillShade="D9"/>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耐震</w:t>
            </w:r>
          </w:p>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診断</w:t>
            </w:r>
          </w:p>
        </w:tc>
        <w:tc>
          <w:tcPr>
            <w:tcW w:w="720" w:type="dxa"/>
            <w:shd w:val="clear" w:color="auto" w:fill="D9D9D9" w:themeFill="background1" w:themeFillShade="D9"/>
            <w:tcMar>
              <w:left w:w="0" w:type="dxa"/>
              <w:right w:w="0" w:type="dxa"/>
            </w:tcMar>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耐震化</w:t>
            </w:r>
          </w:p>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highlight w:val="yellow"/>
              </w:rPr>
            </w:pPr>
            <w:r w:rsidRPr="009607F9">
              <w:rPr>
                <w:rFonts w:ascii="HG丸ｺﾞｼｯｸM-PRO" w:eastAsia="HG丸ｺﾞｼｯｸM-PRO" w:hAnsi="HG丸ｺﾞｼｯｸM-PRO" w:hint="eastAsia"/>
                <w:color w:val="000000" w:themeColor="text1"/>
                <w:sz w:val="18"/>
                <w:szCs w:val="18"/>
              </w:rPr>
              <w:t>要否</w:t>
            </w:r>
          </w:p>
        </w:tc>
        <w:tc>
          <w:tcPr>
            <w:tcW w:w="721" w:type="dxa"/>
            <w:shd w:val="clear" w:color="auto" w:fill="D9D9D9" w:themeFill="background1" w:themeFillShade="D9"/>
            <w:vAlign w:val="center"/>
          </w:tcPr>
          <w:p w:rsidR="006B5C70" w:rsidRPr="009607F9"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9607F9">
              <w:rPr>
                <w:rFonts w:ascii="HG丸ｺﾞｼｯｸM-PRO" w:eastAsia="HG丸ｺﾞｼｯｸM-PRO" w:hAnsi="HG丸ｺﾞｼｯｸM-PRO" w:hint="eastAsia"/>
                <w:color w:val="000000" w:themeColor="text1"/>
                <w:sz w:val="18"/>
                <w:szCs w:val="18"/>
              </w:rPr>
              <w:t>避難所</w:t>
            </w:r>
          </w:p>
        </w:tc>
      </w:tr>
      <w:tr w:rsidR="006B5C70" w:rsidRPr="00D6278F" w:rsidTr="00C5489D">
        <w:trPr>
          <w:trHeight w:val="480"/>
        </w:trPr>
        <w:tc>
          <w:tcPr>
            <w:tcW w:w="2360" w:type="dxa"/>
            <w:shd w:val="clear" w:color="auto" w:fill="auto"/>
            <w:vAlign w:val="center"/>
          </w:tcPr>
          <w:p w:rsidR="006B5C70" w:rsidRPr="00076D4C" w:rsidRDefault="006B5C70" w:rsidP="00AE449C">
            <w:pPr>
              <w:pStyle w:val="af6"/>
            </w:pPr>
            <w:r w:rsidRPr="00076D4C">
              <w:rPr>
                <w:rFonts w:hint="eastAsia"/>
              </w:rPr>
              <w:t>小藤地区</w:t>
            </w:r>
          </w:p>
          <w:p w:rsidR="006B5C70" w:rsidRPr="00076D4C" w:rsidRDefault="006B5C70" w:rsidP="00AE449C">
            <w:pPr>
              <w:pStyle w:val="af6"/>
            </w:pPr>
            <w:r w:rsidRPr="00076D4C">
              <w:rPr>
                <w:rFonts w:hint="eastAsia"/>
              </w:rPr>
              <w:t>コミュニティセンター</w:t>
            </w:r>
          </w:p>
        </w:tc>
        <w:tc>
          <w:tcPr>
            <w:tcW w:w="1104" w:type="dxa"/>
            <w:shd w:val="clear" w:color="auto" w:fill="auto"/>
            <w:tcMar>
              <w:right w:w="85" w:type="dxa"/>
            </w:tcMar>
            <w:vAlign w:val="center"/>
          </w:tcPr>
          <w:p w:rsidR="006B5C70" w:rsidRPr="00076D4C" w:rsidRDefault="006B5C70" w:rsidP="00AE449C">
            <w:pPr>
              <w:pStyle w:val="af4"/>
            </w:pPr>
            <w:r w:rsidRPr="00076D4C">
              <w:rPr>
                <w:rFonts w:hint="eastAsia"/>
              </w:rPr>
              <w:t>198.74</w:t>
            </w:r>
          </w:p>
        </w:tc>
        <w:tc>
          <w:tcPr>
            <w:tcW w:w="788" w:type="dxa"/>
            <w:shd w:val="clear" w:color="auto" w:fill="auto"/>
            <w:vAlign w:val="center"/>
          </w:tcPr>
          <w:p w:rsidR="006B5C70" w:rsidRPr="00076D4C" w:rsidRDefault="006B5C70" w:rsidP="00AE449C">
            <w:pPr>
              <w:pStyle w:val="af8"/>
            </w:pPr>
            <w:r w:rsidRPr="00076D4C">
              <w:rPr>
                <w:rFonts w:hint="eastAsia"/>
              </w:rPr>
              <w:t>1985</w:t>
            </w:r>
          </w:p>
        </w:tc>
        <w:tc>
          <w:tcPr>
            <w:tcW w:w="720" w:type="dxa"/>
            <w:shd w:val="clear" w:color="auto" w:fill="auto"/>
            <w:vAlign w:val="center"/>
          </w:tcPr>
          <w:p w:rsidR="006B5C70" w:rsidRPr="00076D4C" w:rsidRDefault="006B5C70" w:rsidP="00AE449C">
            <w:pPr>
              <w:pStyle w:val="af8"/>
            </w:pPr>
            <w:r w:rsidRPr="00076D4C">
              <w:rPr>
                <w:rFonts w:hint="eastAsia"/>
              </w:rPr>
              <w:t>22</w:t>
            </w:r>
          </w:p>
        </w:tc>
        <w:tc>
          <w:tcPr>
            <w:tcW w:w="724" w:type="dxa"/>
            <w:shd w:val="clear" w:color="auto" w:fill="auto"/>
            <w:vAlign w:val="center"/>
          </w:tcPr>
          <w:p w:rsidR="006B5C70" w:rsidRPr="00076D4C" w:rsidRDefault="006B5C70" w:rsidP="00AE449C">
            <w:pPr>
              <w:pStyle w:val="af4"/>
              <w:ind w:rightChars="50" w:right="105"/>
            </w:pPr>
            <w:r w:rsidRPr="00076D4C">
              <w:rPr>
                <w:rFonts w:hint="eastAsia"/>
              </w:rPr>
              <w:t>141</w:t>
            </w:r>
          </w:p>
        </w:tc>
        <w:tc>
          <w:tcPr>
            <w:tcW w:w="720" w:type="dxa"/>
            <w:shd w:val="clear" w:color="auto" w:fill="auto"/>
            <w:vAlign w:val="center"/>
          </w:tcPr>
          <w:p w:rsidR="006B5C70" w:rsidRPr="00076D4C" w:rsidRDefault="006B5C70" w:rsidP="00AE449C">
            <w:pPr>
              <w:pStyle w:val="af8"/>
            </w:pPr>
            <w:r w:rsidRPr="00076D4C">
              <w:rPr>
                <w:rFonts w:hint="eastAsia"/>
              </w:rPr>
              <w:t>新</w:t>
            </w:r>
          </w:p>
        </w:tc>
        <w:tc>
          <w:tcPr>
            <w:tcW w:w="720" w:type="dxa"/>
            <w:vAlign w:val="center"/>
          </w:tcPr>
          <w:p w:rsidR="006B5C70" w:rsidRPr="00076D4C" w:rsidRDefault="006B5C70" w:rsidP="00AE449C">
            <w:pPr>
              <w:pStyle w:val="af8"/>
            </w:pPr>
            <w:r w:rsidRPr="00076D4C">
              <w:rPr>
                <w:rFonts w:hint="eastAsia"/>
              </w:rPr>
              <w:t>不要</w:t>
            </w:r>
          </w:p>
        </w:tc>
        <w:tc>
          <w:tcPr>
            <w:tcW w:w="720" w:type="dxa"/>
            <w:shd w:val="clear" w:color="auto" w:fill="auto"/>
            <w:vAlign w:val="center"/>
          </w:tcPr>
          <w:p w:rsidR="006B5C70" w:rsidRPr="00076D4C" w:rsidRDefault="006B5C70" w:rsidP="00AE449C">
            <w:pPr>
              <w:pStyle w:val="af8"/>
            </w:pPr>
            <w:r w:rsidRPr="00076D4C">
              <w:rPr>
                <w:rFonts w:hint="eastAsia"/>
              </w:rPr>
              <w:t>不要</w:t>
            </w:r>
          </w:p>
        </w:tc>
        <w:tc>
          <w:tcPr>
            <w:tcW w:w="721" w:type="dxa"/>
            <w:vAlign w:val="center"/>
          </w:tcPr>
          <w:p w:rsidR="006B5C70" w:rsidRPr="00076D4C" w:rsidRDefault="006B5C70" w:rsidP="00AE449C">
            <w:pPr>
              <w:pStyle w:val="af8"/>
            </w:pPr>
            <w:r w:rsidRPr="00076D4C">
              <w:rPr>
                <w:rFonts w:hint="eastAsia"/>
              </w:rPr>
              <w:t>〇</w:t>
            </w:r>
          </w:p>
        </w:tc>
      </w:tr>
      <w:tr w:rsidR="006B5C70" w:rsidRPr="00D6278F" w:rsidTr="00C5489D">
        <w:trPr>
          <w:trHeight w:val="480"/>
        </w:trPr>
        <w:tc>
          <w:tcPr>
            <w:tcW w:w="2360" w:type="dxa"/>
            <w:shd w:val="clear" w:color="auto" w:fill="auto"/>
            <w:vAlign w:val="center"/>
          </w:tcPr>
          <w:p w:rsidR="006B5C70" w:rsidRPr="00076D4C" w:rsidRDefault="006B5C70" w:rsidP="00AE449C">
            <w:pPr>
              <w:pStyle w:val="af6"/>
            </w:pPr>
            <w:r w:rsidRPr="00076D4C">
              <w:rPr>
                <w:rFonts w:hint="eastAsia"/>
              </w:rPr>
              <w:t>新千代地区</w:t>
            </w:r>
          </w:p>
          <w:p w:rsidR="006B5C70" w:rsidRPr="00076D4C" w:rsidRDefault="006B5C70" w:rsidP="00AE449C">
            <w:pPr>
              <w:pStyle w:val="af6"/>
            </w:pPr>
            <w:r w:rsidRPr="00076D4C">
              <w:rPr>
                <w:rFonts w:hint="eastAsia"/>
              </w:rPr>
              <w:t>コミュニティセンター</w:t>
            </w:r>
          </w:p>
        </w:tc>
        <w:tc>
          <w:tcPr>
            <w:tcW w:w="1104" w:type="dxa"/>
            <w:shd w:val="clear" w:color="auto" w:fill="auto"/>
            <w:tcMar>
              <w:right w:w="85" w:type="dxa"/>
            </w:tcMar>
            <w:vAlign w:val="center"/>
          </w:tcPr>
          <w:p w:rsidR="006B5C70" w:rsidRPr="00076D4C" w:rsidRDefault="006B5C70" w:rsidP="00AE449C">
            <w:pPr>
              <w:pStyle w:val="af4"/>
            </w:pPr>
            <w:r w:rsidRPr="00076D4C">
              <w:rPr>
                <w:rFonts w:hint="eastAsia"/>
              </w:rPr>
              <w:t>185.49</w:t>
            </w:r>
          </w:p>
        </w:tc>
        <w:tc>
          <w:tcPr>
            <w:tcW w:w="788" w:type="dxa"/>
            <w:shd w:val="clear" w:color="auto" w:fill="auto"/>
            <w:vAlign w:val="center"/>
          </w:tcPr>
          <w:p w:rsidR="006B5C70" w:rsidRPr="00076D4C" w:rsidRDefault="006B5C70" w:rsidP="00AE449C">
            <w:pPr>
              <w:pStyle w:val="af8"/>
            </w:pPr>
            <w:r w:rsidRPr="00076D4C">
              <w:rPr>
                <w:rFonts w:hint="eastAsia"/>
              </w:rPr>
              <w:t>1986</w:t>
            </w:r>
          </w:p>
        </w:tc>
        <w:tc>
          <w:tcPr>
            <w:tcW w:w="720" w:type="dxa"/>
            <w:shd w:val="clear" w:color="auto" w:fill="auto"/>
            <w:vAlign w:val="center"/>
          </w:tcPr>
          <w:p w:rsidR="006B5C70" w:rsidRPr="00076D4C" w:rsidRDefault="006B5C70" w:rsidP="00AE449C">
            <w:pPr>
              <w:pStyle w:val="af8"/>
            </w:pPr>
            <w:r w:rsidRPr="00076D4C">
              <w:rPr>
                <w:rFonts w:hint="eastAsia"/>
              </w:rPr>
              <w:t>22</w:t>
            </w:r>
          </w:p>
        </w:tc>
        <w:tc>
          <w:tcPr>
            <w:tcW w:w="724" w:type="dxa"/>
            <w:shd w:val="clear" w:color="auto" w:fill="auto"/>
            <w:vAlign w:val="center"/>
          </w:tcPr>
          <w:p w:rsidR="006B5C70" w:rsidRPr="00076D4C" w:rsidRDefault="006B5C70" w:rsidP="00AE449C">
            <w:pPr>
              <w:pStyle w:val="af4"/>
              <w:ind w:rightChars="50" w:right="105"/>
            </w:pPr>
            <w:r w:rsidRPr="00076D4C">
              <w:rPr>
                <w:rFonts w:hint="eastAsia"/>
              </w:rPr>
              <w:t>136</w:t>
            </w:r>
          </w:p>
        </w:tc>
        <w:tc>
          <w:tcPr>
            <w:tcW w:w="720" w:type="dxa"/>
            <w:shd w:val="clear" w:color="auto" w:fill="auto"/>
            <w:vAlign w:val="center"/>
          </w:tcPr>
          <w:p w:rsidR="006B5C70" w:rsidRPr="00076D4C" w:rsidRDefault="006B5C70" w:rsidP="00AE449C">
            <w:pPr>
              <w:pStyle w:val="af8"/>
            </w:pPr>
            <w:r w:rsidRPr="00076D4C">
              <w:rPr>
                <w:rFonts w:hint="eastAsia"/>
              </w:rPr>
              <w:t>新</w:t>
            </w:r>
          </w:p>
        </w:tc>
        <w:tc>
          <w:tcPr>
            <w:tcW w:w="720" w:type="dxa"/>
            <w:vAlign w:val="center"/>
          </w:tcPr>
          <w:p w:rsidR="006B5C70" w:rsidRPr="00076D4C" w:rsidRDefault="006B5C70" w:rsidP="00AE449C">
            <w:pPr>
              <w:pStyle w:val="af8"/>
            </w:pPr>
            <w:r w:rsidRPr="00076D4C">
              <w:rPr>
                <w:rFonts w:hint="eastAsia"/>
              </w:rPr>
              <w:t>不要</w:t>
            </w:r>
          </w:p>
        </w:tc>
        <w:tc>
          <w:tcPr>
            <w:tcW w:w="720" w:type="dxa"/>
            <w:shd w:val="clear" w:color="auto" w:fill="auto"/>
            <w:vAlign w:val="center"/>
          </w:tcPr>
          <w:p w:rsidR="006B5C70" w:rsidRPr="00076D4C" w:rsidRDefault="006B5C70" w:rsidP="00AE449C">
            <w:pPr>
              <w:pStyle w:val="af8"/>
            </w:pPr>
            <w:r w:rsidRPr="00076D4C">
              <w:rPr>
                <w:rFonts w:hint="eastAsia"/>
              </w:rPr>
              <w:t>不要</w:t>
            </w:r>
          </w:p>
        </w:tc>
        <w:tc>
          <w:tcPr>
            <w:tcW w:w="721" w:type="dxa"/>
            <w:vAlign w:val="center"/>
          </w:tcPr>
          <w:p w:rsidR="006B5C70" w:rsidRPr="00076D4C" w:rsidRDefault="006B5C70" w:rsidP="00AE449C">
            <w:pPr>
              <w:pStyle w:val="af8"/>
            </w:pPr>
            <w:r w:rsidRPr="00076D4C">
              <w:rPr>
                <w:rFonts w:hint="eastAsia"/>
              </w:rPr>
              <w:t>〇</w:t>
            </w:r>
          </w:p>
        </w:tc>
      </w:tr>
      <w:tr w:rsidR="006B5C70" w:rsidRPr="00D6278F" w:rsidTr="00C5489D">
        <w:trPr>
          <w:trHeight w:val="480"/>
        </w:trPr>
        <w:tc>
          <w:tcPr>
            <w:tcW w:w="2360" w:type="dxa"/>
            <w:shd w:val="clear" w:color="auto" w:fill="auto"/>
            <w:vAlign w:val="center"/>
          </w:tcPr>
          <w:p w:rsidR="006B5C70" w:rsidRPr="00076D4C" w:rsidRDefault="006B5C70" w:rsidP="00AE449C">
            <w:pPr>
              <w:pStyle w:val="af6"/>
            </w:pPr>
            <w:r w:rsidRPr="00076D4C">
              <w:rPr>
                <w:rFonts w:hint="eastAsia"/>
              </w:rPr>
              <w:t>大鳳地区</w:t>
            </w:r>
          </w:p>
          <w:p w:rsidR="006B5C70" w:rsidRPr="00076D4C" w:rsidRDefault="006B5C70" w:rsidP="00AE449C">
            <w:pPr>
              <w:pStyle w:val="af6"/>
            </w:pPr>
            <w:r w:rsidRPr="00076D4C">
              <w:rPr>
                <w:rFonts w:hint="eastAsia"/>
              </w:rPr>
              <w:t>コミュニティセンター</w:t>
            </w:r>
          </w:p>
        </w:tc>
        <w:tc>
          <w:tcPr>
            <w:tcW w:w="1104" w:type="dxa"/>
            <w:shd w:val="clear" w:color="auto" w:fill="auto"/>
            <w:tcMar>
              <w:right w:w="85" w:type="dxa"/>
            </w:tcMar>
            <w:vAlign w:val="center"/>
          </w:tcPr>
          <w:p w:rsidR="006B5C70" w:rsidRPr="00076D4C" w:rsidRDefault="006B5C70" w:rsidP="00AE449C">
            <w:pPr>
              <w:pStyle w:val="af4"/>
            </w:pPr>
            <w:r w:rsidRPr="00076D4C">
              <w:rPr>
                <w:rFonts w:hint="eastAsia"/>
              </w:rPr>
              <w:t>154.03</w:t>
            </w:r>
          </w:p>
        </w:tc>
        <w:tc>
          <w:tcPr>
            <w:tcW w:w="788" w:type="dxa"/>
            <w:shd w:val="clear" w:color="auto" w:fill="auto"/>
            <w:vAlign w:val="center"/>
          </w:tcPr>
          <w:p w:rsidR="006B5C70" w:rsidRPr="00076D4C" w:rsidRDefault="006B5C70" w:rsidP="00AE449C">
            <w:pPr>
              <w:pStyle w:val="af8"/>
            </w:pPr>
            <w:r w:rsidRPr="00076D4C">
              <w:rPr>
                <w:rFonts w:hint="eastAsia"/>
              </w:rPr>
              <w:t>2002</w:t>
            </w:r>
          </w:p>
        </w:tc>
        <w:tc>
          <w:tcPr>
            <w:tcW w:w="720" w:type="dxa"/>
            <w:shd w:val="clear" w:color="auto" w:fill="auto"/>
            <w:vAlign w:val="center"/>
          </w:tcPr>
          <w:p w:rsidR="006B5C70" w:rsidRPr="00076D4C" w:rsidRDefault="006B5C70" w:rsidP="00AE449C">
            <w:pPr>
              <w:pStyle w:val="af8"/>
            </w:pPr>
            <w:r w:rsidRPr="00076D4C">
              <w:rPr>
                <w:rFonts w:hint="eastAsia"/>
              </w:rPr>
              <w:t>22</w:t>
            </w:r>
          </w:p>
        </w:tc>
        <w:tc>
          <w:tcPr>
            <w:tcW w:w="724" w:type="dxa"/>
            <w:shd w:val="clear" w:color="auto" w:fill="auto"/>
            <w:vAlign w:val="center"/>
          </w:tcPr>
          <w:p w:rsidR="006B5C70" w:rsidRPr="00076D4C" w:rsidRDefault="006B5C70" w:rsidP="00AE449C">
            <w:pPr>
              <w:pStyle w:val="af4"/>
              <w:ind w:rightChars="50" w:right="105"/>
            </w:pPr>
            <w:r w:rsidRPr="00076D4C">
              <w:rPr>
                <w:rFonts w:hint="eastAsia"/>
              </w:rPr>
              <w:t>64</w:t>
            </w:r>
          </w:p>
        </w:tc>
        <w:tc>
          <w:tcPr>
            <w:tcW w:w="720" w:type="dxa"/>
            <w:shd w:val="clear" w:color="auto" w:fill="auto"/>
            <w:vAlign w:val="center"/>
          </w:tcPr>
          <w:p w:rsidR="006B5C70" w:rsidRPr="00076D4C" w:rsidRDefault="006B5C70" w:rsidP="00AE449C">
            <w:pPr>
              <w:pStyle w:val="af8"/>
            </w:pPr>
            <w:r w:rsidRPr="00076D4C">
              <w:rPr>
                <w:rFonts w:hint="eastAsia"/>
              </w:rPr>
              <w:t>新</w:t>
            </w:r>
          </w:p>
        </w:tc>
        <w:tc>
          <w:tcPr>
            <w:tcW w:w="720" w:type="dxa"/>
            <w:vAlign w:val="center"/>
          </w:tcPr>
          <w:p w:rsidR="006B5C70" w:rsidRPr="00076D4C" w:rsidRDefault="006B5C70" w:rsidP="00AE449C">
            <w:pPr>
              <w:pStyle w:val="af8"/>
            </w:pPr>
            <w:r w:rsidRPr="00076D4C">
              <w:rPr>
                <w:rFonts w:hint="eastAsia"/>
              </w:rPr>
              <w:t>不要</w:t>
            </w:r>
          </w:p>
        </w:tc>
        <w:tc>
          <w:tcPr>
            <w:tcW w:w="720" w:type="dxa"/>
            <w:shd w:val="clear" w:color="auto" w:fill="auto"/>
            <w:vAlign w:val="center"/>
          </w:tcPr>
          <w:p w:rsidR="006B5C70" w:rsidRPr="00076D4C" w:rsidRDefault="006B5C70" w:rsidP="00AE449C">
            <w:pPr>
              <w:pStyle w:val="af8"/>
            </w:pPr>
            <w:r w:rsidRPr="00076D4C">
              <w:rPr>
                <w:rFonts w:hint="eastAsia"/>
              </w:rPr>
              <w:t>不要</w:t>
            </w:r>
          </w:p>
        </w:tc>
        <w:tc>
          <w:tcPr>
            <w:tcW w:w="721" w:type="dxa"/>
            <w:vAlign w:val="center"/>
          </w:tcPr>
          <w:p w:rsidR="006B5C70" w:rsidRPr="00076D4C" w:rsidRDefault="006B5C70" w:rsidP="00AE449C">
            <w:pPr>
              <w:pStyle w:val="af8"/>
            </w:pPr>
            <w:r w:rsidRPr="00076D4C">
              <w:rPr>
                <w:rFonts w:hint="eastAsia"/>
              </w:rPr>
              <w:t>○</w:t>
            </w:r>
          </w:p>
        </w:tc>
      </w:tr>
      <w:tr w:rsidR="006B5C70" w:rsidRPr="00D6278F" w:rsidTr="00C5489D">
        <w:trPr>
          <w:trHeight w:val="480"/>
        </w:trPr>
        <w:tc>
          <w:tcPr>
            <w:tcW w:w="2360" w:type="dxa"/>
            <w:shd w:val="clear" w:color="auto" w:fill="auto"/>
            <w:vAlign w:val="center"/>
          </w:tcPr>
          <w:p w:rsidR="006B5C70" w:rsidRPr="00076D4C" w:rsidRDefault="006B5C70" w:rsidP="00AE449C">
            <w:pPr>
              <w:pStyle w:val="af6"/>
            </w:pPr>
            <w:r w:rsidRPr="00076D4C">
              <w:rPr>
                <w:rFonts w:hint="eastAsia"/>
              </w:rPr>
              <w:t>町民会館</w:t>
            </w:r>
          </w:p>
        </w:tc>
        <w:tc>
          <w:tcPr>
            <w:tcW w:w="1104" w:type="dxa"/>
            <w:shd w:val="clear" w:color="auto" w:fill="auto"/>
            <w:tcMar>
              <w:right w:w="85" w:type="dxa"/>
            </w:tcMar>
            <w:vAlign w:val="center"/>
          </w:tcPr>
          <w:p w:rsidR="006B5C70" w:rsidRPr="00076D4C" w:rsidRDefault="006B5C70" w:rsidP="00AE449C">
            <w:pPr>
              <w:pStyle w:val="af4"/>
            </w:pPr>
            <w:r w:rsidRPr="00076D4C">
              <w:rPr>
                <w:rFonts w:hint="eastAsia"/>
              </w:rPr>
              <w:t>1,535.11</w:t>
            </w:r>
          </w:p>
        </w:tc>
        <w:tc>
          <w:tcPr>
            <w:tcW w:w="788" w:type="dxa"/>
            <w:tcBorders>
              <w:bottom w:val="single" w:sz="6" w:space="0" w:color="auto"/>
            </w:tcBorders>
            <w:shd w:val="clear" w:color="auto" w:fill="auto"/>
            <w:vAlign w:val="center"/>
          </w:tcPr>
          <w:p w:rsidR="006B5C70" w:rsidRPr="00076D4C" w:rsidRDefault="006B5C70" w:rsidP="00AE449C">
            <w:pPr>
              <w:pStyle w:val="af8"/>
            </w:pPr>
            <w:r w:rsidRPr="00076D4C">
              <w:rPr>
                <w:rFonts w:hint="eastAsia"/>
              </w:rPr>
              <w:t>1972</w:t>
            </w:r>
          </w:p>
        </w:tc>
        <w:tc>
          <w:tcPr>
            <w:tcW w:w="720" w:type="dxa"/>
            <w:tcBorders>
              <w:bottom w:val="single" w:sz="6" w:space="0" w:color="auto"/>
            </w:tcBorders>
            <w:shd w:val="clear" w:color="auto" w:fill="auto"/>
            <w:vAlign w:val="center"/>
          </w:tcPr>
          <w:p w:rsidR="006B5C70" w:rsidRPr="00076D4C" w:rsidRDefault="006B5C70" w:rsidP="00AE449C">
            <w:pPr>
              <w:pStyle w:val="af8"/>
            </w:pPr>
            <w:r w:rsidRPr="00076D4C">
              <w:rPr>
                <w:rFonts w:hint="eastAsia"/>
              </w:rPr>
              <w:t>50</w:t>
            </w:r>
          </w:p>
        </w:tc>
        <w:tc>
          <w:tcPr>
            <w:tcW w:w="724" w:type="dxa"/>
            <w:tcBorders>
              <w:bottom w:val="single" w:sz="6" w:space="0" w:color="auto"/>
            </w:tcBorders>
            <w:shd w:val="clear" w:color="auto" w:fill="auto"/>
            <w:vAlign w:val="center"/>
          </w:tcPr>
          <w:p w:rsidR="006B5C70" w:rsidRPr="00076D4C" w:rsidRDefault="006B5C70" w:rsidP="00AE449C">
            <w:pPr>
              <w:pStyle w:val="af4"/>
              <w:ind w:rightChars="50" w:right="105"/>
            </w:pPr>
            <w:r w:rsidRPr="00076D4C">
              <w:rPr>
                <w:rFonts w:hint="eastAsia"/>
              </w:rPr>
              <w:t>88</w:t>
            </w:r>
          </w:p>
        </w:tc>
        <w:tc>
          <w:tcPr>
            <w:tcW w:w="720" w:type="dxa"/>
            <w:tcBorders>
              <w:bottom w:val="single" w:sz="6" w:space="0" w:color="auto"/>
            </w:tcBorders>
            <w:shd w:val="clear" w:color="auto" w:fill="auto"/>
            <w:vAlign w:val="center"/>
          </w:tcPr>
          <w:p w:rsidR="006B5C70" w:rsidRPr="00076D4C" w:rsidRDefault="006B5C70" w:rsidP="00AE449C">
            <w:pPr>
              <w:pStyle w:val="af8"/>
            </w:pPr>
            <w:r w:rsidRPr="00076D4C">
              <w:rPr>
                <w:rFonts w:hint="eastAsia"/>
              </w:rPr>
              <w:t>旧</w:t>
            </w:r>
          </w:p>
        </w:tc>
        <w:tc>
          <w:tcPr>
            <w:tcW w:w="720" w:type="dxa"/>
            <w:tcBorders>
              <w:bottom w:val="single" w:sz="6" w:space="0" w:color="auto"/>
            </w:tcBorders>
            <w:vAlign w:val="center"/>
          </w:tcPr>
          <w:p w:rsidR="006B5C70" w:rsidRPr="00076D4C" w:rsidRDefault="00A7000C" w:rsidP="00AE449C">
            <w:pPr>
              <w:pStyle w:val="af8"/>
            </w:pPr>
            <w:r>
              <w:rPr>
                <w:rFonts w:hint="eastAsia"/>
              </w:rPr>
              <w:t>未実施</w:t>
            </w:r>
          </w:p>
        </w:tc>
        <w:tc>
          <w:tcPr>
            <w:tcW w:w="720" w:type="dxa"/>
            <w:tcBorders>
              <w:bottom w:val="single" w:sz="6" w:space="0" w:color="auto"/>
            </w:tcBorders>
            <w:shd w:val="clear" w:color="auto" w:fill="auto"/>
            <w:vAlign w:val="center"/>
          </w:tcPr>
          <w:p w:rsidR="006B5C70" w:rsidRPr="00076D4C" w:rsidRDefault="00A7000C" w:rsidP="00AE449C">
            <w:pPr>
              <w:pStyle w:val="af8"/>
            </w:pPr>
            <w:r>
              <w:rPr>
                <w:rFonts w:hint="eastAsia"/>
              </w:rPr>
              <w:t>不明</w:t>
            </w:r>
          </w:p>
        </w:tc>
        <w:tc>
          <w:tcPr>
            <w:tcW w:w="721" w:type="dxa"/>
            <w:tcBorders>
              <w:bottom w:val="single" w:sz="6" w:space="0" w:color="auto"/>
            </w:tcBorders>
            <w:vAlign w:val="center"/>
          </w:tcPr>
          <w:p w:rsidR="006B5C70" w:rsidRPr="00076D4C" w:rsidRDefault="006B5C70" w:rsidP="00AE449C">
            <w:pPr>
              <w:pStyle w:val="af8"/>
            </w:pPr>
            <w:r w:rsidRPr="00076D4C">
              <w:rPr>
                <w:rFonts w:hint="eastAsia"/>
              </w:rPr>
              <w:t>○</w:t>
            </w:r>
          </w:p>
        </w:tc>
      </w:tr>
      <w:tr w:rsidR="006B5C70" w:rsidRPr="00D6278F" w:rsidTr="00AE449C">
        <w:trPr>
          <w:trHeight w:val="329"/>
        </w:trPr>
        <w:tc>
          <w:tcPr>
            <w:tcW w:w="2360" w:type="dxa"/>
            <w:shd w:val="clear" w:color="auto" w:fill="auto"/>
            <w:vAlign w:val="center"/>
          </w:tcPr>
          <w:p w:rsidR="006B5C70" w:rsidRPr="00076D4C" w:rsidRDefault="006B5C70" w:rsidP="00AE449C">
            <w:pPr>
              <w:spacing w:line="240" w:lineRule="exact"/>
              <w:jc w:val="center"/>
              <w:rPr>
                <w:rFonts w:ascii="HG丸ｺﾞｼｯｸM-PRO" w:eastAsia="HG丸ｺﾞｼｯｸM-PRO" w:hAnsi="HG丸ｺﾞｼｯｸM-PRO"/>
                <w:color w:val="000000" w:themeColor="text1"/>
                <w:sz w:val="18"/>
                <w:szCs w:val="18"/>
              </w:rPr>
            </w:pPr>
            <w:r w:rsidRPr="00076D4C">
              <w:rPr>
                <w:rFonts w:ascii="HG丸ｺﾞｼｯｸM-PRO" w:eastAsia="HG丸ｺﾞｼｯｸM-PRO" w:hAnsi="HG丸ｺﾞｼｯｸM-PRO" w:hint="eastAsia"/>
                <w:color w:val="000000" w:themeColor="text1"/>
                <w:sz w:val="18"/>
                <w:szCs w:val="18"/>
              </w:rPr>
              <w:t>計</w:t>
            </w:r>
          </w:p>
        </w:tc>
        <w:tc>
          <w:tcPr>
            <w:tcW w:w="1104" w:type="dxa"/>
            <w:shd w:val="clear" w:color="auto" w:fill="auto"/>
            <w:tcMar>
              <w:right w:w="85" w:type="dxa"/>
            </w:tcMar>
            <w:vAlign w:val="center"/>
          </w:tcPr>
          <w:p w:rsidR="006B5C70" w:rsidRPr="006B5C70" w:rsidRDefault="006B5C70" w:rsidP="00AE449C">
            <w:pPr>
              <w:pStyle w:val="af4"/>
              <w:rPr>
                <w:color w:val="000000" w:themeColor="text1"/>
              </w:rPr>
            </w:pPr>
            <w:r w:rsidRPr="006B5C70">
              <w:rPr>
                <w:color w:val="000000" w:themeColor="text1"/>
              </w:rPr>
              <w:t>2,</w:t>
            </w:r>
            <w:r w:rsidRPr="006B5C70">
              <w:rPr>
                <w:rFonts w:hint="eastAsia"/>
                <w:color w:val="000000" w:themeColor="text1"/>
              </w:rPr>
              <w:t>073.37</w:t>
            </w:r>
          </w:p>
        </w:tc>
        <w:tc>
          <w:tcPr>
            <w:tcW w:w="788" w:type="dxa"/>
            <w:tcBorders>
              <w:top w:val="single" w:sz="6" w:space="0" w:color="auto"/>
              <w:bottom w:val="single" w:sz="12" w:space="0" w:color="auto"/>
              <w:right w:val="nil"/>
            </w:tcBorders>
            <w:shd w:val="clear" w:color="auto" w:fill="auto"/>
            <w:vAlign w:val="center"/>
          </w:tcPr>
          <w:p w:rsidR="006B5C70" w:rsidRPr="006B5C70" w:rsidRDefault="006B5C70" w:rsidP="00AE449C">
            <w:pPr>
              <w:spacing w:line="240" w:lineRule="exact"/>
              <w:jc w:val="center"/>
              <w:rPr>
                <w:rFonts w:ascii="HG丸ｺﾞｼｯｸM-PRO" w:eastAsia="HG丸ｺﾞｼｯｸM-PRO" w:hAnsi="HG丸ｺﾞｼｯｸM-PRO"/>
                <w:color w:val="000000" w:themeColor="text1"/>
                <w:sz w:val="18"/>
                <w:szCs w:val="18"/>
              </w:rPr>
            </w:pPr>
          </w:p>
        </w:tc>
        <w:tc>
          <w:tcPr>
            <w:tcW w:w="720" w:type="dxa"/>
            <w:tcBorders>
              <w:top w:val="single" w:sz="6" w:space="0" w:color="auto"/>
              <w:left w:val="nil"/>
              <w:bottom w:val="single" w:sz="12" w:space="0" w:color="auto"/>
              <w:right w:val="nil"/>
            </w:tcBorders>
            <w:shd w:val="clear" w:color="auto" w:fill="auto"/>
            <w:vAlign w:val="center"/>
          </w:tcPr>
          <w:p w:rsidR="006B5C70" w:rsidRPr="00076D4C" w:rsidRDefault="006B5C70" w:rsidP="00AE449C">
            <w:pPr>
              <w:spacing w:line="240" w:lineRule="exact"/>
              <w:jc w:val="center"/>
              <w:rPr>
                <w:rFonts w:ascii="HG丸ｺﾞｼｯｸM-PRO" w:eastAsia="HG丸ｺﾞｼｯｸM-PRO" w:hAnsi="HG丸ｺﾞｼｯｸM-PRO"/>
                <w:color w:val="000000" w:themeColor="text1"/>
                <w:sz w:val="18"/>
                <w:szCs w:val="18"/>
              </w:rPr>
            </w:pPr>
          </w:p>
        </w:tc>
        <w:tc>
          <w:tcPr>
            <w:tcW w:w="724" w:type="dxa"/>
            <w:tcBorders>
              <w:top w:val="single" w:sz="6" w:space="0" w:color="auto"/>
              <w:left w:val="nil"/>
              <w:bottom w:val="single" w:sz="12" w:space="0" w:color="auto"/>
              <w:right w:val="nil"/>
            </w:tcBorders>
            <w:shd w:val="clear" w:color="auto" w:fill="auto"/>
            <w:vAlign w:val="center"/>
          </w:tcPr>
          <w:p w:rsidR="006B5C70" w:rsidRPr="00076D4C" w:rsidRDefault="006B5C70" w:rsidP="00AE449C">
            <w:pPr>
              <w:spacing w:line="240" w:lineRule="exact"/>
              <w:jc w:val="center"/>
              <w:rPr>
                <w:rFonts w:ascii="HG丸ｺﾞｼｯｸM-PRO" w:eastAsia="HG丸ｺﾞｼｯｸM-PRO" w:hAnsi="HG丸ｺﾞｼｯｸM-PRO"/>
                <w:color w:val="000000" w:themeColor="text1"/>
                <w:sz w:val="18"/>
                <w:szCs w:val="18"/>
              </w:rPr>
            </w:pPr>
          </w:p>
        </w:tc>
        <w:tc>
          <w:tcPr>
            <w:tcW w:w="720" w:type="dxa"/>
            <w:tcBorders>
              <w:top w:val="single" w:sz="6" w:space="0" w:color="auto"/>
              <w:left w:val="nil"/>
              <w:bottom w:val="single" w:sz="12" w:space="0" w:color="auto"/>
              <w:right w:val="nil"/>
            </w:tcBorders>
            <w:shd w:val="clear" w:color="auto" w:fill="auto"/>
            <w:vAlign w:val="center"/>
          </w:tcPr>
          <w:p w:rsidR="006B5C70" w:rsidRPr="00076D4C" w:rsidRDefault="006B5C70" w:rsidP="00AE449C">
            <w:pPr>
              <w:spacing w:line="240" w:lineRule="exact"/>
              <w:jc w:val="center"/>
              <w:rPr>
                <w:rFonts w:ascii="HG丸ｺﾞｼｯｸM-PRO" w:eastAsia="HG丸ｺﾞｼｯｸM-PRO" w:hAnsi="HG丸ｺﾞｼｯｸM-PRO"/>
                <w:color w:val="000000" w:themeColor="text1"/>
                <w:sz w:val="18"/>
                <w:szCs w:val="18"/>
              </w:rPr>
            </w:pPr>
          </w:p>
        </w:tc>
        <w:tc>
          <w:tcPr>
            <w:tcW w:w="720" w:type="dxa"/>
            <w:tcBorders>
              <w:top w:val="single" w:sz="6" w:space="0" w:color="auto"/>
              <w:left w:val="nil"/>
              <w:bottom w:val="single" w:sz="12" w:space="0" w:color="auto"/>
              <w:right w:val="nil"/>
            </w:tcBorders>
            <w:vAlign w:val="center"/>
          </w:tcPr>
          <w:p w:rsidR="006B5C70" w:rsidRPr="00076D4C" w:rsidRDefault="006B5C70" w:rsidP="00AE449C">
            <w:pPr>
              <w:spacing w:line="240" w:lineRule="exact"/>
              <w:jc w:val="center"/>
              <w:rPr>
                <w:rFonts w:ascii="HG丸ｺﾞｼｯｸM-PRO" w:eastAsia="HG丸ｺﾞｼｯｸM-PRO" w:hAnsi="HG丸ｺﾞｼｯｸM-PRO"/>
                <w:color w:val="000000" w:themeColor="text1"/>
                <w:sz w:val="18"/>
                <w:szCs w:val="18"/>
              </w:rPr>
            </w:pPr>
          </w:p>
        </w:tc>
        <w:tc>
          <w:tcPr>
            <w:tcW w:w="720" w:type="dxa"/>
            <w:tcBorders>
              <w:top w:val="single" w:sz="6" w:space="0" w:color="auto"/>
              <w:left w:val="nil"/>
              <w:bottom w:val="single" w:sz="12" w:space="0" w:color="auto"/>
              <w:right w:val="nil"/>
            </w:tcBorders>
            <w:shd w:val="clear" w:color="auto" w:fill="auto"/>
            <w:vAlign w:val="center"/>
          </w:tcPr>
          <w:p w:rsidR="006B5C70" w:rsidRPr="00076D4C" w:rsidRDefault="006B5C70" w:rsidP="00AE449C">
            <w:pPr>
              <w:spacing w:line="240" w:lineRule="exact"/>
              <w:jc w:val="center"/>
              <w:rPr>
                <w:rFonts w:ascii="HG丸ｺﾞｼｯｸM-PRO" w:eastAsia="HG丸ｺﾞｼｯｸM-PRO" w:hAnsi="HG丸ｺﾞｼｯｸM-PRO"/>
                <w:color w:val="000000" w:themeColor="text1"/>
                <w:sz w:val="18"/>
                <w:szCs w:val="18"/>
              </w:rPr>
            </w:pPr>
          </w:p>
        </w:tc>
        <w:tc>
          <w:tcPr>
            <w:tcW w:w="721" w:type="dxa"/>
            <w:tcBorders>
              <w:top w:val="single" w:sz="6" w:space="0" w:color="auto"/>
              <w:left w:val="nil"/>
              <w:bottom w:val="single" w:sz="12" w:space="0" w:color="auto"/>
            </w:tcBorders>
            <w:vAlign w:val="center"/>
          </w:tcPr>
          <w:p w:rsidR="006B5C70" w:rsidRPr="00076D4C" w:rsidRDefault="006B5C70" w:rsidP="00AE449C">
            <w:pPr>
              <w:spacing w:line="240" w:lineRule="exact"/>
              <w:jc w:val="center"/>
              <w:rPr>
                <w:rFonts w:ascii="HG丸ｺﾞｼｯｸM-PRO" w:eastAsia="HG丸ｺﾞｼｯｸM-PRO" w:hAnsi="HG丸ｺﾞｼｯｸM-PRO"/>
                <w:color w:val="000000" w:themeColor="text1"/>
                <w:sz w:val="18"/>
                <w:szCs w:val="18"/>
              </w:rPr>
            </w:pPr>
          </w:p>
        </w:tc>
      </w:tr>
    </w:tbl>
    <w:p w:rsidR="006B5C70" w:rsidRPr="009607F9" w:rsidRDefault="006B5C70" w:rsidP="006B5C70">
      <w:pPr>
        <w:pStyle w:val="afa"/>
        <w:ind w:leftChars="472" w:left="991" w:rightChars="135" w:right="283"/>
        <w:rPr>
          <w:color w:val="000000" w:themeColor="text1"/>
        </w:rPr>
      </w:pPr>
      <w:r w:rsidRPr="009607F9">
        <w:rPr>
          <w:rFonts w:hint="eastAsia"/>
          <w:color w:val="000000" w:themeColor="text1"/>
        </w:rPr>
        <w:t>※平成28年12月末現在</w:t>
      </w:r>
    </w:p>
    <w:p w:rsidR="00EF4BC9" w:rsidRDefault="00EF4BC9" w:rsidP="00EF4BC9">
      <w:pPr>
        <w:pStyle w:val="afa"/>
        <w:ind w:leftChars="472" w:left="991"/>
      </w:pPr>
    </w:p>
    <w:p w:rsidR="00635009" w:rsidRPr="000437D4" w:rsidRDefault="00635009" w:rsidP="00EF4BC9">
      <w:pPr>
        <w:pStyle w:val="3"/>
      </w:pPr>
      <w:r w:rsidRPr="000437D4">
        <w:rPr>
          <w:rFonts w:hint="eastAsia"/>
        </w:rPr>
        <w:t>（２）現況と課題</w:t>
      </w:r>
    </w:p>
    <w:p w:rsidR="00942590" w:rsidRPr="000437D4" w:rsidRDefault="008E6E2C" w:rsidP="00814A05">
      <w:pPr>
        <w:pStyle w:val="a"/>
      </w:pPr>
      <w:r w:rsidRPr="000437D4">
        <w:rPr>
          <w:rFonts w:hint="eastAsia"/>
        </w:rPr>
        <w:t>地域住民の集会施設として利用されて</w:t>
      </w:r>
      <w:r w:rsidR="00942590" w:rsidRPr="000437D4">
        <w:rPr>
          <w:rFonts w:hint="eastAsia"/>
        </w:rPr>
        <w:t>おり、</w:t>
      </w:r>
      <w:r w:rsidR="00887F26">
        <w:rPr>
          <w:rFonts w:hint="eastAsia"/>
        </w:rPr>
        <w:t>町民会館では葬儀での利用も可能です</w:t>
      </w:r>
      <w:r w:rsidR="00942590" w:rsidRPr="000437D4">
        <w:rPr>
          <w:rFonts w:hint="eastAsia"/>
        </w:rPr>
        <w:t>。</w:t>
      </w:r>
    </w:p>
    <w:p w:rsidR="003E24E5" w:rsidRDefault="002718E1" w:rsidP="00A01987">
      <w:pPr>
        <w:pStyle w:val="a"/>
      </w:pPr>
      <w:r>
        <w:rPr>
          <w:rFonts w:hint="eastAsia"/>
        </w:rPr>
        <w:t>経過年数が</w:t>
      </w:r>
      <w:r w:rsidR="00A67D3A">
        <w:rPr>
          <w:rFonts w:hint="eastAsia"/>
        </w:rPr>
        <w:t>30</w:t>
      </w:r>
      <w:r>
        <w:rPr>
          <w:rFonts w:hint="eastAsia"/>
        </w:rPr>
        <w:t>年を</w:t>
      </w:r>
      <w:r w:rsidR="00972FD2">
        <w:rPr>
          <w:rFonts w:hint="eastAsia"/>
        </w:rPr>
        <w:t>経過した</w:t>
      </w:r>
      <w:r>
        <w:rPr>
          <w:rFonts w:hint="eastAsia"/>
        </w:rPr>
        <w:t>施設</w:t>
      </w:r>
      <w:r w:rsidR="003E24E5">
        <w:rPr>
          <w:rFonts w:hint="eastAsia"/>
        </w:rPr>
        <w:t>を</w:t>
      </w:r>
      <w:r w:rsidR="007F0ABB" w:rsidRPr="007F0ABB">
        <w:rPr>
          <w:rFonts w:hint="eastAsia"/>
        </w:rPr>
        <w:t>一時避難所として指定</w:t>
      </w:r>
      <w:r w:rsidR="003E24E5">
        <w:rPr>
          <w:rFonts w:hint="eastAsia"/>
        </w:rPr>
        <w:t>している</w:t>
      </w:r>
      <w:r w:rsidR="007F0ABB" w:rsidRPr="007F0ABB">
        <w:rPr>
          <w:rFonts w:hint="eastAsia"/>
        </w:rPr>
        <w:t>施設</w:t>
      </w:r>
      <w:r>
        <w:rPr>
          <w:rFonts w:hint="eastAsia"/>
        </w:rPr>
        <w:t>も</w:t>
      </w:r>
      <w:r w:rsidR="00972FD2">
        <w:rPr>
          <w:rFonts w:hint="eastAsia"/>
        </w:rPr>
        <w:t>あります。</w:t>
      </w:r>
    </w:p>
    <w:p w:rsidR="008E6E2C" w:rsidRPr="007F0ABB" w:rsidRDefault="00972FD2" w:rsidP="00A01987">
      <w:pPr>
        <w:pStyle w:val="a"/>
      </w:pPr>
      <w:r>
        <w:rPr>
          <w:rFonts w:hint="eastAsia"/>
        </w:rPr>
        <w:t>8</w:t>
      </w:r>
      <w:r w:rsidR="00A67D3A">
        <w:rPr>
          <w:rFonts w:hint="eastAsia"/>
        </w:rPr>
        <w:t>、</w:t>
      </w:r>
      <w:r>
        <w:rPr>
          <w:rFonts w:hint="eastAsia"/>
        </w:rPr>
        <w:t>9</w:t>
      </w:r>
      <w:r w:rsidR="00A67D3A">
        <w:rPr>
          <w:rFonts w:hint="eastAsia"/>
        </w:rPr>
        <w:t>、</w:t>
      </w:r>
      <w:r>
        <w:rPr>
          <w:rFonts w:hint="eastAsia"/>
        </w:rPr>
        <w:t>10地区以外の施設の管理運営は、</w:t>
      </w:r>
      <w:r w:rsidR="002718E1">
        <w:rPr>
          <w:rFonts w:hint="eastAsia"/>
        </w:rPr>
        <w:t>地域住民に</w:t>
      </w:r>
      <w:r>
        <w:rPr>
          <w:rFonts w:hint="eastAsia"/>
        </w:rPr>
        <w:t>より</w:t>
      </w:r>
      <w:r w:rsidR="002718E1">
        <w:rPr>
          <w:rFonts w:hint="eastAsia"/>
        </w:rPr>
        <w:t>行われて</w:t>
      </w:r>
      <w:r w:rsidR="00B501DB">
        <w:rPr>
          <w:rFonts w:hint="eastAsia"/>
        </w:rPr>
        <w:t>い</w:t>
      </w:r>
      <w:r>
        <w:rPr>
          <w:rFonts w:hint="eastAsia"/>
        </w:rPr>
        <w:t>ます</w:t>
      </w:r>
      <w:r w:rsidR="002718E1">
        <w:rPr>
          <w:rFonts w:hint="eastAsia"/>
        </w:rPr>
        <w:t>。</w:t>
      </w:r>
    </w:p>
    <w:p w:rsidR="00942590" w:rsidRPr="00D6278F" w:rsidRDefault="00942590" w:rsidP="008E6E2C">
      <w:pPr>
        <w:pStyle w:val="afc"/>
        <w:rPr>
          <w:color w:val="FF0000"/>
        </w:rPr>
      </w:pPr>
    </w:p>
    <w:p w:rsidR="00635009" w:rsidRPr="004C1B77" w:rsidRDefault="00635009" w:rsidP="00635009">
      <w:pPr>
        <w:pStyle w:val="3"/>
      </w:pPr>
      <w:r w:rsidRPr="004C1B77">
        <w:rPr>
          <w:rFonts w:hint="eastAsia"/>
        </w:rPr>
        <w:t>（３）管理の基本方針</w:t>
      </w:r>
    </w:p>
    <w:p w:rsidR="00635009" w:rsidRPr="004C1B77" w:rsidRDefault="00635009" w:rsidP="00A859E0">
      <w:pPr>
        <w:pStyle w:val="a"/>
      </w:pPr>
      <w:r w:rsidRPr="004C1B77">
        <w:rPr>
          <w:rFonts w:hint="eastAsia"/>
        </w:rPr>
        <w:t>施設の劣化状況に応じて、</w:t>
      </w:r>
      <w:r w:rsidR="004C1B77" w:rsidRPr="004C1B77">
        <w:rPr>
          <w:rFonts w:hint="eastAsia"/>
        </w:rPr>
        <w:t>地域住民と協議の</w:t>
      </w:r>
      <w:r w:rsidR="0074024C">
        <w:rPr>
          <w:rFonts w:hint="eastAsia"/>
        </w:rPr>
        <w:t>上、</w:t>
      </w:r>
      <w:r w:rsidRPr="004C1B77">
        <w:rPr>
          <w:rFonts w:hint="eastAsia"/>
        </w:rPr>
        <w:t>改修を行います。</w:t>
      </w:r>
    </w:p>
    <w:p w:rsidR="00635009" w:rsidRPr="004C1B77" w:rsidRDefault="00635009" w:rsidP="00A859E0">
      <w:pPr>
        <w:pStyle w:val="a"/>
      </w:pPr>
      <w:r w:rsidRPr="004C1B77">
        <w:rPr>
          <w:rFonts w:hint="eastAsia"/>
        </w:rPr>
        <w:t>耐用年数までは現状機能を維持し、建物の修繕を行いながら継続利用することを基本とします。今後、耐用年数を超えての利用については、建物の劣化状況や利用状況、地域住民の意向等から総合的に判断し、施設利用の継続可否を判断します。</w:t>
      </w:r>
    </w:p>
    <w:p w:rsidR="00635009" w:rsidRPr="004C1B77" w:rsidRDefault="00635009" w:rsidP="00635009">
      <w:pPr>
        <w:widowControl/>
        <w:jc w:val="left"/>
      </w:pPr>
    </w:p>
    <w:p w:rsidR="00635009" w:rsidRPr="002B32F3" w:rsidRDefault="00635009" w:rsidP="00A608C4">
      <w:pPr>
        <w:pStyle w:val="2"/>
        <w:spacing w:before="180" w:after="180"/>
      </w:pPr>
      <w:bookmarkStart w:id="29" w:name="_Toc462135509"/>
      <w:bookmarkStart w:id="30" w:name="_Toc475452009"/>
      <w:r w:rsidRPr="002B32F3">
        <w:rPr>
          <w:rFonts w:hint="eastAsia"/>
        </w:rPr>
        <w:t>２．社会教育系施設</w:t>
      </w:r>
      <w:bookmarkEnd w:id="29"/>
      <w:bookmarkEnd w:id="30"/>
    </w:p>
    <w:p w:rsidR="00635009" w:rsidRPr="002B32F3" w:rsidRDefault="00635009" w:rsidP="00635009">
      <w:pPr>
        <w:pStyle w:val="3"/>
      </w:pPr>
      <w:r w:rsidRPr="002B32F3">
        <w:rPr>
          <w:rFonts w:hint="eastAsia"/>
        </w:rPr>
        <w:t>（１）施設の概要</w:t>
      </w:r>
    </w:p>
    <w:p w:rsidR="002B32F3" w:rsidRPr="002B32F3" w:rsidRDefault="002B32F3" w:rsidP="002B32F3"/>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409"/>
        <w:gridCol w:w="1055"/>
        <w:gridCol w:w="729"/>
        <w:gridCol w:w="729"/>
        <w:gridCol w:w="729"/>
        <w:gridCol w:w="729"/>
        <w:gridCol w:w="729"/>
        <w:gridCol w:w="729"/>
        <w:gridCol w:w="729"/>
      </w:tblGrid>
      <w:tr w:rsidR="002B32F3" w:rsidRPr="002B32F3" w:rsidTr="00AA014B">
        <w:tc>
          <w:tcPr>
            <w:tcW w:w="2409"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施設名称</w:t>
            </w:r>
          </w:p>
        </w:tc>
        <w:tc>
          <w:tcPr>
            <w:tcW w:w="1055"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延床面積（㎡）</w:t>
            </w:r>
          </w:p>
        </w:tc>
        <w:tc>
          <w:tcPr>
            <w:tcW w:w="729"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建築</w:t>
            </w:r>
          </w:p>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年度</w:t>
            </w:r>
          </w:p>
        </w:tc>
        <w:tc>
          <w:tcPr>
            <w:tcW w:w="729"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耐用</w:t>
            </w:r>
          </w:p>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年数</w:t>
            </w:r>
          </w:p>
        </w:tc>
        <w:tc>
          <w:tcPr>
            <w:tcW w:w="729"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老朽度</w:t>
            </w:r>
          </w:p>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w:t>
            </w:r>
          </w:p>
        </w:tc>
        <w:tc>
          <w:tcPr>
            <w:tcW w:w="729"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耐震</w:t>
            </w:r>
          </w:p>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基準</w:t>
            </w:r>
          </w:p>
        </w:tc>
        <w:tc>
          <w:tcPr>
            <w:tcW w:w="729" w:type="dxa"/>
            <w:shd w:val="clear" w:color="auto" w:fill="D9D9D9" w:themeFill="background1" w:themeFillShade="D9"/>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耐震</w:t>
            </w:r>
          </w:p>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診断</w:t>
            </w:r>
          </w:p>
        </w:tc>
        <w:tc>
          <w:tcPr>
            <w:tcW w:w="729"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耐震化</w:t>
            </w:r>
          </w:p>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要否</w:t>
            </w:r>
          </w:p>
        </w:tc>
        <w:tc>
          <w:tcPr>
            <w:tcW w:w="729" w:type="dxa"/>
            <w:shd w:val="clear" w:color="auto" w:fill="D9D9D9" w:themeFill="background1" w:themeFillShade="D9"/>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避難所</w:t>
            </w:r>
          </w:p>
        </w:tc>
      </w:tr>
      <w:tr w:rsidR="002B32F3" w:rsidRPr="002B32F3" w:rsidTr="00AA014B">
        <w:trPr>
          <w:trHeight w:val="340"/>
        </w:trPr>
        <w:tc>
          <w:tcPr>
            <w:tcW w:w="2409" w:type="dxa"/>
            <w:shd w:val="clear" w:color="auto" w:fill="auto"/>
            <w:vAlign w:val="center"/>
          </w:tcPr>
          <w:p w:rsidR="002B32F3" w:rsidRPr="002B32F3" w:rsidRDefault="002B32F3" w:rsidP="00AA014B">
            <w:pPr>
              <w:spacing w:line="240" w:lineRule="exact"/>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妹背牛郷土館</w:t>
            </w:r>
          </w:p>
        </w:tc>
        <w:tc>
          <w:tcPr>
            <w:tcW w:w="1055" w:type="dxa"/>
            <w:shd w:val="clear" w:color="auto" w:fill="auto"/>
            <w:tcMar>
              <w:right w:w="85" w:type="dxa"/>
            </w:tcMar>
          </w:tcPr>
          <w:p w:rsidR="002B32F3" w:rsidRPr="002B32F3" w:rsidRDefault="002B32F3" w:rsidP="00AA014B">
            <w:pPr>
              <w:jc w:val="right"/>
              <w:rPr>
                <w:rFonts w:ascii="HG丸ｺﾞｼｯｸM-PRO" w:eastAsia="HG丸ｺﾞｼｯｸM-PRO" w:hAnsi="HG丸ｺﾞｼｯｸM-PRO"/>
                <w:sz w:val="18"/>
                <w:szCs w:val="18"/>
              </w:rPr>
            </w:pPr>
            <w:r w:rsidRPr="002B32F3">
              <w:rPr>
                <w:rFonts w:ascii="HG丸ｺﾞｼｯｸM-PRO" w:eastAsia="HG丸ｺﾞｼｯｸM-PRO" w:hAnsi="HG丸ｺﾞｼｯｸM-PRO"/>
                <w:sz w:val="18"/>
                <w:szCs w:val="18"/>
              </w:rPr>
              <w:t>448.84</w:t>
            </w:r>
          </w:p>
        </w:tc>
        <w:tc>
          <w:tcPr>
            <w:tcW w:w="729" w:type="dxa"/>
            <w:shd w:val="clear" w:color="auto" w:fill="auto"/>
          </w:tcPr>
          <w:p w:rsidR="002B32F3" w:rsidRPr="002B32F3" w:rsidRDefault="00417E96" w:rsidP="006B5C7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1931</w:t>
            </w:r>
          </w:p>
        </w:tc>
        <w:tc>
          <w:tcPr>
            <w:tcW w:w="729" w:type="dxa"/>
            <w:shd w:val="clear" w:color="auto" w:fill="auto"/>
          </w:tcPr>
          <w:p w:rsidR="002B32F3" w:rsidRPr="002B32F3" w:rsidRDefault="002B32F3" w:rsidP="00AA014B">
            <w:pPr>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sz w:val="18"/>
                <w:szCs w:val="18"/>
              </w:rPr>
              <w:t>24</w:t>
            </w:r>
          </w:p>
        </w:tc>
        <w:tc>
          <w:tcPr>
            <w:tcW w:w="729" w:type="dxa"/>
            <w:shd w:val="clear" w:color="auto" w:fill="auto"/>
          </w:tcPr>
          <w:p w:rsidR="002B32F3" w:rsidRPr="002B32F3" w:rsidRDefault="00417E96" w:rsidP="00AA014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354</w:t>
            </w:r>
          </w:p>
        </w:tc>
        <w:tc>
          <w:tcPr>
            <w:tcW w:w="729" w:type="dxa"/>
            <w:shd w:val="clear" w:color="auto" w:fill="auto"/>
          </w:tcPr>
          <w:p w:rsidR="002B32F3" w:rsidRPr="002B32F3" w:rsidRDefault="00417E96" w:rsidP="00AA014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w:t>
            </w:r>
          </w:p>
        </w:tc>
        <w:tc>
          <w:tcPr>
            <w:tcW w:w="729" w:type="dxa"/>
            <w:vAlign w:val="center"/>
          </w:tcPr>
          <w:p w:rsidR="002B32F3" w:rsidRPr="002B32F3" w:rsidRDefault="00417E96" w:rsidP="00AA014B">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未実施</w:t>
            </w:r>
          </w:p>
        </w:tc>
        <w:tc>
          <w:tcPr>
            <w:tcW w:w="729" w:type="dxa"/>
            <w:shd w:val="clear" w:color="auto" w:fill="auto"/>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不</w:t>
            </w:r>
            <w:r w:rsidR="00417E96">
              <w:rPr>
                <w:rFonts w:ascii="HG丸ｺﾞｼｯｸM-PRO" w:eastAsia="HG丸ｺﾞｼｯｸM-PRO" w:hAnsi="HG丸ｺﾞｼｯｸM-PRO" w:hint="eastAsia"/>
                <w:sz w:val="18"/>
                <w:szCs w:val="18"/>
              </w:rPr>
              <w:t>明</w:t>
            </w:r>
          </w:p>
        </w:tc>
        <w:tc>
          <w:tcPr>
            <w:tcW w:w="729" w:type="dxa"/>
            <w:vAlign w:val="center"/>
          </w:tcPr>
          <w:p w:rsidR="002B32F3" w:rsidRPr="002B32F3" w:rsidRDefault="002B32F3" w:rsidP="00AA014B">
            <w:pPr>
              <w:tabs>
                <w:tab w:val="center" w:pos="336"/>
              </w:tabs>
              <w:spacing w:line="240" w:lineRule="exact"/>
              <w:jc w:val="center"/>
              <w:rPr>
                <w:rFonts w:ascii="HG丸ｺﾞｼｯｸM-PRO" w:eastAsia="HG丸ｺﾞｼｯｸM-PRO" w:hAnsi="HG丸ｺﾞｼｯｸM-PRO"/>
                <w:sz w:val="18"/>
                <w:szCs w:val="18"/>
              </w:rPr>
            </w:pPr>
            <w:r w:rsidRPr="002B32F3">
              <w:rPr>
                <w:rFonts w:cs="ＭＳ Ｐゴシック" w:hint="eastAsia"/>
                <w:sz w:val="18"/>
                <w:szCs w:val="18"/>
              </w:rPr>
              <w:t>－</w:t>
            </w:r>
          </w:p>
        </w:tc>
      </w:tr>
      <w:tr w:rsidR="002B32F3" w:rsidRPr="002B32F3" w:rsidTr="00AA014B">
        <w:trPr>
          <w:trHeight w:val="340"/>
        </w:trPr>
        <w:tc>
          <w:tcPr>
            <w:tcW w:w="2409" w:type="dxa"/>
            <w:shd w:val="clear" w:color="auto" w:fill="auto"/>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r w:rsidRPr="002B32F3">
              <w:rPr>
                <w:rFonts w:ascii="HG丸ｺﾞｼｯｸM-PRO" w:eastAsia="HG丸ｺﾞｼｯｸM-PRO" w:hAnsi="HG丸ｺﾞｼｯｸM-PRO" w:hint="eastAsia"/>
                <w:sz w:val="18"/>
                <w:szCs w:val="18"/>
              </w:rPr>
              <w:t>計</w:t>
            </w:r>
          </w:p>
        </w:tc>
        <w:tc>
          <w:tcPr>
            <w:tcW w:w="1055" w:type="dxa"/>
            <w:shd w:val="clear" w:color="auto" w:fill="auto"/>
            <w:tcMar>
              <w:right w:w="85" w:type="dxa"/>
            </w:tcMar>
            <w:vAlign w:val="center"/>
          </w:tcPr>
          <w:p w:rsidR="002B32F3" w:rsidRPr="002B32F3" w:rsidRDefault="002B32F3" w:rsidP="00AA014B">
            <w:pPr>
              <w:spacing w:line="240" w:lineRule="exact"/>
              <w:jc w:val="right"/>
              <w:rPr>
                <w:rFonts w:ascii="HG丸ｺﾞｼｯｸM-PRO" w:eastAsia="HG丸ｺﾞｼｯｸM-PRO" w:hAnsi="HG丸ｺﾞｼｯｸM-PRO"/>
                <w:sz w:val="18"/>
                <w:szCs w:val="18"/>
              </w:rPr>
            </w:pPr>
            <w:r w:rsidRPr="002B32F3">
              <w:rPr>
                <w:rFonts w:ascii="HG丸ｺﾞｼｯｸM-PRO" w:eastAsia="HG丸ｺﾞｼｯｸM-PRO" w:hAnsi="HG丸ｺﾞｼｯｸM-PRO"/>
                <w:sz w:val="18"/>
                <w:szCs w:val="18"/>
              </w:rPr>
              <w:t>448.84</w:t>
            </w:r>
          </w:p>
        </w:tc>
        <w:tc>
          <w:tcPr>
            <w:tcW w:w="729" w:type="dxa"/>
            <w:tcBorders>
              <w:top w:val="single" w:sz="6" w:space="0" w:color="auto"/>
              <w:bottom w:val="single" w:sz="12" w:space="0" w:color="auto"/>
              <w:right w:val="nil"/>
            </w:tcBorders>
            <w:shd w:val="clear" w:color="auto" w:fill="auto"/>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p>
        </w:tc>
        <w:tc>
          <w:tcPr>
            <w:tcW w:w="729" w:type="dxa"/>
            <w:tcBorders>
              <w:top w:val="single" w:sz="6" w:space="0" w:color="auto"/>
              <w:left w:val="nil"/>
              <w:bottom w:val="single" w:sz="12" w:space="0" w:color="auto"/>
              <w:right w:val="nil"/>
            </w:tcBorders>
            <w:shd w:val="clear" w:color="auto" w:fill="auto"/>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p>
        </w:tc>
        <w:tc>
          <w:tcPr>
            <w:tcW w:w="729" w:type="dxa"/>
            <w:tcBorders>
              <w:top w:val="single" w:sz="6" w:space="0" w:color="auto"/>
              <w:left w:val="nil"/>
              <w:bottom w:val="single" w:sz="12" w:space="0" w:color="auto"/>
              <w:right w:val="nil"/>
            </w:tcBorders>
            <w:shd w:val="clear" w:color="auto" w:fill="auto"/>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p>
        </w:tc>
        <w:tc>
          <w:tcPr>
            <w:tcW w:w="729" w:type="dxa"/>
            <w:tcBorders>
              <w:top w:val="single" w:sz="6" w:space="0" w:color="auto"/>
              <w:left w:val="nil"/>
              <w:bottom w:val="single" w:sz="12" w:space="0" w:color="auto"/>
              <w:right w:val="nil"/>
            </w:tcBorders>
            <w:shd w:val="clear" w:color="auto" w:fill="auto"/>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p>
        </w:tc>
        <w:tc>
          <w:tcPr>
            <w:tcW w:w="729" w:type="dxa"/>
            <w:tcBorders>
              <w:top w:val="single" w:sz="6" w:space="0" w:color="auto"/>
              <w:left w:val="nil"/>
              <w:bottom w:val="single" w:sz="12" w:space="0" w:color="auto"/>
              <w:right w:val="nil"/>
            </w:tcBorders>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p>
        </w:tc>
        <w:tc>
          <w:tcPr>
            <w:tcW w:w="729" w:type="dxa"/>
            <w:tcBorders>
              <w:top w:val="single" w:sz="6" w:space="0" w:color="auto"/>
              <w:left w:val="nil"/>
              <w:bottom w:val="single" w:sz="12" w:space="0" w:color="auto"/>
              <w:right w:val="nil"/>
            </w:tcBorders>
            <w:shd w:val="clear" w:color="auto" w:fill="auto"/>
            <w:vAlign w:val="center"/>
          </w:tcPr>
          <w:p w:rsidR="002B32F3" w:rsidRPr="002B32F3" w:rsidRDefault="002B32F3" w:rsidP="00AA014B">
            <w:pPr>
              <w:spacing w:line="240" w:lineRule="exact"/>
              <w:jc w:val="center"/>
              <w:rPr>
                <w:rFonts w:ascii="HG丸ｺﾞｼｯｸM-PRO" w:eastAsia="HG丸ｺﾞｼｯｸM-PRO" w:hAnsi="HG丸ｺﾞｼｯｸM-PRO"/>
                <w:sz w:val="18"/>
                <w:szCs w:val="18"/>
              </w:rPr>
            </w:pPr>
          </w:p>
        </w:tc>
        <w:tc>
          <w:tcPr>
            <w:tcW w:w="729" w:type="dxa"/>
            <w:tcBorders>
              <w:top w:val="single" w:sz="6" w:space="0" w:color="auto"/>
              <w:left w:val="nil"/>
              <w:bottom w:val="single" w:sz="12" w:space="0" w:color="auto"/>
            </w:tcBorders>
          </w:tcPr>
          <w:p w:rsidR="002B32F3" w:rsidRPr="002B32F3" w:rsidRDefault="002B32F3" w:rsidP="00AA014B">
            <w:pPr>
              <w:spacing w:line="240" w:lineRule="exact"/>
              <w:jc w:val="center"/>
              <w:rPr>
                <w:rFonts w:ascii="HG丸ｺﾞｼｯｸM-PRO" w:eastAsia="HG丸ｺﾞｼｯｸM-PRO" w:hAnsi="HG丸ｺﾞｼｯｸM-PRO"/>
                <w:sz w:val="18"/>
                <w:szCs w:val="18"/>
              </w:rPr>
            </w:pPr>
          </w:p>
        </w:tc>
      </w:tr>
    </w:tbl>
    <w:p w:rsidR="00635009" w:rsidRDefault="00635009" w:rsidP="000575D5">
      <w:pPr>
        <w:pStyle w:val="afa"/>
      </w:pPr>
      <w:r w:rsidRPr="002B32F3">
        <w:rPr>
          <w:rFonts w:hint="eastAsia"/>
        </w:rPr>
        <w:t>※平成28年</w:t>
      </w:r>
      <w:r w:rsidR="002B32F3" w:rsidRPr="002B32F3">
        <w:rPr>
          <w:rFonts w:hint="eastAsia"/>
        </w:rPr>
        <w:t>12</w:t>
      </w:r>
      <w:r w:rsidRPr="002B32F3">
        <w:rPr>
          <w:rFonts w:hint="eastAsia"/>
        </w:rPr>
        <w:t>月末現在</w:t>
      </w:r>
    </w:p>
    <w:p w:rsidR="000575D5" w:rsidRPr="002B32F3" w:rsidRDefault="000575D5" w:rsidP="000575D5">
      <w:pPr>
        <w:pStyle w:val="afa"/>
      </w:pPr>
    </w:p>
    <w:p w:rsidR="00635009" w:rsidRPr="005F62D0" w:rsidRDefault="00635009" w:rsidP="00635009">
      <w:pPr>
        <w:pStyle w:val="3"/>
      </w:pPr>
      <w:r w:rsidRPr="005F62D0">
        <w:rPr>
          <w:rFonts w:hint="eastAsia"/>
        </w:rPr>
        <w:t>（２）現況と課題</w:t>
      </w:r>
    </w:p>
    <w:p w:rsidR="00482C70" w:rsidRPr="005F62D0" w:rsidRDefault="005F62D0" w:rsidP="00AA014B">
      <w:pPr>
        <w:pStyle w:val="a"/>
      </w:pPr>
      <w:r w:rsidRPr="005F62D0">
        <w:rPr>
          <w:rFonts w:hint="eastAsia"/>
        </w:rPr>
        <w:t>町の歴史が伝えられる施設で、貴重な収蔵品が保管されて</w:t>
      </w:r>
      <w:r w:rsidR="0072776F">
        <w:rPr>
          <w:rFonts w:hint="eastAsia"/>
        </w:rPr>
        <w:t>い</w:t>
      </w:r>
      <w:r w:rsidRPr="005F62D0">
        <w:rPr>
          <w:rFonts w:hint="eastAsia"/>
        </w:rPr>
        <w:t>ます。すでに経過年数が</w:t>
      </w:r>
      <w:r w:rsidR="00863C98">
        <w:rPr>
          <w:rFonts w:hint="eastAsia"/>
        </w:rPr>
        <w:t>29</w:t>
      </w:r>
      <w:r w:rsidRPr="005F62D0">
        <w:rPr>
          <w:rFonts w:hint="eastAsia"/>
        </w:rPr>
        <w:t>年となり、屋根や土台など修繕の検討が必要となって</w:t>
      </w:r>
      <w:r>
        <w:rPr>
          <w:rFonts w:hint="eastAsia"/>
        </w:rPr>
        <w:t>い</w:t>
      </w:r>
      <w:r w:rsidRPr="005F62D0">
        <w:rPr>
          <w:rFonts w:hint="eastAsia"/>
        </w:rPr>
        <w:t>ます。</w:t>
      </w:r>
    </w:p>
    <w:p w:rsidR="00E8493D" w:rsidRDefault="00E8493D">
      <w:pPr>
        <w:widowControl/>
        <w:jc w:val="left"/>
        <w:rPr>
          <w:rFonts w:ascii="HG丸ｺﾞｼｯｸM-PRO" w:eastAsia="HG丸ｺﾞｼｯｸM-PRO" w:hAnsi="HG丸ｺﾞｼｯｸM-PRO"/>
          <w:color w:val="FF0000"/>
        </w:rPr>
      </w:pPr>
      <w:r>
        <w:rPr>
          <w:color w:val="FF0000"/>
        </w:rPr>
        <w:br w:type="page"/>
      </w:r>
    </w:p>
    <w:p w:rsidR="00635009" w:rsidRPr="00AD5444" w:rsidRDefault="00635009" w:rsidP="00635009">
      <w:pPr>
        <w:pStyle w:val="3"/>
      </w:pPr>
      <w:r w:rsidRPr="00AD5444">
        <w:rPr>
          <w:rFonts w:hint="eastAsia"/>
        </w:rPr>
        <w:lastRenderedPageBreak/>
        <w:t>（３）管理の基本方針</w:t>
      </w:r>
    </w:p>
    <w:p w:rsidR="00F021D2" w:rsidRPr="00AD5444" w:rsidRDefault="005F62D0" w:rsidP="008964DB">
      <w:pPr>
        <w:pStyle w:val="a"/>
      </w:pPr>
      <w:r w:rsidRPr="00AD5444">
        <w:rPr>
          <w:rFonts w:hint="eastAsia"/>
        </w:rPr>
        <w:t>町の歴史を後世に伝えるため、施設に保管している</w:t>
      </w:r>
      <w:r w:rsidR="008964DB" w:rsidRPr="00AD5444">
        <w:rPr>
          <w:rFonts w:hint="eastAsia"/>
        </w:rPr>
        <w:t>展示物</w:t>
      </w:r>
      <w:r w:rsidR="00AD5444" w:rsidRPr="00AD5444">
        <w:rPr>
          <w:rFonts w:hint="eastAsia"/>
        </w:rPr>
        <w:t>等の保全対策を、今後も</w:t>
      </w:r>
      <w:r w:rsidR="008964DB" w:rsidRPr="00AD5444">
        <w:rPr>
          <w:rFonts w:hint="eastAsia"/>
        </w:rPr>
        <w:t>継続して行</w:t>
      </w:r>
      <w:r w:rsidR="00FF0B23" w:rsidRPr="00AD5444">
        <w:rPr>
          <w:rFonts w:hint="eastAsia"/>
        </w:rPr>
        <w:t>っていきます。</w:t>
      </w:r>
    </w:p>
    <w:p w:rsidR="00635009" w:rsidRPr="002126BD" w:rsidRDefault="00FF0B23" w:rsidP="00A859E0">
      <w:pPr>
        <w:pStyle w:val="a"/>
        <w:rPr>
          <w:color w:val="FF0000"/>
        </w:rPr>
      </w:pPr>
      <w:r w:rsidRPr="00AD5444">
        <w:rPr>
          <w:rFonts w:hint="eastAsia"/>
        </w:rPr>
        <w:t>また、施設を安全に利用できる状態に保つため、施設の定期的な点検を行うとともに、必要に応じて</w:t>
      </w:r>
      <w:r w:rsidR="00635009" w:rsidRPr="00AD5444">
        <w:rPr>
          <w:rFonts w:hint="eastAsia"/>
        </w:rPr>
        <w:t>修繕・改修を実施します。</w:t>
      </w:r>
    </w:p>
    <w:p w:rsidR="002126BD" w:rsidRPr="00D6278F" w:rsidRDefault="002126BD" w:rsidP="002126BD">
      <w:pPr>
        <w:pStyle w:val="a"/>
        <w:numPr>
          <w:ilvl w:val="0"/>
          <w:numId w:val="0"/>
        </w:numPr>
        <w:ind w:left="630"/>
        <w:rPr>
          <w:color w:val="FF0000"/>
        </w:rPr>
      </w:pPr>
    </w:p>
    <w:p w:rsidR="00635009" w:rsidRPr="002219C6" w:rsidRDefault="00635009" w:rsidP="00A608C4">
      <w:pPr>
        <w:pStyle w:val="2"/>
        <w:spacing w:before="180" w:after="180"/>
      </w:pPr>
      <w:bookmarkStart w:id="31" w:name="_Toc462135510"/>
      <w:bookmarkStart w:id="32" w:name="_Toc475452010"/>
      <w:r w:rsidRPr="002219C6">
        <w:rPr>
          <w:rFonts w:hint="eastAsia"/>
        </w:rPr>
        <w:t>３．スポーツ・レクリエーション系施設</w:t>
      </w:r>
      <w:bookmarkEnd w:id="31"/>
      <w:bookmarkEnd w:id="32"/>
    </w:p>
    <w:p w:rsidR="00635009" w:rsidRPr="002219C6" w:rsidRDefault="00635009" w:rsidP="00635009">
      <w:pPr>
        <w:pStyle w:val="3"/>
      </w:pPr>
      <w:r w:rsidRPr="002219C6">
        <w:rPr>
          <w:rFonts w:hint="eastAsia"/>
        </w:rPr>
        <w:t>（１）施設の概要</w:t>
      </w:r>
    </w:p>
    <w:p w:rsidR="00594F31" w:rsidRPr="002219C6" w:rsidRDefault="00594F31" w:rsidP="00594F31"/>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284"/>
        <w:gridCol w:w="1200"/>
        <w:gridCol w:w="842"/>
        <w:gridCol w:w="698"/>
        <w:gridCol w:w="707"/>
        <w:gridCol w:w="696"/>
        <w:gridCol w:w="696"/>
        <w:gridCol w:w="696"/>
        <w:gridCol w:w="748"/>
      </w:tblGrid>
      <w:tr w:rsidR="00993D26" w:rsidRPr="00D6278F" w:rsidTr="00AE449C">
        <w:tc>
          <w:tcPr>
            <w:tcW w:w="2284"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建物名称</w:t>
            </w:r>
          </w:p>
        </w:tc>
        <w:tc>
          <w:tcPr>
            <w:tcW w:w="1200"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延床面積（㎡）</w:t>
            </w:r>
          </w:p>
        </w:tc>
        <w:tc>
          <w:tcPr>
            <w:tcW w:w="842"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建築</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年度</w:t>
            </w:r>
          </w:p>
        </w:tc>
        <w:tc>
          <w:tcPr>
            <w:tcW w:w="698"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耐用</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年数</w:t>
            </w:r>
          </w:p>
        </w:tc>
        <w:tc>
          <w:tcPr>
            <w:tcW w:w="707"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老朽度</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w:t>
            </w:r>
          </w:p>
        </w:tc>
        <w:tc>
          <w:tcPr>
            <w:tcW w:w="696"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耐震</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基準</w:t>
            </w:r>
          </w:p>
        </w:tc>
        <w:tc>
          <w:tcPr>
            <w:tcW w:w="696" w:type="dxa"/>
            <w:shd w:val="clear" w:color="auto" w:fill="D9D9D9" w:themeFill="background1" w:themeFillShade="D9"/>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耐震</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診断</w:t>
            </w:r>
          </w:p>
        </w:tc>
        <w:tc>
          <w:tcPr>
            <w:tcW w:w="696"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耐震化</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要否</w:t>
            </w:r>
          </w:p>
        </w:tc>
        <w:tc>
          <w:tcPr>
            <w:tcW w:w="748"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避難所</w:t>
            </w:r>
          </w:p>
        </w:tc>
      </w:tr>
      <w:tr w:rsidR="00993D26" w:rsidRPr="00D6278F" w:rsidTr="00AE449C">
        <w:trPr>
          <w:trHeight w:val="340"/>
        </w:trPr>
        <w:tc>
          <w:tcPr>
            <w:tcW w:w="2284" w:type="dxa"/>
            <w:shd w:val="clear" w:color="auto" w:fill="auto"/>
          </w:tcPr>
          <w:p w:rsidR="00993D26" w:rsidRPr="008C57FD" w:rsidRDefault="00993D26" w:rsidP="00AE449C">
            <w:pP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総合体育館</w:t>
            </w:r>
          </w:p>
        </w:tc>
        <w:tc>
          <w:tcPr>
            <w:tcW w:w="1200" w:type="dxa"/>
            <w:shd w:val="clear" w:color="auto" w:fill="auto"/>
            <w:tcMar>
              <w:right w:w="85" w:type="dxa"/>
            </w:tcMar>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3,300.79</w:t>
            </w:r>
          </w:p>
        </w:tc>
        <w:tc>
          <w:tcPr>
            <w:tcW w:w="842"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1992</w:t>
            </w:r>
          </w:p>
        </w:tc>
        <w:tc>
          <w:tcPr>
            <w:tcW w:w="698"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47</w:t>
            </w:r>
          </w:p>
        </w:tc>
        <w:tc>
          <w:tcPr>
            <w:tcW w:w="707" w:type="dxa"/>
            <w:shd w:val="clear" w:color="auto" w:fill="auto"/>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51</w:t>
            </w:r>
          </w:p>
        </w:tc>
        <w:tc>
          <w:tcPr>
            <w:tcW w:w="696"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新</w:t>
            </w:r>
          </w:p>
        </w:tc>
        <w:tc>
          <w:tcPr>
            <w:tcW w:w="696"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696" w:type="dxa"/>
            <w:shd w:val="clear" w:color="auto" w:fill="auto"/>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748"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w:t>
            </w:r>
          </w:p>
        </w:tc>
      </w:tr>
      <w:tr w:rsidR="00993D26" w:rsidRPr="00D6278F" w:rsidTr="00AE449C">
        <w:trPr>
          <w:trHeight w:val="340"/>
        </w:trPr>
        <w:tc>
          <w:tcPr>
            <w:tcW w:w="2284" w:type="dxa"/>
            <w:shd w:val="clear" w:color="auto" w:fill="auto"/>
          </w:tcPr>
          <w:p w:rsidR="00993D26" w:rsidRPr="008C57FD" w:rsidRDefault="00993D26" w:rsidP="00AE449C">
            <w:pPr>
              <w:rPr>
                <w:rFonts w:ascii="HG丸ｺﾞｼｯｸM-PRO" w:eastAsia="HG丸ｺﾞｼｯｸM-PRO" w:hAnsi="HG丸ｺﾞｼｯｸM-PRO"/>
                <w:w w:val="95"/>
                <w:sz w:val="18"/>
                <w:szCs w:val="18"/>
              </w:rPr>
            </w:pPr>
            <w:r w:rsidRPr="008C57FD">
              <w:rPr>
                <w:rFonts w:ascii="HG丸ｺﾞｼｯｸM-PRO" w:eastAsia="HG丸ｺﾞｼｯｸM-PRO" w:hAnsi="HG丸ｺﾞｼｯｸM-PRO" w:hint="eastAsia"/>
                <w:w w:val="95"/>
                <w:sz w:val="18"/>
                <w:szCs w:val="18"/>
              </w:rPr>
              <w:t>農業者トレーニングセンター</w:t>
            </w:r>
          </w:p>
        </w:tc>
        <w:tc>
          <w:tcPr>
            <w:tcW w:w="1200" w:type="dxa"/>
            <w:shd w:val="clear" w:color="auto" w:fill="auto"/>
            <w:tcMar>
              <w:right w:w="85" w:type="dxa"/>
            </w:tcMar>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1,710.36</w:t>
            </w:r>
          </w:p>
        </w:tc>
        <w:tc>
          <w:tcPr>
            <w:tcW w:w="842"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1988</w:t>
            </w:r>
          </w:p>
        </w:tc>
        <w:tc>
          <w:tcPr>
            <w:tcW w:w="698"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47</w:t>
            </w:r>
          </w:p>
        </w:tc>
        <w:tc>
          <w:tcPr>
            <w:tcW w:w="707" w:type="dxa"/>
            <w:shd w:val="clear" w:color="auto" w:fill="auto"/>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60</w:t>
            </w:r>
          </w:p>
        </w:tc>
        <w:tc>
          <w:tcPr>
            <w:tcW w:w="696"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新</w:t>
            </w:r>
          </w:p>
        </w:tc>
        <w:tc>
          <w:tcPr>
            <w:tcW w:w="696"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696" w:type="dxa"/>
            <w:shd w:val="clear" w:color="auto" w:fill="auto"/>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748"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w:t>
            </w:r>
          </w:p>
        </w:tc>
      </w:tr>
      <w:tr w:rsidR="00993D26" w:rsidRPr="00D6278F" w:rsidTr="00AE449C">
        <w:trPr>
          <w:trHeight w:val="340"/>
        </w:trPr>
        <w:tc>
          <w:tcPr>
            <w:tcW w:w="2284" w:type="dxa"/>
            <w:shd w:val="clear" w:color="auto" w:fill="auto"/>
          </w:tcPr>
          <w:p w:rsidR="00993D26" w:rsidRPr="008C57FD" w:rsidRDefault="00993D26" w:rsidP="00AE449C">
            <w:pP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妹背牛町カーリングホール</w:t>
            </w:r>
          </w:p>
        </w:tc>
        <w:tc>
          <w:tcPr>
            <w:tcW w:w="1200" w:type="dxa"/>
            <w:shd w:val="clear" w:color="auto" w:fill="auto"/>
            <w:tcMar>
              <w:right w:w="85" w:type="dxa"/>
            </w:tcMar>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1,875.00</w:t>
            </w:r>
          </w:p>
        </w:tc>
        <w:tc>
          <w:tcPr>
            <w:tcW w:w="842"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2003</w:t>
            </w:r>
          </w:p>
        </w:tc>
        <w:tc>
          <w:tcPr>
            <w:tcW w:w="698"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38</w:t>
            </w:r>
          </w:p>
        </w:tc>
        <w:tc>
          <w:tcPr>
            <w:tcW w:w="707" w:type="dxa"/>
            <w:shd w:val="clear" w:color="auto" w:fill="auto"/>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34</w:t>
            </w:r>
          </w:p>
        </w:tc>
        <w:tc>
          <w:tcPr>
            <w:tcW w:w="696"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新</w:t>
            </w:r>
          </w:p>
        </w:tc>
        <w:tc>
          <w:tcPr>
            <w:tcW w:w="696"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696" w:type="dxa"/>
            <w:shd w:val="clear" w:color="auto" w:fill="auto"/>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748"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w:t>
            </w:r>
          </w:p>
        </w:tc>
      </w:tr>
      <w:tr w:rsidR="00993D26" w:rsidRPr="00D6278F" w:rsidTr="00AE449C">
        <w:trPr>
          <w:trHeight w:val="340"/>
        </w:trPr>
        <w:tc>
          <w:tcPr>
            <w:tcW w:w="2284" w:type="dxa"/>
            <w:shd w:val="clear" w:color="auto" w:fill="auto"/>
          </w:tcPr>
          <w:p w:rsidR="00993D26" w:rsidRPr="008C57FD" w:rsidRDefault="00993D26" w:rsidP="00AE449C">
            <w:pP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妹背牛温泉ペペル</w:t>
            </w:r>
          </w:p>
        </w:tc>
        <w:tc>
          <w:tcPr>
            <w:tcW w:w="1200" w:type="dxa"/>
            <w:shd w:val="clear" w:color="auto" w:fill="auto"/>
            <w:tcMar>
              <w:right w:w="85" w:type="dxa"/>
            </w:tcMar>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1,956.69</w:t>
            </w:r>
          </w:p>
        </w:tc>
        <w:tc>
          <w:tcPr>
            <w:tcW w:w="842"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1992</w:t>
            </w:r>
          </w:p>
        </w:tc>
        <w:tc>
          <w:tcPr>
            <w:tcW w:w="698"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34</w:t>
            </w:r>
          </w:p>
        </w:tc>
        <w:tc>
          <w:tcPr>
            <w:tcW w:w="707" w:type="dxa"/>
            <w:shd w:val="clear" w:color="auto" w:fill="auto"/>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71</w:t>
            </w:r>
          </w:p>
        </w:tc>
        <w:tc>
          <w:tcPr>
            <w:tcW w:w="696"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新</w:t>
            </w:r>
          </w:p>
        </w:tc>
        <w:tc>
          <w:tcPr>
            <w:tcW w:w="696"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696" w:type="dxa"/>
            <w:shd w:val="clear" w:color="auto" w:fill="auto"/>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748"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w:t>
            </w:r>
          </w:p>
        </w:tc>
      </w:tr>
      <w:tr w:rsidR="00993D26" w:rsidRPr="00D6278F" w:rsidTr="00AE449C">
        <w:trPr>
          <w:trHeight w:val="340"/>
        </w:trPr>
        <w:tc>
          <w:tcPr>
            <w:tcW w:w="2284" w:type="dxa"/>
            <w:shd w:val="clear" w:color="auto" w:fill="auto"/>
          </w:tcPr>
          <w:p w:rsidR="00993D26" w:rsidRPr="008C57FD" w:rsidRDefault="00993D26" w:rsidP="00AE449C">
            <w:pP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妹背牛温泉ペペルコテージ</w:t>
            </w:r>
          </w:p>
        </w:tc>
        <w:tc>
          <w:tcPr>
            <w:tcW w:w="1200" w:type="dxa"/>
            <w:shd w:val="clear" w:color="auto" w:fill="auto"/>
            <w:tcMar>
              <w:right w:w="85" w:type="dxa"/>
            </w:tcMar>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176.83</w:t>
            </w:r>
          </w:p>
        </w:tc>
        <w:tc>
          <w:tcPr>
            <w:tcW w:w="842"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2000</w:t>
            </w:r>
          </w:p>
        </w:tc>
        <w:tc>
          <w:tcPr>
            <w:tcW w:w="698"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22</w:t>
            </w:r>
          </w:p>
        </w:tc>
        <w:tc>
          <w:tcPr>
            <w:tcW w:w="707" w:type="dxa"/>
            <w:shd w:val="clear" w:color="auto" w:fill="auto"/>
          </w:tcPr>
          <w:p w:rsidR="00993D26" w:rsidRPr="008C57FD" w:rsidRDefault="00993D26" w:rsidP="00AE449C">
            <w:pPr>
              <w:jc w:val="right"/>
              <w:rPr>
                <w:rFonts w:ascii="HG丸ｺﾞｼｯｸM-PRO" w:eastAsia="HG丸ｺﾞｼｯｸM-PRO" w:hAnsi="HG丸ｺﾞｼｯｸM-PRO"/>
                <w:sz w:val="18"/>
                <w:szCs w:val="18"/>
              </w:rPr>
            </w:pPr>
            <w:r w:rsidRPr="008C57FD">
              <w:rPr>
                <w:rFonts w:ascii="HG丸ｺﾞｼｯｸM-PRO" w:eastAsia="HG丸ｺﾞｼｯｸM-PRO" w:hAnsi="HG丸ｺﾞｼｯｸM-PRO"/>
                <w:sz w:val="18"/>
                <w:szCs w:val="18"/>
              </w:rPr>
              <w:t>73</w:t>
            </w:r>
          </w:p>
        </w:tc>
        <w:tc>
          <w:tcPr>
            <w:tcW w:w="696" w:type="dxa"/>
            <w:shd w:val="clear" w:color="auto" w:fill="auto"/>
          </w:tcPr>
          <w:p w:rsidR="00993D26" w:rsidRPr="008C57FD" w:rsidRDefault="00993D26" w:rsidP="00AE449C">
            <w:pPr>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新</w:t>
            </w:r>
          </w:p>
        </w:tc>
        <w:tc>
          <w:tcPr>
            <w:tcW w:w="696"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696" w:type="dxa"/>
            <w:shd w:val="clear" w:color="auto" w:fill="auto"/>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不要</w:t>
            </w:r>
          </w:p>
        </w:tc>
        <w:tc>
          <w:tcPr>
            <w:tcW w:w="748" w:type="dxa"/>
            <w:vAlign w:val="center"/>
          </w:tcPr>
          <w:p w:rsidR="00993D26" w:rsidRPr="008C57FD" w:rsidRDefault="00993D26" w:rsidP="00AE449C">
            <w:pPr>
              <w:spacing w:line="240" w:lineRule="exact"/>
              <w:jc w:val="center"/>
              <w:rPr>
                <w:rFonts w:ascii="HG丸ｺﾞｼｯｸM-PRO" w:eastAsia="HG丸ｺﾞｼｯｸM-PRO" w:hAnsi="HG丸ｺﾞｼｯｸM-PRO"/>
                <w:sz w:val="18"/>
                <w:szCs w:val="18"/>
              </w:rPr>
            </w:pPr>
            <w:r w:rsidRPr="008C57FD">
              <w:rPr>
                <w:rFonts w:ascii="HG丸ｺﾞｼｯｸM-PRO" w:eastAsia="HG丸ｺﾞｼｯｸM-PRO" w:hAnsi="HG丸ｺﾞｼｯｸM-PRO" w:hint="eastAsia"/>
                <w:sz w:val="18"/>
                <w:szCs w:val="18"/>
              </w:rPr>
              <w:t>－</w:t>
            </w:r>
          </w:p>
        </w:tc>
      </w:tr>
      <w:tr w:rsidR="00993D26" w:rsidRPr="00D6278F" w:rsidTr="00AE449C">
        <w:trPr>
          <w:trHeight w:val="340"/>
        </w:trPr>
        <w:tc>
          <w:tcPr>
            <w:tcW w:w="2284" w:type="dxa"/>
            <w:shd w:val="clear" w:color="auto" w:fill="auto"/>
            <w:vAlign w:val="center"/>
          </w:tcPr>
          <w:p w:rsidR="00993D26" w:rsidRPr="00DB56CF" w:rsidRDefault="00993D26" w:rsidP="00AE449C">
            <w:pPr>
              <w:spacing w:line="240" w:lineRule="exact"/>
              <w:jc w:val="center"/>
              <w:rPr>
                <w:rFonts w:ascii="HG丸ｺﾞｼｯｸM-PRO" w:eastAsia="HG丸ｺﾞｼｯｸM-PRO" w:hAnsi="HG丸ｺﾞｼｯｸM-PRO"/>
                <w:sz w:val="20"/>
                <w:szCs w:val="20"/>
              </w:rPr>
            </w:pPr>
            <w:r w:rsidRPr="00DB56CF">
              <w:rPr>
                <w:rFonts w:ascii="HG丸ｺﾞｼｯｸM-PRO" w:eastAsia="HG丸ｺﾞｼｯｸM-PRO" w:hAnsi="HG丸ｺﾞｼｯｸM-PRO" w:hint="eastAsia"/>
                <w:sz w:val="20"/>
                <w:szCs w:val="20"/>
              </w:rPr>
              <w:t>計</w:t>
            </w:r>
          </w:p>
        </w:tc>
        <w:tc>
          <w:tcPr>
            <w:tcW w:w="1200" w:type="dxa"/>
            <w:shd w:val="clear" w:color="auto" w:fill="auto"/>
            <w:tcMar>
              <w:right w:w="85" w:type="dxa"/>
            </w:tcMar>
            <w:vAlign w:val="center"/>
          </w:tcPr>
          <w:p w:rsidR="00993D26" w:rsidRPr="00993D26" w:rsidRDefault="00993D26" w:rsidP="00AE449C">
            <w:pPr>
              <w:pStyle w:val="af4"/>
              <w:rPr>
                <w:sz w:val="20"/>
                <w:szCs w:val="20"/>
              </w:rPr>
            </w:pPr>
            <w:r w:rsidRPr="00993D26">
              <w:rPr>
                <w:rFonts w:hint="eastAsia"/>
                <w:szCs w:val="20"/>
              </w:rPr>
              <w:t>9,019.67</w:t>
            </w:r>
          </w:p>
        </w:tc>
        <w:tc>
          <w:tcPr>
            <w:tcW w:w="842" w:type="dxa"/>
            <w:tcBorders>
              <w:right w:val="nil"/>
            </w:tcBorders>
            <w:shd w:val="clear" w:color="auto" w:fill="auto"/>
            <w:vAlign w:val="center"/>
          </w:tcPr>
          <w:p w:rsidR="00993D26" w:rsidRPr="00993D26" w:rsidRDefault="00993D26" w:rsidP="00AE449C">
            <w:pPr>
              <w:spacing w:line="240" w:lineRule="exact"/>
              <w:jc w:val="center"/>
              <w:rPr>
                <w:rFonts w:ascii="HG丸ｺﾞｼｯｸM-PRO" w:eastAsia="HG丸ｺﾞｼｯｸM-PRO" w:hAnsi="HG丸ｺﾞｼｯｸM-PRO"/>
                <w:sz w:val="20"/>
                <w:szCs w:val="20"/>
              </w:rPr>
            </w:pPr>
          </w:p>
        </w:tc>
        <w:tc>
          <w:tcPr>
            <w:tcW w:w="698" w:type="dxa"/>
            <w:tcBorders>
              <w:top w:val="single" w:sz="6" w:space="0" w:color="auto"/>
              <w:left w:val="nil"/>
              <w:bottom w:val="single" w:sz="12" w:space="0" w:color="auto"/>
              <w:right w:val="nil"/>
            </w:tcBorders>
            <w:shd w:val="clear" w:color="auto" w:fill="auto"/>
            <w:vAlign w:val="center"/>
          </w:tcPr>
          <w:p w:rsidR="00993D26" w:rsidRPr="00DB56CF" w:rsidRDefault="00993D26" w:rsidP="00AE449C">
            <w:pPr>
              <w:spacing w:line="240" w:lineRule="exact"/>
              <w:jc w:val="center"/>
              <w:rPr>
                <w:rFonts w:ascii="HG丸ｺﾞｼｯｸM-PRO" w:eastAsia="HG丸ｺﾞｼｯｸM-PRO" w:hAnsi="HG丸ｺﾞｼｯｸM-PRO"/>
                <w:sz w:val="20"/>
                <w:szCs w:val="20"/>
              </w:rPr>
            </w:pPr>
          </w:p>
        </w:tc>
        <w:tc>
          <w:tcPr>
            <w:tcW w:w="707" w:type="dxa"/>
            <w:tcBorders>
              <w:top w:val="single" w:sz="6" w:space="0" w:color="auto"/>
              <w:left w:val="nil"/>
              <w:bottom w:val="single" w:sz="12" w:space="0" w:color="auto"/>
              <w:right w:val="nil"/>
            </w:tcBorders>
            <w:shd w:val="clear" w:color="auto" w:fill="auto"/>
            <w:vAlign w:val="center"/>
          </w:tcPr>
          <w:p w:rsidR="00993D26" w:rsidRPr="00DB56CF" w:rsidRDefault="00993D26" w:rsidP="00AE449C">
            <w:pPr>
              <w:spacing w:line="240" w:lineRule="exact"/>
              <w:jc w:val="center"/>
              <w:rPr>
                <w:rFonts w:ascii="HG丸ｺﾞｼｯｸM-PRO" w:eastAsia="HG丸ｺﾞｼｯｸM-PRO" w:hAnsi="HG丸ｺﾞｼｯｸM-PRO"/>
                <w:sz w:val="20"/>
                <w:szCs w:val="20"/>
              </w:rPr>
            </w:pPr>
          </w:p>
        </w:tc>
        <w:tc>
          <w:tcPr>
            <w:tcW w:w="696" w:type="dxa"/>
            <w:tcBorders>
              <w:top w:val="single" w:sz="6" w:space="0" w:color="auto"/>
              <w:left w:val="nil"/>
              <w:bottom w:val="single" w:sz="12" w:space="0" w:color="auto"/>
              <w:right w:val="nil"/>
            </w:tcBorders>
            <w:shd w:val="clear" w:color="auto" w:fill="auto"/>
            <w:vAlign w:val="center"/>
          </w:tcPr>
          <w:p w:rsidR="00993D26" w:rsidRPr="00DB56CF" w:rsidRDefault="00993D26" w:rsidP="00AE449C">
            <w:pPr>
              <w:spacing w:line="240" w:lineRule="exact"/>
              <w:jc w:val="center"/>
              <w:rPr>
                <w:rFonts w:ascii="HG丸ｺﾞｼｯｸM-PRO" w:eastAsia="HG丸ｺﾞｼｯｸM-PRO" w:hAnsi="HG丸ｺﾞｼｯｸM-PRO"/>
                <w:sz w:val="20"/>
                <w:szCs w:val="20"/>
              </w:rPr>
            </w:pPr>
          </w:p>
        </w:tc>
        <w:tc>
          <w:tcPr>
            <w:tcW w:w="696" w:type="dxa"/>
            <w:tcBorders>
              <w:top w:val="single" w:sz="6" w:space="0" w:color="auto"/>
              <w:left w:val="nil"/>
              <w:bottom w:val="single" w:sz="12" w:space="0" w:color="auto"/>
              <w:right w:val="nil"/>
            </w:tcBorders>
            <w:vAlign w:val="center"/>
          </w:tcPr>
          <w:p w:rsidR="00993D26" w:rsidRPr="00DB56CF" w:rsidRDefault="00993D26" w:rsidP="00AE449C">
            <w:pPr>
              <w:spacing w:line="240" w:lineRule="exact"/>
              <w:jc w:val="center"/>
              <w:rPr>
                <w:rFonts w:ascii="HG丸ｺﾞｼｯｸM-PRO" w:eastAsia="HG丸ｺﾞｼｯｸM-PRO" w:hAnsi="HG丸ｺﾞｼｯｸM-PRO"/>
                <w:sz w:val="20"/>
                <w:szCs w:val="20"/>
              </w:rPr>
            </w:pPr>
          </w:p>
        </w:tc>
        <w:tc>
          <w:tcPr>
            <w:tcW w:w="696" w:type="dxa"/>
            <w:tcBorders>
              <w:top w:val="single" w:sz="6" w:space="0" w:color="auto"/>
              <w:left w:val="nil"/>
              <w:bottom w:val="single" w:sz="12" w:space="0" w:color="auto"/>
              <w:right w:val="nil"/>
            </w:tcBorders>
            <w:shd w:val="clear" w:color="auto" w:fill="auto"/>
            <w:vAlign w:val="center"/>
          </w:tcPr>
          <w:p w:rsidR="00993D26" w:rsidRPr="00DB56CF" w:rsidRDefault="00993D26" w:rsidP="00AE449C">
            <w:pPr>
              <w:spacing w:line="240" w:lineRule="exact"/>
              <w:jc w:val="center"/>
              <w:rPr>
                <w:rFonts w:ascii="HG丸ｺﾞｼｯｸM-PRO" w:eastAsia="HG丸ｺﾞｼｯｸM-PRO" w:hAnsi="HG丸ｺﾞｼｯｸM-PRO"/>
                <w:sz w:val="20"/>
                <w:szCs w:val="20"/>
              </w:rPr>
            </w:pPr>
          </w:p>
        </w:tc>
        <w:tc>
          <w:tcPr>
            <w:tcW w:w="748" w:type="dxa"/>
            <w:tcBorders>
              <w:left w:val="nil"/>
            </w:tcBorders>
            <w:vAlign w:val="center"/>
          </w:tcPr>
          <w:p w:rsidR="00993D26" w:rsidRPr="00DB56CF" w:rsidRDefault="00993D26" w:rsidP="00AE449C">
            <w:pPr>
              <w:spacing w:line="240" w:lineRule="exact"/>
              <w:jc w:val="center"/>
              <w:rPr>
                <w:rFonts w:ascii="HG丸ｺﾞｼｯｸM-PRO" w:eastAsia="HG丸ｺﾞｼｯｸM-PRO" w:hAnsi="HG丸ｺﾞｼｯｸM-PRO"/>
                <w:sz w:val="20"/>
                <w:szCs w:val="20"/>
              </w:rPr>
            </w:pPr>
          </w:p>
        </w:tc>
      </w:tr>
    </w:tbl>
    <w:p w:rsidR="00993D26" w:rsidRDefault="00993D26" w:rsidP="00993D26">
      <w:pPr>
        <w:pStyle w:val="afa"/>
        <w:ind w:rightChars="135" w:right="283" w:firstLineChars="600" w:firstLine="960"/>
        <w:rPr>
          <w:color w:val="000000" w:themeColor="text1"/>
        </w:rPr>
      </w:pPr>
      <w:r w:rsidRPr="008C57FD">
        <w:rPr>
          <w:rFonts w:hint="eastAsia"/>
          <w:color w:val="000000" w:themeColor="text1"/>
        </w:rPr>
        <w:t>※平成28年</w:t>
      </w:r>
      <w:r>
        <w:rPr>
          <w:rFonts w:hint="eastAsia"/>
          <w:color w:val="000000" w:themeColor="text1"/>
        </w:rPr>
        <w:t>12</w:t>
      </w:r>
      <w:r w:rsidRPr="008C57FD">
        <w:rPr>
          <w:rFonts w:hint="eastAsia"/>
          <w:color w:val="000000" w:themeColor="text1"/>
        </w:rPr>
        <w:t>月末現在</w:t>
      </w:r>
    </w:p>
    <w:p w:rsidR="00993D26" w:rsidRPr="008C57FD" w:rsidRDefault="00993D26" w:rsidP="00993D26">
      <w:pPr>
        <w:pStyle w:val="afa"/>
        <w:ind w:rightChars="135" w:right="283" w:firstLineChars="600" w:firstLine="960"/>
        <w:rPr>
          <w:color w:val="000000" w:themeColor="text1"/>
        </w:rPr>
      </w:pPr>
    </w:p>
    <w:p w:rsidR="00635009" w:rsidRPr="002219C6" w:rsidRDefault="00635009" w:rsidP="00635009">
      <w:pPr>
        <w:pStyle w:val="3"/>
      </w:pPr>
      <w:r w:rsidRPr="002219C6">
        <w:rPr>
          <w:rFonts w:hint="eastAsia"/>
        </w:rPr>
        <w:t>（２）現況と課題</w:t>
      </w:r>
    </w:p>
    <w:p w:rsidR="00E04F0D" w:rsidRPr="002219C6" w:rsidRDefault="00816AA1" w:rsidP="00814A05">
      <w:pPr>
        <w:pStyle w:val="a"/>
      </w:pPr>
      <w:r w:rsidRPr="002219C6">
        <w:rPr>
          <w:rFonts w:hint="eastAsia"/>
        </w:rPr>
        <w:t>総合体育館</w:t>
      </w:r>
      <w:r w:rsidR="001E2B86" w:rsidRPr="002219C6">
        <w:rPr>
          <w:rFonts w:hint="eastAsia"/>
        </w:rPr>
        <w:t>は</w:t>
      </w:r>
      <w:r w:rsidR="00A475F3" w:rsidRPr="002219C6">
        <w:rPr>
          <w:rFonts w:hint="eastAsia"/>
        </w:rPr>
        <w:t>、</w:t>
      </w:r>
      <w:r w:rsidR="001E2B86" w:rsidRPr="002219C6">
        <w:rPr>
          <w:rFonts w:hint="eastAsia"/>
        </w:rPr>
        <w:t>建設から</w:t>
      </w:r>
      <w:r w:rsidRPr="002219C6">
        <w:rPr>
          <w:rFonts w:hint="eastAsia"/>
        </w:rPr>
        <w:t>24</w:t>
      </w:r>
      <w:r w:rsidR="001E2B86" w:rsidRPr="002219C6">
        <w:rPr>
          <w:rFonts w:hint="eastAsia"/>
        </w:rPr>
        <w:t>年経過し</w:t>
      </w:r>
      <w:r w:rsidRPr="002219C6">
        <w:rPr>
          <w:rFonts w:hint="eastAsia"/>
        </w:rPr>
        <w:t>ていますが、</w:t>
      </w:r>
      <w:r w:rsidR="00E15F8C" w:rsidRPr="002219C6">
        <w:rPr>
          <w:rFonts w:hint="eastAsia"/>
        </w:rPr>
        <w:t>随時修繕を実施し、安全</w:t>
      </w:r>
      <w:r w:rsidR="009F2067" w:rsidRPr="002219C6">
        <w:rPr>
          <w:rFonts w:hint="eastAsia"/>
        </w:rPr>
        <w:t>に</w:t>
      </w:r>
      <w:r w:rsidR="00E15F8C" w:rsidRPr="002219C6">
        <w:rPr>
          <w:rFonts w:hint="eastAsia"/>
        </w:rPr>
        <w:t>利用できる状況にあります。</w:t>
      </w:r>
      <w:r w:rsidRPr="002219C6">
        <w:rPr>
          <w:rFonts w:hint="eastAsia"/>
        </w:rPr>
        <w:t>各種大会や合宿等の利用も多く、</w:t>
      </w:r>
      <w:r w:rsidR="005D5D3E">
        <w:rPr>
          <w:rFonts w:hint="eastAsia"/>
        </w:rPr>
        <w:t>平成</w:t>
      </w:r>
      <w:r w:rsidRPr="002219C6">
        <w:rPr>
          <w:rFonts w:hint="eastAsia"/>
        </w:rPr>
        <w:t>28年度にはアリーナのみLED化を実施しています。</w:t>
      </w:r>
    </w:p>
    <w:p w:rsidR="007A2643" w:rsidRPr="002219C6" w:rsidRDefault="007A2643" w:rsidP="00814A05">
      <w:pPr>
        <w:pStyle w:val="a"/>
      </w:pPr>
      <w:r w:rsidRPr="002219C6">
        <w:rPr>
          <w:rFonts w:hint="eastAsia"/>
        </w:rPr>
        <w:t>農業者トレーニングセンターは、土間の体育館として主に野球の練習で利用されており、総合体育館同様、LED化に向けて検討</w:t>
      </w:r>
      <w:r w:rsidR="00863C98">
        <w:rPr>
          <w:rFonts w:hint="eastAsia"/>
        </w:rPr>
        <w:t>を行って</w:t>
      </w:r>
      <w:r w:rsidRPr="002219C6">
        <w:rPr>
          <w:rFonts w:hint="eastAsia"/>
        </w:rPr>
        <w:t>います。</w:t>
      </w:r>
    </w:p>
    <w:p w:rsidR="00D7538F" w:rsidRPr="002219C6" w:rsidRDefault="00D7538F" w:rsidP="00814A05">
      <w:pPr>
        <w:pStyle w:val="a"/>
      </w:pPr>
      <w:r w:rsidRPr="002219C6">
        <w:rPr>
          <w:rFonts w:hint="eastAsia"/>
        </w:rPr>
        <w:t>カーリングホールは毎年点検を</w:t>
      </w:r>
      <w:r w:rsidR="00863C98">
        <w:rPr>
          <w:rFonts w:hint="eastAsia"/>
        </w:rPr>
        <w:t>行い、</w:t>
      </w:r>
      <w:r w:rsidRPr="002219C6">
        <w:rPr>
          <w:rFonts w:hint="eastAsia"/>
        </w:rPr>
        <w:t>修繕</w:t>
      </w:r>
      <w:r w:rsidR="005D5D3E">
        <w:rPr>
          <w:rFonts w:hint="eastAsia"/>
        </w:rPr>
        <w:t>も</w:t>
      </w:r>
      <w:r w:rsidRPr="002219C6">
        <w:rPr>
          <w:rFonts w:hint="eastAsia"/>
        </w:rPr>
        <w:t>定期的に実施しています。年々利用者数が減少傾向に</w:t>
      </w:r>
      <w:r w:rsidR="007723AC">
        <w:rPr>
          <w:rFonts w:hint="eastAsia"/>
        </w:rPr>
        <w:t>あ</w:t>
      </w:r>
      <w:r w:rsidRPr="002219C6">
        <w:rPr>
          <w:rFonts w:hint="eastAsia"/>
        </w:rPr>
        <w:t>るため、何らかの対策を講じる必要が考えられます。</w:t>
      </w:r>
    </w:p>
    <w:p w:rsidR="00A475F3" w:rsidRDefault="00A475F3" w:rsidP="00814A05">
      <w:pPr>
        <w:pStyle w:val="a"/>
      </w:pPr>
      <w:r w:rsidRPr="00003192">
        <w:rPr>
          <w:rFonts w:hint="eastAsia"/>
        </w:rPr>
        <w:t>温泉ペペルは、建設から</w:t>
      </w:r>
      <w:r w:rsidR="00B21B3C" w:rsidRPr="00003192">
        <w:rPr>
          <w:rFonts w:hint="eastAsia"/>
        </w:rPr>
        <w:t>24年経過していますが、大規模改修など行わず、随時修繕を行い運営しています。シルバー券を発行したことにより利用者が増え、町内外</w:t>
      </w:r>
      <w:r w:rsidR="004072FF">
        <w:rPr>
          <w:rFonts w:hint="eastAsia"/>
        </w:rPr>
        <w:t>70</w:t>
      </w:r>
      <w:r w:rsidR="00B21B3C" w:rsidRPr="00003192">
        <w:rPr>
          <w:rFonts w:hint="eastAsia"/>
        </w:rPr>
        <w:t>歳以上の利用者が増えています。</w:t>
      </w:r>
    </w:p>
    <w:p w:rsidR="00863C98" w:rsidRPr="00003192" w:rsidRDefault="00863C98" w:rsidP="00863C98">
      <w:pPr>
        <w:pStyle w:val="a"/>
        <w:numPr>
          <w:ilvl w:val="0"/>
          <w:numId w:val="0"/>
        </w:numPr>
        <w:ind w:left="840"/>
      </w:pPr>
    </w:p>
    <w:p w:rsidR="007A2643" w:rsidRPr="00AD5444" w:rsidRDefault="007A2643" w:rsidP="007A2643">
      <w:pPr>
        <w:pStyle w:val="3"/>
      </w:pPr>
      <w:r w:rsidRPr="00AD5444">
        <w:rPr>
          <w:rFonts w:hint="eastAsia"/>
        </w:rPr>
        <w:t>（３）管理の基本方針</w:t>
      </w:r>
    </w:p>
    <w:p w:rsidR="00813872" w:rsidRDefault="00D7538F" w:rsidP="00D7538F">
      <w:pPr>
        <w:pStyle w:val="a"/>
      </w:pPr>
      <w:r w:rsidRPr="00F506AA">
        <w:rPr>
          <w:rFonts w:hint="eastAsia"/>
        </w:rPr>
        <w:t>スポーツ施設、レクリエーション施設ともに、点検・診断等により危険性があると判断された箇所については、緊急的な修繕を行い、利用者が安心して利用できるように安全の確保を図ります。</w:t>
      </w:r>
    </w:p>
    <w:p w:rsidR="00813872" w:rsidRDefault="00813872">
      <w:pPr>
        <w:widowControl/>
        <w:jc w:val="left"/>
        <w:rPr>
          <w:rFonts w:ascii="HG丸ｺﾞｼｯｸM-PRO" w:eastAsia="HG丸ｺﾞｼｯｸM-PRO" w:hAnsi="HG丸ｺﾞｼｯｸM-PRO"/>
        </w:rPr>
      </w:pPr>
      <w:r>
        <w:br w:type="page"/>
      </w:r>
    </w:p>
    <w:p w:rsidR="00635009" w:rsidRPr="00916C89" w:rsidRDefault="00635009" w:rsidP="00A608C4">
      <w:pPr>
        <w:pStyle w:val="2"/>
        <w:spacing w:before="180" w:after="180"/>
      </w:pPr>
      <w:bookmarkStart w:id="33" w:name="_Toc462135511"/>
      <w:bookmarkStart w:id="34" w:name="_Toc475452011"/>
      <w:r w:rsidRPr="00916C89">
        <w:rPr>
          <w:rFonts w:hint="eastAsia"/>
        </w:rPr>
        <w:lastRenderedPageBreak/>
        <w:t>４．産業系施設</w:t>
      </w:r>
      <w:bookmarkEnd w:id="33"/>
      <w:bookmarkEnd w:id="34"/>
    </w:p>
    <w:p w:rsidR="00635009" w:rsidRPr="00916C89" w:rsidRDefault="00635009" w:rsidP="00635009">
      <w:pPr>
        <w:pStyle w:val="3"/>
      </w:pPr>
      <w:r w:rsidRPr="00916C89">
        <w:rPr>
          <w:rFonts w:hint="eastAsia"/>
        </w:rPr>
        <w:t>（１）施設の概要</w:t>
      </w:r>
    </w:p>
    <w:p w:rsidR="00635698" w:rsidRDefault="00635698" w:rsidP="00635698">
      <w:pPr>
        <w:pStyle w:val="afc"/>
        <w:rPr>
          <w:color w:val="FF0000"/>
        </w:rPr>
      </w:pPr>
    </w:p>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405"/>
        <w:gridCol w:w="1136"/>
        <w:gridCol w:w="725"/>
        <w:gridCol w:w="716"/>
        <w:gridCol w:w="726"/>
        <w:gridCol w:w="718"/>
        <w:gridCol w:w="713"/>
        <w:gridCol w:w="713"/>
        <w:gridCol w:w="715"/>
      </w:tblGrid>
      <w:tr w:rsidR="00993D26" w:rsidRPr="00D6278F" w:rsidTr="00AE449C">
        <w:tc>
          <w:tcPr>
            <w:tcW w:w="2405"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施設名称</w:t>
            </w:r>
          </w:p>
        </w:tc>
        <w:tc>
          <w:tcPr>
            <w:tcW w:w="1136"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延床面積（㎡）</w:t>
            </w:r>
          </w:p>
        </w:tc>
        <w:tc>
          <w:tcPr>
            <w:tcW w:w="725"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建築</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年度</w:t>
            </w:r>
          </w:p>
        </w:tc>
        <w:tc>
          <w:tcPr>
            <w:tcW w:w="716"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耐用</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年数</w:t>
            </w:r>
          </w:p>
        </w:tc>
        <w:tc>
          <w:tcPr>
            <w:tcW w:w="726"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老朽度</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w:t>
            </w:r>
          </w:p>
        </w:tc>
        <w:tc>
          <w:tcPr>
            <w:tcW w:w="718"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耐震</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基準</w:t>
            </w:r>
          </w:p>
        </w:tc>
        <w:tc>
          <w:tcPr>
            <w:tcW w:w="713" w:type="dxa"/>
            <w:shd w:val="clear" w:color="auto" w:fill="D9D9D9" w:themeFill="background1" w:themeFillShade="D9"/>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耐震</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診断</w:t>
            </w:r>
          </w:p>
        </w:tc>
        <w:tc>
          <w:tcPr>
            <w:tcW w:w="713"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耐震化</w:t>
            </w:r>
          </w:p>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要否</w:t>
            </w:r>
          </w:p>
        </w:tc>
        <w:tc>
          <w:tcPr>
            <w:tcW w:w="715" w:type="dxa"/>
            <w:shd w:val="clear" w:color="auto" w:fill="D9D9D9" w:themeFill="background1" w:themeFillShade="D9"/>
            <w:vAlign w:val="center"/>
          </w:tcPr>
          <w:p w:rsidR="00993D26" w:rsidRPr="0088706D" w:rsidRDefault="00993D26" w:rsidP="00AE449C">
            <w:pPr>
              <w:spacing w:line="240" w:lineRule="exact"/>
              <w:jc w:val="center"/>
              <w:rPr>
                <w:rFonts w:ascii="HG丸ｺﾞｼｯｸM-PRO" w:eastAsia="HG丸ｺﾞｼｯｸM-PRO" w:hAnsi="HG丸ｺﾞｼｯｸM-PRO"/>
                <w:color w:val="000000" w:themeColor="text1"/>
                <w:sz w:val="18"/>
                <w:szCs w:val="18"/>
              </w:rPr>
            </w:pPr>
            <w:r w:rsidRPr="0088706D">
              <w:rPr>
                <w:rFonts w:ascii="HG丸ｺﾞｼｯｸM-PRO" w:eastAsia="HG丸ｺﾞｼｯｸM-PRO" w:hAnsi="HG丸ｺﾞｼｯｸM-PRO" w:hint="eastAsia"/>
                <w:color w:val="000000" w:themeColor="text1"/>
                <w:sz w:val="18"/>
                <w:szCs w:val="18"/>
              </w:rPr>
              <w:t>避難所</w:t>
            </w:r>
          </w:p>
        </w:tc>
      </w:tr>
      <w:tr w:rsidR="00993D26" w:rsidRPr="00D6278F" w:rsidTr="00AE449C">
        <w:trPr>
          <w:trHeight w:val="340"/>
        </w:trPr>
        <w:tc>
          <w:tcPr>
            <w:tcW w:w="2405" w:type="dxa"/>
            <w:shd w:val="clear" w:color="auto" w:fill="auto"/>
          </w:tcPr>
          <w:p w:rsidR="00993D26" w:rsidRPr="0088706D" w:rsidRDefault="00993D26" w:rsidP="00AE449C">
            <w:pP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農産加工施設</w:t>
            </w:r>
          </w:p>
        </w:tc>
        <w:tc>
          <w:tcPr>
            <w:tcW w:w="1136" w:type="dxa"/>
            <w:shd w:val="clear" w:color="auto" w:fill="auto"/>
            <w:tcMar>
              <w:right w:w="85" w:type="dxa"/>
            </w:tcMar>
          </w:tcPr>
          <w:p w:rsidR="00993D26" w:rsidRPr="0088706D" w:rsidRDefault="00993D26" w:rsidP="00AE449C">
            <w:pPr>
              <w:jc w:val="right"/>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505.06</w:t>
            </w:r>
          </w:p>
        </w:tc>
        <w:tc>
          <w:tcPr>
            <w:tcW w:w="725"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2001</w:t>
            </w:r>
          </w:p>
        </w:tc>
        <w:tc>
          <w:tcPr>
            <w:tcW w:w="716"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38</w:t>
            </w:r>
          </w:p>
        </w:tc>
        <w:tc>
          <w:tcPr>
            <w:tcW w:w="726"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39</w:t>
            </w:r>
          </w:p>
        </w:tc>
        <w:tc>
          <w:tcPr>
            <w:tcW w:w="718"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新</w:t>
            </w:r>
          </w:p>
        </w:tc>
        <w:tc>
          <w:tcPr>
            <w:tcW w:w="713" w:type="dxa"/>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不要</w:t>
            </w:r>
          </w:p>
        </w:tc>
        <w:tc>
          <w:tcPr>
            <w:tcW w:w="713" w:type="dxa"/>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不要</w:t>
            </w:r>
          </w:p>
        </w:tc>
        <w:tc>
          <w:tcPr>
            <w:tcW w:w="715" w:type="dxa"/>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w:t>
            </w:r>
          </w:p>
        </w:tc>
      </w:tr>
      <w:tr w:rsidR="00993D26" w:rsidRPr="00D6278F" w:rsidTr="00AE449C">
        <w:trPr>
          <w:trHeight w:val="340"/>
        </w:trPr>
        <w:tc>
          <w:tcPr>
            <w:tcW w:w="2405" w:type="dxa"/>
            <w:shd w:val="clear" w:color="auto" w:fill="auto"/>
          </w:tcPr>
          <w:p w:rsidR="00993D26" w:rsidRPr="0088706D" w:rsidRDefault="00993D26" w:rsidP="00AE449C">
            <w:pP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農産物直売所</w:t>
            </w:r>
          </w:p>
        </w:tc>
        <w:tc>
          <w:tcPr>
            <w:tcW w:w="1136" w:type="dxa"/>
            <w:shd w:val="clear" w:color="auto" w:fill="auto"/>
            <w:tcMar>
              <w:right w:w="85" w:type="dxa"/>
            </w:tcMar>
          </w:tcPr>
          <w:p w:rsidR="00993D26" w:rsidRPr="0088706D" w:rsidRDefault="00993D26" w:rsidP="00AE449C">
            <w:pPr>
              <w:jc w:val="right"/>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137.70</w:t>
            </w:r>
          </w:p>
        </w:tc>
        <w:tc>
          <w:tcPr>
            <w:tcW w:w="725"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2003</w:t>
            </w:r>
          </w:p>
        </w:tc>
        <w:tc>
          <w:tcPr>
            <w:tcW w:w="716"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38</w:t>
            </w:r>
          </w:p>
        </w:tc>
        <w:tc>
          <w:tcPr>
            <w:tcW w:w="726"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34</w:t>
            </w:r>
          </w:p>
        </w:tc>
        <w:tc>
          <w:tcPr>
            <w:tcW w:w="718"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新</w:t>
            </w:r>
          </w:p>
        </w:tc>
        <w:tc>
          <w:tcPr>
            <w:tcW w:w="713" w:type="dxa"/>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不要</w:t>
            </w:r>
          </w:p>
        </w:tc>
        <w:tc>
          <w:tcPr>
            <w:tcW w:w="713" w:type="dxa"/>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不要</w:t>
            </w:r>
          </w:p>
        </w:tc>
        <w:tc>
          <w:tcPr>
            <w:tcW w:w="715" w:type="dxa"/>
          </w:tcPr>
          <w:p w:rsidR="00993D26" w:rsidRPr="0088706D" w:rsidRDefault="00993D26" w:rsidP="00AE449C">
            <w:pPr>
              <w:jc w:val="center"/>
              <w:rPr>
                <w:sz w:val="18"/>
                <w:szCs w:val="18"/>
              </w:rPr>
            </w:pPr>
            <w:r w:rsidRPr="0088706D">
              <w:rPr>
                <w:rFonts w:ascii="HG丸ｺﾞｼｯｸM-PRO" w:eastAsia="HG丸ｺﾞｼｯｸM-PRO" w:hAnsi="HG丸ｺﾞｼｯｸM-PRO" w:hint="eastAsia"/>
                <w:sz w:val="18"/>
                <w:szCs w:val="18"/>
              </w:rPr>
              <w:t>－</w:t>
            </w:r>
          </w:p>
        </w:tc>
      </w:tr>
      <w:tr w:rsidR="00993D26" w:rsidRPr="00D6278F" w:rsidTr="00AE449C">
        <w:trPr>
          <w:trHeight w:val="340"/>
        </w:trPr>
        <w:tc>
          <w:tcPr>
            <w:tcW w:w="2405" w:type="dxa"/>
            <w:shd w:val="clear" w:color="auto" w:fill="auto"/>
          </w:tcPr>
          <w:p w:rsidR="00993D26" w:rsidRPr="0088706D" w:rsidRDefault="00993D26" w:rsidP="00AE449C">
            <w:pP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米穀乾燥調製貯蔵施設</w:t>
            </w:r>
          </w:p>
        </w:tc>
        <w:tc>
          <w:tcPr>
            <w:tcW w:w="1136" w:type="dxa"/>
            <w:shd w:val="clear" w:color="auto" w:fill="auto"/>
            <w:tcMar>
              <w:right w:w="85" w:type="dxa"/>
            </w:tcMar>
          </w:tcPr>
          <w:p w:rsidR="00993D26" w:rsidRPr="0088706D" w:rsidRDefault="00993D26" w:rsidP="00AE449C">
            <w:pPr>
              <w:jc w:val="right"/>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3,926.00</w:t>
            </w:r>
          </w:p>
        </w:tc>
        <w:tc>
          <w:tcPr>
            <w:tcW w:w="725"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2003</w:t>
            </w:r>
          </w:p>
        </w:tc>
        <w:tc>
          <w:tcPr>
            <w:tcW w:w="716"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31</w:t>
            </w:r>
          </w:p>
        </w:tc>
        <w:tc>
          <w:tcPr>
            <w:tcW w:w="726"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42</w:t>
            </w:r>
          </w:p>
        </w:tc>
        <w:tc>
          <w:tcPr>
            <w:tcW w:w="718" w:type="dxa"/>
            <w:shd w:val="clear" w:color="auto" w:fill="auto"/>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新</w:t>
            </w:r>
          </w:p>
        </w:tc>
        <w:tc>
          <w:tcPr>
            <w:tcW w:w="713" w:type="dxa"/>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不要</w:t>
            </w:r>
          </w:p>
        </w:tc>
        <w:tc>
          <w:tcPr>
            <w:tcW w:w="713" w:type="dxa"/>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不要</w:t>
            </w:r>
          </w:p>
        </w:tc>
        <w:tc>
          <w:tcPr>
            <w:tcW w:w="715" w:type="dxa"/>
          </w:tcPr>
          <w:p w:rsidR="00993D26" w:rsidRPr="0088706D" w:rsidRDefault="00993D26" w:rsidP="00AE449C">
            <w:pPr>
              <w:jc w:val="center"/>
              <w:rPr>
                <w:sz w:val="18"/>
                <w:szCs w:val="18"/>
              </w:rPr>
            </w:pPr>
            <w:r w:rsidRPr="0088706D">
              <w:rPr>
                <w:rFonts w:ascii="HG丸ｺﾞｼｯｸM-PRO" w:eastAsia="HG丸ｺﾞｼｯｸM-PRO" w:hAnsi="HG丸ｺﾞｼｯｸM-PRO" w:hint="eastAsia"/>
                <w:sz w:val="18"/>
                <w:szCs w:val="18"/>
              </w:rPr>
              <w:t>－</w:t>
            </w:r>
          </w:p>
        </w:tc>
      </w:tr>
      <w:tr w:rsidR="00993D26" w:rsidRPr="00D6278F" w:rsidTr="005143D4">
        <w:trPr>
          <w:trHeight w:val="340"/>
        </w:trPr>
        <w:tc>
          <w:tcPr>
            <w:tcW w:w="2405" w:type="dxa"/>
            <w:shd w:val="clear" w:color="auto" w:fill="auto"/>
            <w:vAlign w:val="center"/>
          </w:tcPr>
          <w:p w:rsidR="00993D26" w:rsidRPr="005143D4" w:rsidRDefault="00993D26" w:rsidP="005143D4">
            <w:pPr>
              <w:spacing w:line="240" w:lineRule="exact"/>
              <w:rPr>
                <w:rFonts w:ascii="HG丸ｺﾞｼｯｸM-PRO" w:eastAsia="HG丸ｺﾞｼｯｸM-PRO" w:hAnsi="HG丸ｺﾞｼｯｸM-PRO"/>
                <w:color w:val="000000" w:themeColor="text1"/>
                <w:sz w:val="18"/>
                <w:szCs w:val="18"/>
              </w:rPr>
            </w:pPr>
            <w:r w:rsidRPr="005143D4">
              <w:rPr>
                <w:rFonts w:ascii="HG丸ｺﾞｼｯｸM-PRO" w:eastAsia="HG丸ｺﾞｼｯｸM-PRO" w:hAnsi="HG丸ｺﾞｼｯｸM-PRO" w:hint="eastAsia"/>
                <w:color w:val="000000" w:themeColor="text1"/>
                <w:sz w:val="18"/>
                <w:szCs w:val="18"/>
              </w:rPr>
              <w:t>家畜</w:t>
            </w:r>
            <w:r w:rsidR="00D96CB9" w:rsidRPr="005143D4">
              <w:rPr>
                <w:rFonts w:ascii="HG丸ｺﾞｼｯｸM-PRO" w:eastAsia="HG丸ｺﾞｼｯｸM-PRO" w:hAnsi="HG丸ｺﾞｼｯｸM-PRO" w:hint="eastAsia"/>
                <w:color w:val="000000" w:themeColor="text1"/>
                <w:sz w:val="18"/>
                <w:szCs w:val="18"/>
              </w:rPr>
              <w:t>看</w:t>
            </w:r>
            <w:r w:rsidRPr="005143D4">
              <w:rPr>
                <w:rFonts w:ascii="HG丸ｺﾞｼｯｸM-PRO" w:eastAsia="HG丸ｺﾞｼｯｸM-PRO" w:hAnsi="HG丸ｺﾞｼｯｸM-PRO" w:hint="eastAsia"/>
                <w:color w:val="000000" w:themeColor="text1"/>
                <w:sz w:val="18"/>
                <w:szCs w:val="18"/>
              </w:rPr>
              <w:t>視舎</w:t>
            </w:r>
          </w:p>
        </w:tc>
        <w:tc>
          <w:tcPr>
            <w:tcW w:w="1136" w:type="dxa"/>
            <w:shd w:val="clear" w:color="auto" w:fill="auto"/>
            <w:tcMar>
              <w:right w:w="85" w:type="dxa"/>
            </w:tcMar>
            <w:vAlign w:val="center"/>
          </w:tcPr>
          <w:p w:rsidR="00993D26" w:rsidRPr="0088706D" w:rsidRDefault="00993D26" w:rsidP="00AE449C">
            <w:pPr>
              <w:jc w:val="right"/>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54.60</w:t>
            </w:r>
          </w:p>
        </w:tc>
        <w:tc>
          <w:tcPr>
            <w:tcW w:w="725" w:type="dxa"/>
            <w:shd w:val="clear" w:color="auto" w:fill="auto"/>
            <w:vAlign w:val="center"/>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1973</w:t>
            </w:r>
          </w:p>
        </w:tc>
        <w:tc>
          <w:tcPr>
            <w:tcW w:w="716" w:type="dxa"/>
            <w:shd w:val="clear" w:color="auto" w:fill="auto"/>
            <w:vAlign w:val="center"/>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24</w:t>
            </w:r>
          </w:p>
        </w:tc>
        <w:tc>
          <w:tcPr>
            <w:tcW w:w="726" w:type="dxa"/>
            <w:shd w:val="clear" w:color="auto" w:fill="auto"/>
            <w:vAlign w:val="center"/>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sz w:val="18"/>
                <w:szCs w:val="18"/>
              </w:rPr>
              <w:t>179</w:t>
            </w:r>
          </w:p>
        </w:tc>
        <w:tc>
          <w:tcPr>
            <w:tcW w:w="718" w:type="dxa"/>
            <w:shd w:val="clear" w:color="auto" w:fill="auto"/>
            <w:vAlign w:val="center"/>
          </w:tcPr>
          <w:p w:rsidR="00993D26" w:rsidRPr="0088706D" w:rsidRDefault="00993D26" w:rsidP="00AE449C">
            <w:pPr>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旧</w:t>
            </w:r>
          </w:p>
        </w:tc>
        <w:tc>
          <w:tcPr>
            <w:tcW w:w="713" w:type="dxa"/>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未実施</w:t>
            </w:r>
          </w:p>
        </w:tc>
        <w:tc>
          <w:tcPr>
            <w:tcW w:w="713" w:type="dxa"/>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不明</w:t>
            </w:r>
          </w:p>
        </w:tc>
        <w:tc>
          <w:tcPr>
            <w:tcW w:w="715" w:type="dxa"/>
            <w:vAlign w:val="center"/>
          </w:tcPr>
          <w:p w:rsidR="00993D26" w:rsidRPr="0088706D" w:rsidRDefault="00993D26" w:rsidP="00AE449C">
            <w:pPr>
              <w:jc w:val="center"/>
              <w:rPr>
                <w:sz w:val="18"/>
                <w:szCs w:val="18"/>
              </w:rPr>
            </w:pPr>
            <w:r w:rsidRPr="0088706D">
              <w:rPr>
                <w:rFonts w:ascii="HG丸ｺﾞｼｯｸM-PRO" w:eastAsia="HG丸ｺﾞｼｯｸM-PRO" w:hAnsi="HG丸ｺﾞｼｯｸM-PRO" w:hint="eastAsia"/>
                <w:sz w:val="18"/>
                <w:szCs w:val="18"/>
              </w:rPr>
              <w:t>－</w:t>
            </w:r>
          </w:p>
        </w:tc>
      </w:tr>
      <w:tr w:rsidR="00993D26" w:rsidRPr="00D6278F" w:rsidTr="00AE449C">
        <w:trPr>
          <w:trHeight w:val="340"/>
        </w:trPr>
        <w:tc>
          <w:tcPr>
            <w:tcW w:w="2405" w:type="dxa"/>
            <w:shd w:val="clear" w:color="auto" w:fill="auto"/>
            <w:vAlign w:val="center"/>
          </w:tcPr>
          <w:p w:rsidR="00993D26" w:rsidRPr="00CC76D0" w:rsidRDefault="00993D26" w:rsidP="00AE449C">
            <w:pPr>
              <w:pStyle w:val="af6"/>
            </w:pPr>
            <w:r w:rsidRPr="00CC76D0">
              <w:rPr>
                <w:rFonts w:hint="eastAsia"/>
              </w:rPr>
              <w:t>コミュニティプラザ交流館</w:t>
            </w:r>
          </w:p>
        </w:tc>
        <w:tc>
          <w:tcPr>
            <w:tcW w:w="1136" w:type="dxa"/>
            <w:shd w:val="clear" w:color="auto" w:fill="auto"/>
            <w:tcMar>
              <w:right w:w="85" w:type="dxa"/>
            </w:tcMar>
            <w:vAlign w:val="center"/>
          </w:tcPr>
          <w:p w:rsidR="00993D26" w:rsidRPr="00CC76D0" w:rsidRDefault="00993D26" w:rsidP="00AE449C">
            <w:pPr>
              <w:pStyle w:val="af4"/>
            </w:pPr>
            <w:r w:rsidRPr="00CC76D0">
              <w:rPr>
                <w:rFonts w:hint="eastAsia"/>
              </w:rPr>
              <w:t>358.30</w:t>
            </w:r>
          </w:p>
        </w:tc>
        <w:tc>
          <w:tcPr>
            <w:tcW w:w="725" w:type="dxa"/>
            <w:shd w:val="clear" w:color="auto" w:fill="auto"/>
            <w:vAlign w:val="center"/>
          </w:tcPr>
          <w:p w:rsidR="00993D26" w:rsidRPr="00CC76D0" w:rsidRDefault="00993D26" w:rsidP="00AE449C">
            <w:pPr>
              <w:pStyle w:val="af8"/>
            </w:pPr>
            <w:r w:rsidRPr="00CC76D0">
              <w:rPr>
                <w:rFonts w:hint="eastAsia"/>
              </w:rPr>
              <w:t>1996</w:t>
            </w:r>
          </w:p>
        </w:tc>
        <w:tc>
          <w:tcPr>
            <w:tcW w:w="716" w:type="dxa"/>
            <w:shd w:val="clear" w:color="auto" w:fill="auto"/>
            <w:vAlign w:val="center"/>
          </w:tcPr>
          <w:p w:rsidR="00993D26" w:rsidRPr="00CC76D0" w:rsidRDefault="00993D26" w:rsidP="00AE449C">
            <w:pPr>
              <w:pStyle w:val="af8"/>
            </w:pPr>
            <w:r w:rsidRPr="00CC76D0">
              <w:rPr>
                <w:rFonts w:hint="eastAsia"/>
              </w:rPr>
              <w:t>30</w:t>
            </w:r>
          </w:p>
        </w:tc>
        <w:tc>
          <w:tcPr>
            <w:tcW w:w="726" w:type="dxa"/>
            <w:shd w:val="clear" w:color="auto" w:fill="auto"/>
            <w:vAlign w:val="center"/>
          </w:tcPr>
          <w:p w:rsidR="00993D26" w:rsidRPr="00CC76D0" w:rsidRDefault="00993D26" w:rsidP="00AE449C">
            <w:pPr>
              <w:pStyle w:val="af4"/>
              <w:ind w:rightChars="50" w:right="105"/>
            </w:pPr>
            <w:r w:rsidRPr="00CC76D0">
              <w:rPr>
                <w:rFonts w:hint="eastAsia"/>
              </w:rPr>
              <w:t>67</w:t>
            </w:r>
          </w:p>
        </w:tc>
        <w:tc>
          <w:tcPr>
            <w:tcW w:w="718" w:type="dxa"/>
            <w:shd w:val="clear" w:color="auto" w:fill="auto"/>
            <w:vAlign w:val="center"/>
          </w:tcPr>
          <w:p w:rsidR="00993D26" w:rsidRPr="00CC76D0" w:rsidRDefault="00993D26" w:rsidP="00AE449C">
            <w:pPr>
              <w:pStyle w:val="af8"/>
            </w:pPr>
            <w:r w:rsidRPr="00CC76D0">
              <w:rPr>
                <w:rFonts w:hint="eastAsia"/>
              </w:rPr>
              <w:t>新</w:t>
            </w:r>
          </w:p>
        </w:tc>
        <w:tc>
          <w:tcPr>
            <w:tcW w:w="713" w:type="dxa"/>
            <w:vAlign w:val="center"/>
          </w:tcPr>
          <w:p w:rsidR="00993D26" w:rsidRPr="00CC76D0" w:rsidRDefault="00993D26" w:rsidP="00AE449C">
            <w:pPr>
              <w:pStyle w:val="af8"/>
            </w:pPr>
            <w:r w:rsidRPr="00CC76D0">
              <w:rPr>
                <w:rFonts w:hint="eastAsia"/>
              </w:rPr>
              <w:t>不要</w:t>
            </w:r>
          </w:p>
        </w:tc>
        <w:tc>
          <w:tcPr>
            <w:tcW w:w="713" w:type="dxa"/>
            <w:shd w:val="clear" w:color="auto" w:fill="auto"/>
            <w:vAlign w:val="center"/>
          </w:tcPr>
          <w:p w:rsidR="00993D26" w:rsidRPr="00CC76D0" w:rsidRDefault="00993D26" w:rsidP="00AE449C">
            <w:pPr>
              <w:pStyle w:val="af8"/>
            </w:pPr>
            <w:r w:rsidRPr="00CC76D0">
              <w:rPr>
                <w:rFonts w:hint="eastAsia"/>
              </w:rPr>
              <w:t>不要</w:t>
            </w:r>
          </w:p>
        </w:tc>
        <w:tc>
          <w:tcPr>
            <w:tcW w:w="715" w:type="dxa"/>
            <w:vAlign w:val="center"/>
          </w:tcPr>
          <w:p w:rsidR="00993D26" w:rsidRPr="00CC76D0" w:rsidRDefault="00993D26" w:rsidP="00AE449C">
            <w:pPr>
              <w:pStyle w:val="af8"/>
            </w:pPr>
            <w:r w:rsidRPr="00CC76D0">
              <w:rPr>
                <w:rFonts w:hint="eastAsia"/>
              </w:rPr>
              <w:t>－</w:t>
            </w:r>
          </w:p>
        </w:tc>
      </w:tr>
      <w:tr w:rsidR="00993D26" w:rsidRPr="00D6278F" w:rsidTr="00AE449C">
        <w:trPr>
          <w:trHeight w:val="340"/>
        </w:trPr>
        <w:tc>
          <w:tcPr>
            <w:tcW w:w="2405" w:type="dxa"/>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r w:rsidRPr="0088706D">
              <w:rPr>
                <w:rFonts w:ascii="HG丸ｺﾞｼｯｸM-PRO" w:eastAsia="HG丸ｺﾞｼｯｸM-PRO" w:hAnsi="HG丸ｺﾞｼｯｸM-PRO" w:hint="eastAsia"/>
                <w:sz w:val="18"/>
                <w:szCs w:val="18"/>
              </w:rPr>
              <w:t>計</w:t>
            </w:r>
          </w:p>
        </w:tc>
        <w:tc>
          <w:tcPr>
            <w:tcW w:w="1136" w:type="dxa"/>
            <w:shd w:val="clear" w:color="auto" w:fill="auto"/>
            <w:tcMar>
              <w:right w:w="85" w:type="dxa"/>
            </w:tcMar>
            <w:vAlign w:val="center"/>
          </w:tcPr>
          <w:p w:rsidR="00993D26" w:rsidRPr="0088706D" w:rsidRDefault="00993D26" w:rsidP="00AE449C">
            <w:pPr>
              <w:spacing w:line="240" w:lineRule="exact"/>
              <w:jc w:val="right"/>
              <w:rPr>
                <w:rFonts w:ascii="HG丸ｺﾞｼｯｸM-PRO" w:eastAsia="HG丸ｺﾞｼｯｸM-PRO" w:hAnsi="HG丸ｺﾞｼｯｸM-PRO"/>
                <w:sz w:val="18"/>
                <w:szCs w:val="18"/>
              </w:rPr>
            </w:pPr>
            <w:r w:rsidRPr="00993D26">
              <w:rPr>
                <w:rFonts w:ascii="HG丸ｺﾞｼｯｸM-PRO" w:eastAsia="HG丸ｺﾞｼｯｸM-PRO" w:hAnsi="HG丸ｺﾞｼｯｸM-PRO" w:hint="eastAsia"/>
                <w:sz w:val="18"/>
                <w:szCs w:val="18"/>
              </w:rPr>
              <w:t>4,981.66</w:t>
            </w:r>
          </w:p>
        </w:tc>
        <w:tc>
          <w:tcPr>
            <w:tcW w:w="725" w:type="dxa"/>
            <w:tcBorders>
              <w:top w:val="single" w:sz="6" w:space="0" w:color="auto"/>
              <w:bottom w:val="single" w:sz="12" w:space="0" w:color="auto"/>
              <w:right w:val="nil"/>
            </w:tcBorders>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p>
        </w:tc>
        <w:tc>
          <w:tcPr>
            <w:tcW w:w="716" w:type="dxa"/>
            <w:tcBorders>
              <w:top w:val="single" w:sz="6" w:space="0" w:color="auto"/>
              <w:left w:val="nil"/>
              <w:bottom w:val="single" w:sz="12" w:space="0" w:color="auto"/>
              <w:right w:val="nil"/>
            </w:tcBorders>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p>
        </w:tc>
        <w:tc>
          <w:tcPr>
            <w:tcW w:w="726" w:type="dxa"/>
            <w:tcBorders>
              <w:top w:val="single" w:sz="6" w:space="0" w:color="auto"/>
              <w:left w:val="nil"/>
              <w:bottom w:val="single" w:sz="12" w:space="0" w:color="auto"/>
              <w:right w:val="nil"/>
            </w:tcBorders>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p>
        </w:tc>
        <w:tc>
          <w:tcPr>
            <w:tcW w:w="718" w:type="dxa"/>
            <w:tcBorders>
              <w:top w:val="single" w:sz="6" w:space="0" w:color="auto"/>
              <w:left w:val="nil"/>
              <w:bottom w:val="single" w:sz="12" w:space="0" w:color="auto"/>
              <w:right w:val="nil"/>
            </w:tcBorders>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p>
        </w:tc>
        <w:tc>
          <w:tcPr>
            <w:tcW w:w="713" w:type="dxa"/>
            <w:tcBorders>
              <w:top w:val="single" w:sz="6" w:space="0" w:color="auto"/>
              <w:left w:val="nil"/>
              <w:bottom w:val="single" w:sz="12" w:space="0" w:color="auto"/>
              <w:right w:val="nil"/>
            </w:tcBorders>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p>
        </w:tc>
        <w:tc>
          <w:tcPr>
            <w:tcW w:w="713" w:type="dxa"/>
            <w:tcBorders>
              <w:top w:val="single" w:sz="6" w:space="0" w:color="auto"/>
              <w:left w:val="nil"/>
              <w:bottom w:val="single" w:sz="12" w:space="0" w:color="auto"/>
              <w:right w:val="nil"/>
            </w:tcBorders>
            <w:shd w:val="clear" w:color="auto" w:fill="auto"/>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p>
        </w:tc>
        <w:tc>
          <w:tcPr>
            <w:tcW w:w="715" w:type="dxa"/>
            <w:tcBorders>
              <w:top w:val="single" w:sz="6" w:space="0" w:color="auto"/>
              <w:left w:val="nil"/>
              <w:bottom w:val="single" w:sz="12" w:space="0" w:color="auto"/>
            </w:tcBorders>
            <w:vAlign w:val="center"/>
          </w:tcPr>
          <w:p w:rsidR="00993D26" w:rsidRPr="0088706D" w:rsidRDefault="00993D26" w:rsidP="00AE449C">
            <w:pPr>
              <w:spacing w:line="240" w:lineRule="exact"/>
              <w:jc w:val="center"/>
              <w:rPr>
                <w:rFonts w:ascii="HG丸ｺﾞｼｯｸM-PRO" w:eastAsia="HG丸ｺﾞｼｯｸM-PRO" w:hAnsi="HG丸ｺﾞｼｯｸM-PRO"/>
                <w:sz w:val="18"/>
                <w:szCs w:val="18"/>
              </w:rPr>
            </w:pPr>
          </w:p>
        </w:tc>
      </w:tr>
    </w:tbl>
    <w:p w:rsidR="00993D26" w:rsidRDefault="00993D26" w:rsidP="00A878A3">
      <w:pPr>
        <w:pStyle w:val="afa"/>
        <w:spacing w:afterLines="30"/>
        <w:ind w:leftChars="472" w:left="991" w:rightChars="135" w:right="283"/>
        <w:rPr>
          <w:color w:val="000000" w:themeColor="text1"/>
        </w:rPr>
      </w:pPr>
      <w:r w:rsidRPr="00076D4C">
        <w:rPr>
          <w:rFonts w:hint="eastAsia"/>
          <w:color w:val="000000" w:themeColor="text1"/>
        </w:rPr>
        <w:t>※平成28年12月末現在</w:t>
      </w:r>
    </w:p>
    <w:p w:rsidR="00993D26" w:rsidRPr="00D6278F" w:rsidRDefault="00993D26" w:rsidP="00A878A3">
      <w:pPr>
        <w:pStyle w:val="afa"/>
        <w:spacing w:afterLines="30"/>
        <w:ind w:leftChars="472" w:left="991" w:rightChars="135" w:right="283"/>
        <w:rPr>
          <w:color w:val="FF0000"/>
        </w:rPr>
      </w:pPr>
    </w:p>
    <w:p w:rsidR="00916C89" w:rsidRPr="00916C89" w:rsidRDefault="00916C89" w:rsidP="00916C89">
      <w:pPr>
        <w:pStyle w:val="3"/>
      </w:pPr>
      <w:r w:rsidRPr="00916C89">
        <w:rPr>
          <w:rFonts w:hint="eastAsia"/>
        </w:rPr>
        <w:t>（２）現況と課題</w:t>
      </w:r>
    </w:p>
    <w:p w:rsidR="00916C89" w:rsidRDefault="00AA014B" w:rsidP="00916C89">
      <w:pPr>
        <w:pStyle w:val="a"/>
      </w:pPr>
      <w:r>
        <w:rPr>
          <w:rFonts w:hint="eastAsia"/>
        </w:rPr>
        <w:t>農産加工施設や直売所など、建設年数が</w:t>
      </w:r>
      <w:r w:rsidR="00596F11">
        <w:rPr>
          <w:rFonts w:hint="eastAsia"/>
        </w:rPr>
        <w:t>15</w:t>
      </w:r>
      <w:r>
        <w:rPr>
          <w:rFonts w:hint="eastAsia"/>
        </w:rPr>
        <w:t>年未満と比較的新しく、指定管理者</w:t>
      </w:r>
      <w:r w:rsidR="00863C98">
        <w:rPr>
          <w:rFonts w:hint="eastAsia"/>
        </w:rPr>
        <w:t>方式</w:t>
      </w:r>
      <w:r>
        <w:rPr>
          <w:rFonts w:hint="eastAsia"/>
        </w:rPr>
        <w:t>で運営しています。平成</w:t>
      </w:r>
      <w:r w:rsidR="00BC4D75">
        <w:rPr>
          <w:rFonts w:hint="eastAsia"/>
        </w:rPr>
        <w:t>29</w:t>
      </w:r>
      <w:r>
        <w:rPr>
          <w:rFonts w:hint="eastAsia"/>
        </w:rPr>
        <w:t>年度には外壁や屋根の補修工事を予定しており、特段問題がなく利用されています。</w:t>
      </w:r>
    </w:p>
    <w:p w:rsidR="00AA014B" w:rsidRPr="00D96CB9" w:rsidRDefault="00D96CB9" w:rsidP="00D96CB9">
      <w:pPr>
        <w:pStyle w:val="a"/>
      </w:pPr>
      <w:r w:rsidRPr="00D96CB9">
        <w:rPr>
          <w:rFonts w:hint="eastAsia"/>
        </w:rPr>
        <w:t>家畜看視舎</w:t>
      </w:r>
      <w:r w:rsidR="00AA014B" w:rsidRPr="00D96CB9">
        <w:rPr>
          <w:rFonts w:hint="eastAsia"/>
        </w:rPr>
        <w:t>は、建設</w:t>
      </w:r>
      <w:r w:rsidR="00863C98" w:rsidRPr="00D96CB9">
        <w:rPr>
          <w:rFonts w:hint="eastAsia"/>
        </w:rPr>
        <w:t>から</w:t>
      </w:r>
      <w:r w:rsidR="00AA014B" w:rsidRPr="00D96CB9">
        <w:rPr>
          <w:rFonts w:hint="eastAsia"/>
        </w:rPr>
        <w:t>43年</w:t>
      </w:r>
      <w:r w:rsidR="00863C98" w:rsidRPr="00D96CB9">
        <w:rPr>
          <w:rFonts w:hint="eastAsia"/>
        </w:rPr>
        <w:t>を</w:t>
      </w:r>
      <w:r w:rsidR="00AA014B" w:rsidRPr="00D96CB9">
        <w:rPr>
          <w:rFonts w:hint="eastAsia"/>
        </w:rPr>
        <w:t>経過</w:t>
      </w:r>
      <w:r w:rsidR="00863C98" w:rsidRPr="00D96CB9">
        <w:rPr>
          <w:rFonts w:hint="eastAsia"/>
        </w:rPr>
        <w:t>した旧耐震基準の建物で</w:t>
      </w:r>
      <w:r w:rsidR="00BE701D" w:rsidRPr="00D96CB9">
        <w:rPr>
          <w:rFonts w:hint="eastAsia"/>
        </w:rPr>
        <w:t>、老朽化が進んでいます</w:t>
      </w:r>
      <w:r w:rsidR="003703D3" w:rsidRPr="00D96CB9">
        <w:rPr>
          <w:rFonts w:hint="eastAsia"/>
        </w:rPr>
        <w:t>。</w:t>
      </w:r>
      <w:r w:rsidR="00031296" w:rsidRPr="00D96CB9">
        <w:rPr>
          <w:rFonts w:hint="eastAsia"/>
        </w:rPr>
        <w:t>今後の施設の利用状況によって、施設の維持を継続するかどうかの検討が必要になると考えられます。</w:t>
      </w:r>
    </w:p>
    <w:p w:rsidR="00635009" w:rsidRPr="00031296" w:rsidRDefault="00635009" w:rsidP="00635009">
      <w:pPr>
        <w:pStyle w:val="afa"/>
        <w:ind w:right="160"/>
        <w:rPr>
          <w:color w:val="FF0000"/>
        </w:rPr>
      </w:pPr>
    </w:p>
    <w:p w:rsidR="00635009" w:rsidRPr="00B60F12" w:rsidRDefault="00635009" w:rsidP="00635009">
      <w:pPr>
        <w:pStyle w:val="3"/>
      </w:pPr>
      <w:r w:rsidRPr="00B60F12">
        <w:rPr>
          <w:rFonts w:hint="eastAsia"/>
        </w:rPr>
        <w:t>（３）管理の基本方針</w:t>
      </w:r>
    </w:p>
    <w:p w:rsidR="00474001" w:rsidRPr="00B60F12" w:rsidRDefault="006B1AC7" w:rsidP="00B12B79">
      <w:pPr>
        <w:pStyle w:val="a"/>
      </w:pPr>
      <w:r w:rsidRPr="00B60F12">
        <w:rPr>
          <w:rFonts w:hint="eastAsia"/>
        </w:rPr>
        <w:t>今後も継続して利用</w:t>
      </w:r>
      <w:r w:rsidR="00474001" w:rsidRPr="00B60F12">
        <w:rPr>
          <w:rFonts w:hint="eastAsia"/>
        </w:rPr>
        <w:t>されると考えられる施設は、継続的に点検・修繕を行い、施設の長寿命化、コストの削減に活かしていきます。</w:t>
      </w:r>
    </w:p>
    <w:p w:rsidR="00474001" w:rsidRDefault="00B12B79" w:rsidP="00474001">
      <w:pPr>
        <w:pStyle w:val="a"/>
      </w:pPr>
      <w:r w:rsidRPr="00B60F12">
        <w:rPr>
          <w:rFonts w:hint="eastAsia"/>
        </w:rPr>
        <w:t>老朽化が進</w:t>
      </w:r>
      <w:r w:rsidR="000C4CDA" w:rsidRPr="00B60F12">
        <w:rPr>
          <w:rFonts w:hint="eastAsia"/>
        </w:rPr>
        <w:t>み</w:t>
      </w:r>
      <w:r w:rsidR="00B03F55" w:rsidRPr="00B60F12">
        <w:rPr>
          <w:rFonts w:hint="eastAsia"/>
        </w:rPr>
        <w:t>旧耐震基準となっている施設や</w:t>
      </w:r>
      <w:r w:rsidR="000C4CDA" w:rsidRPr="00B60F12">
        <w:rPr>
          <w:rFonts w:hint="eastAsia"/>
        </w:rPr>
        <w:t>利用実績も少ない</w:t>
      </w:r>
      <w:r w:rsidRPr="00B60F12">
        <w:rPr>
          <w:rFonts w:hint="eastAsia"/>
        </w:rPr>
        <w:t>施設</w:t>
      </w:r>
      <w:r w:rsidR="000C4CDA" w:rsidRPr="00B60F12">
        <w:rPr>
          <w:rFonts w:hint="eastAsia"/>
        </w:rPr>
        <w:t>については</w:t>
      </w:r>
      <w:r w:rsidRPr="00B60F12">
        <w:rPr>
          <w:rFonts w:hint="eastAsia"/>
        </w:rPr>
        <w:t>、</w:t>
      </w:r>
      <w:r w:rsidR="00136A8F" w:rsidRPr="00B60F12">
        <w:rPr>
          <w:rFonts w:hint="eastAsia"/>
        </w:rPr>
        <w:t>施設の安全性や</w:t>
      </w:r>
      <w:r w:rsidR="000C4CDA" w:rsidRPr="00B60F12">
        <w:rPr>
          <w:rFonts w:hint="eastAsia"/>
        </w:rPr>
        <w:t>利用者の</w:t>
      </w:r>
      <w:r w:rsidR="00136A8F" w:rsidRPr="00B60F12">
        <w:rPr>
          <w:rFonts w:hint="eastAsia"/>
        </w:rPr>
        <w:t>今後の</w:t>
      </w:r>
      <w:r w:rsidR="000C4CDA" w:rsidRPr="00B60F12">
        <w:rPr>
          <w:rFonts w:hint="eastAsia"/>
        </w:rPr>
        <w:t>意向等から総合的に判断し、施設利用の継続可否を判断します。</w:t>
      </w:r>
    </w:p>
    <w:p w:rsidR="00AA56CA" w:rsidRDefault="00AA56CA" w:rsidP="00AA56CA">
      <w:pPr>
        <w:pStyle w:val="a"/>
        <w:numPr>
          <w:ilvl w:val="0"/>
          <w:numId w:val="0"/>
        </w:numPr>
        <w:ind w:left="840"/>
      </w:pPr>
    </w:p>
    <w:p w:rsidR="00AA56CA" w:rsidRDefault="00AA56CA" w:rsidP="00AA56CA">
      <w:pPr>
        <w:pStyle w:val="a"/>
        <w:numPr>
          <w:ilvl w:val="0"/>
          <w:numId w:val="0"/>
        </w:numPr>
        <w:ind w:left="840"/>
      </w:pPr>
    </w:p>
    <w:p w:rsidR="00AA56CA" w:rsidRDefault="00AA56CA" w:rsidP="00AA56CA">
      <w:pPr>
        <w:pStyle w:val="a"/>
        <w:numPr>
          <w:ilvl w:val="0"/>
          <w:numId w:val="0"/>
        </w:numPr>
        <w:ind w:left="840"/>
      </w:pPr>
    </w:p>
    <w:p w:rsidR="00AA56CA" w:rsidRPr="00B60F12" w:rsidRDefault="00AA56CA" w:rsidP="00AA56CA">
      <w:pPr>
        <w:pStyle w:val="a"/>
        <w:numPr>
          <w:ilvl w:val="0"/>
          <w:numId w:val="0"/>
        </w:numPr>
        <w:ind w:left="840"/>
        <w:jc w:val="center"/>
      </w:pPr>
      <w:r>
        <w:rPr>
          <w:noProof/>
        </w:rPr>
        <w:drawing>
          <wp:anchor distT="0" distB="0" distL="114300" distR="114300" simplePos="0" relativeHeight="251696128" behindDoc="1" locked="0" layoutInCell="1" allowOverlap="1">
            <wp:simplePos x="0" y="0"/>
            <wp:positionH relativeFrom="column">
              <wp:posOffset>2624051</wp:posOffset>
            </wp:positionH>
            <wp:positionV relativeFrom="paragraph">
              <wp:posOffset>23058</wp:posOffset>
            </wp:positionV>
            <wp:extent cx="3317916" cy="2220686"/>
            <wp:effectExtent l="19050" t="0" r="0" b="0"/>
            <wp:wrapNone/>
            <wp:docPr id="3" name="図 2" descr="カーリング場（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ーリング場（全景）.JPG"/>
                    <pic:cNvPicPr/>
                  </pic:nvPicPr>
                  <pic:blipFill>
                    <a:blip r:embed="rId55" cstate="print"/>
                    <a:stretch>
                      <a:fillRect/>
                    </a:stretch>
                  </pic:blipFill>
                  <pic:spPr>
                    <a:xfrm>
                      <a:off x="0" y="0"/>
                      <a:ext cx="3317916" cy="2220686"/>
                    </a:xfrm>
                    <a:prstGeom prst="rect">
                      <a:avLst/>
                    </a:prstGeom>
                  </pic:spPr>
                </pic:pic>
              </a:graphicData>
            </a:graphic>
          </wp:anchor>
        </w:drawing>
      </w:r>
    </w:p>
    <w:p w:rsidR="008E59B0" w:rsidRDefault="008E59B0">
      <w:pPr>
        <w:widowControl/>
        <w:jc w:val="left"/>
        <w:rPr>
          <w:color w:val="FF0000"/>
        </w:rPr>
      </w:pPr>
      <w:r>
        <w:rPr>
          <w:color w:val="FF0000"/>
        </w:rPr>
        <w:br w:type="page"/>
      </w:r>
    </w:p>
    <w:p w:rsidR="00635009" w:rsidRDefault="00635009" w:rsidP="00A608C4">
      <w:pPr>
        <w:pStyle w:val="2"/>
        <w:spacing w:before="180" w:after="180"/>
      </w:pPr>
      <w:bookmarkStart w:id="35" w:name="_Toc462135512"/>
      <w:bookmarkStart w:id="36" w:name="_Toc475452012"/>
      <w:r w:rsidRPr="007476F6">
        <w:rPr>
          <w:rFonts w:hint="eastAsia"/>
        </w:rPr>
        <w:lastRenderedPageBreak/>
        <w:t>５．学校教育系施設</w:t>
      </w:r>
      <w:bookmarkEnd w:id="35"/>
      <w:bookmarkEnd w:id="36"/>
    </w:p>
    <w:p w:rsidR="007476F6" w:rsidRDefault="007476F6" w:rsidP="007476F6">
      <w:pPr>
        <w:pStyle w:val="3"/>
      </w:pPr>
      <w:r w:rsidRPr="00916C89">
        <w:rPr>
          <w:rFonts w:hint="eastAsia"/>
        </w:rPr>
        <w:t>（１）施設の概要</w:t>
      </w:r>
    </w:p>
    <w:p w:rsidR="007476F6" w:rsidRPr="007476F6" w:rsidRDefault="007476F6" w:rsidP="007476F6"/>
    <w:tbl>
      <w:tblPr>
        <w:tblW w:w="855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36"/>
        <w:gridCol w:w="1136"/>
        <w:gridCol w:w="786"/>
        <w:gridCol w:w="716"/>
        <w:gridCol w:w="722"/>
        <w:gridCol w:w="721"/>
        <w:gridCol w:w="713"/>
        <w:gridCol w:w="713"/>
        <w:gridCol w:w="714"/>
      </w:tblGrid>
      <w:tr w:rsidR="008E59B0" w:rsidRPr="00D6278F" w:rsidTr="00AE449C">
        <w:tc>
          <w:tcPr>
            <w:tcW w:w="2336"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施設名称</w:t>
            </w:r>
          </w:p>
        </w:tc>
        <w:tc>
          <w:tcPr>
            <w:tcW w:w="1136"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延床面積（㎡）</w:t>
            </w:r>
          </w:p>
        </w:tc>
        <w:tc>
          <w:tcPr>
            <w:tcW w:w="786"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建築</w:t>
            </w:r>
          </w:p>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年度</w:t>
            </w:r>
          </w:p>
        </w:tc>
        <w:tc>
          <w:tcPr>
            <w:tcW w:w="716"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耐用</w:t>
            </w:r>
          </w:p>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年数</w:t>
            </w:r>
          </w:p>
        </w:tc>
        <w:tc>
          <w:tcPr>
            <w:tcW w:w="722"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老朽度</w:t>
            </w:r>
          </w:p>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w:t>
            </w:r>
          </w:p>
        </w:tc>
        <w:tc>
          <w:tcPr>
            <w:tcW w:w="721"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耐震</w:t>
            </w:r>
          </w:p>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基準</w:t>
            </w:r>
          </w:p>
        </w:tc>
        <w:tc>
          <w:tcPr>
            <w:tcW w:w="713" w:type="dxa"/>
            <w:shd w:val="clear" w:color="auto" w:fill="D9D9D9" w:themeFill="background1" w:themeFillShade="D9"/>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耐震</w:t>
            </w:r>
          </w:p>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診断</w:t>
            </w:r>
          </w:p>
        </w:tc>
        <w:tc>
          <w:tcPr>
            <w:tcW w:w="713"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耐震化</w:t>
            </w:r>
          </w:p>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要否</w:t>
            </w:r>
          </w:p>
        </w:tc>
        <w:tc>
          <w:tcPr>
            <w:tcW w:w="714" w:type="dxa"/>
            <w:shd w:val="clear" w:color="auto" w:fill="D9D9D9" w:themeFill="background1" w:themeFillShade="D9"/>
            <w:vAlign w:val="center"/>
          </w:tcPr>
          <w:p w:rsidR="008E59B0" w:rsidRPr="004E10C5"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4E10C5">
              <w:rPr>
                <w:rFonts w:ascii="HG丸ｺﾞｼｯｸM-PRO" w:eastAsia="HG丸ｺﾞｼｯｸM-PRO" w:hAnsi="HG丸ｺﾞｼｯｸM-PRO" w:hint="eastAsia"/>
                <w:color w:val="000000" w:themeColor="text1"/>
                <w:sz w:val="18"/>
                <w:szCs w:val="18"/>
              </w:rPr>
              <w:t>避難所</w:t>
            </w:r>
          </w:p>
        </w:tc>
      </w:tr>
      <w:tr w:rsidR="008E59B0" w:rsidRPr="00D6278F" w:rsidTr="00AE449C">
        <w:trPr>
          <w:trHeight w:val="317"/>
        </w:trPr>
        <w:tc>
          <w:tcPr>
            <w:tcW w:w="2336" w:type="dxa"/>
            <w:shd w:val="clear" w:color="auto" w:fill="auto"/>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妹背牛小学校総合校舎</w:t>
            </w:r>
          </w:p>
        </w:tc>
        <w:tc>
          <w:tcPr>
            <w:tcW w:w="1136" w:type="dxa"/>
            <w:shd w:val="clear" w:color="auto" w:fill="auto"/>
            <w:tcMar>
              <w:right w:w="85" w:type="dxa"/>
            </w:tcMar>
          </w:tcPr>
          <w:p w:rsidR="008E59B0" w:rsidRPr="004E10C5" w:rsidRDefault="008E59B0" w:rsidP="00AE449C">
            <w:pPr>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6,256.84</w:t>
            </w:r>
          </w:p>
        </w:tc>
        <w:tc>
          <w:tcPr>
            <w:tcW w:w="786"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1971</w:t>
            </w:r>
          </w:p>
        </w:tc>
        <w:tc>
          <w:tcPr>
            <w:tcW w:w="716"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47</w:t>
            </w:r>
          </w:p>
        </w:tc>
        <w:tc>
          <w:tcPr>
            <w:tcW w:w="722"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96</w:t>
            </w:r>
          </w:p>
        </w:tc>
        <w:tc>
          <w:tcPr>
            <w:tcW w:w="721"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旧</w:t>
            </w:r>
          </w:p>
        </w:tc>
        <w:tc>
          <w:tcPr>
            <w:tcW w:w="713" w:type="dxa"/>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実施済</w:t>
            </w:r>
          </w:p>
        </w:tc>
        <w:tc>
          <w:tcPr>
            <w:tcW w:w="713" w:type="dxa"/>
            <w:shd w:val="clear" w:color="auto" w:fill="auto"/>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実施済</w:t>
            </w:r>
          </w:p>
        </w:tc>
        <w:tc>
          <w:tcPr>
            <w:tcW w:w="714" w:type="dxa"/>
            <w:vAlign w:val="center"/>
          </w:tcPr>
          <w:p w:rsidR="008E59B0" w:rsidRPr="004E10C5" w:rsidRDefault="008E59B0" w:rsidP="00AE449C">
            <w:pPr>
              <w:spacing w:line="240" w:lineRule="exact"/>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w:t>
            </w:r>
          </w:p>
        </w:tc>
      </w:tr>
      <w:tr w:rsidR="008E59B0" w:rsidRPr="00D6278F" w:rsidTr="00AE449C">
        <w:trPr>
          <w:trHeight w:val="317"/>
        </w:trPr>
        <w:tc>
          <w:tcPr>
            <w:tcW w:w="2336" w:type="dxa"/>
            <w:shd w:val="clear" w:color="auto" w:fill="auto"/>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妹背牛中学校</w:t>
            </w:r>
          </w:p>
        </w:tc>
        <w:tc>
          <w:tcPr>
            <w:tcW w:w="1136" w:type="dxa"/>
            <w:shd w:val="clear" w:color="auto" w:fill="auto"/>
            <w:tcMar>
              <w:right w:w="85" w:type="dxa"/>
            </w:tcMar>
          </w:tcPr>
          <w:p w:rsidR="008E59B0" w:rsidRPr="004E10C5" w:rsidRDefault="008E59B0" w:rsidP="00AE449C">
            <w:pPr>
              <w:jc w:val="right"/>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4,</w:t>
            </w:r>
            <w:r>
              <w:rPr>
                <w:rFonts w:ascii="HG丸ｺﾞｼｯｸM-PRO" w:eastAsia="HG丸ｺﾞｼｯｸM-PRO" w:hAnsi="HG丸ｺﾞｼｯｸM-PRO" w:hint="eastAsia"/>
                <w:sz w:val="18"/>
                <w:szCs w:val="18"/>
              </w:rPr>
              <w:t>4</w:t>
            </w:r>
            <w:r w:rsidRPr="004E10C5">
              <w:rPr>
                <w:rFonts w:ascii="HG丸ｺﾞｼｯｸM-PRO" w:eastAsia="HG丸ｺﾞｼｯｸM-PRO" w:hAnsi="HG丸ｺﾞｼｯｸM-PRO"/>
                <w:sz w:val="18"/>
                <w:szCs w:val="18"/>
              </w:rPr>
              <w:t>9</w:t>
            </w:r>
            <w:r>
              <w:rPr>
                <w:rFonts w:ascii="HG丸ｺﾞｼｯｸM-PRO" w:eastAsia="HG丸ｺﾞｼｯｸM-PRO" w:hAnsi="HG丸ｺﾞｼｯｸM-PRO" w:hint="eastAsia"/>
                <w:sz w:val="18"/>
                <w:szCs w:val="18"/>
              </w:rPr>
              <w:t>2</w:t>
            </w:r>
            <w:r w:rsidRPr="004E10C5">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32</w:t>
            </w:r>
          </w:p>
        </w:tc>
        <w:tc>
          <w:tcPr>
            <w:tcW w:w="786"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1976</w:t>
            </w:r>
          </w:p>
        </w:tc>
        <w:tc>
          <w:tcPr>
            <w:tcW w:w="716"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47</w:t>
            </w:r>
          </w:p>
        </w:tc>
        <w:tc>
          <w:tcPr>
            <w:tcW w:w="722"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85</w:t>
            </w:r>
          </w:p>
        </w:tc>
        <w:tc>
          <w:tcPr>
            <w:tcW w:w="721"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旧</w:t>
            </w:r>
          </w:p>
        </w:tc>
        <w:tc>
          <w:tcPr>
            <w:tcW w:w="713" w:type="dxa"/>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実施済</w:t>
            </w:r>
          </w:p>
        </w:tc>
        <w:tc>
          <w:tcPr>
            <w:tcW w:w="713" w:type="dxa"/>
            <w:shd w:val="clear" w:color="auto" w:fill="auto"/>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実施済</w:t>
            </w:r>
          </w:p>
        </w:tc>
        <w:tc>
          <w:tcPr>
            <w:tcW w:w="714" w:type="dxa"/>
            <w:vAlign w:val="center"/>
          </w:tcPr>
          <w:p w:rsidR="008E59B0" w:rsidRPr="004E10C5" w:rsidRDefault="008E59B0" w:rsidP="00AE449C">
            <w:pPr>
              <w:spacing w:line="240" w:lineRule="exact"/>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w:t>
            </w:r>
          </w:p>
        </w:tc>
      </w:tr>
      <w:tr w:rsidR="008E59B0" w:rsidRPr="00D6278F" w:rsidTr="00AE449C">
        <w:trPr>
          <w:trHeight w:val="317"/>
        </w:trPr>
        <w:tc>
          <w:tcPr>
            <w:tcW w:w="2336" w:type="dxa"/>
            <w:shd w:val="clear" w:color="auto" w:fill="auto"/>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妹背牛中学校体育館</w:t>
            </w:r>
          </w:p>
        </w:tc>
        <w:tc>
          <w:tcPr>
            <w:tcW w:w="1136" w:type="dxa"/>
            <w:shd w:val="clear" w:color="auto" w:fill="auto"/>
            <w:tcMar>
              <w:right w:w="85" w:type="dxa"/>
            </w:tcMar>
          </w:tcPr>
          <w:p w:rsidR="008E59B0" w:rsidRPr="004E10C5" w:rsidRDefault="008E59B0" w:rsidP="00AE449C">
            <w:pPr>
              <w:jc w:val="right"/>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1,299.00</w:t>
            </w:r>
          </w:p>
        </w:tc>
        <w:tc>
          <w:tcPr>
            <w:tcW w:w="786"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1977</w:t>
            </w:r>
          </w:p>
        </w:tc>
        <w:tc>
          <w:tcPr>
            <w:tcW w:w="716"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47</w:t>
            </w:r>
          </w:p>
        </w:tc>
        <w:tc>
          <w:tcPr>
            <w:tcW w:w="722"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sz w:val="18"/>
                <w:szCs w:val="18"/>
              </w:rPr>
              <w:t>83</w:t>
            </w:r>
          </w:p>
        </w:tc>
        <w:tc>
          <w:tcPr>
            <w:tcW w:w="721" w:type="dxa"/>
            <w:shd w:val="clear" w:color="auto" w:fill="auto"/>
          </w:tcPr>
          <w:p w:rsidR="008E59B0" w:rsidRPr="004E10C5" w:rsidRDefault="008E59B0" w:rsidP="00AE449C">
            <w:pPr>
              <w:jc w:val="cente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旧</w:t>
            </w:r>
          </w:p>
        </w:tc>
        <w:tc>
          <w:tcPr>
            <w:tcW w:w="713" w:type="dxa"/>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実施済</w:t>
            </w:r>
          </w:p>
        </w:tc>
        <w:tc>
          <w:tcPr>
            <w:tcW w:w="713" w:type="dxa"/>
            <w:shd w:val="clear" w:color="auto" w:fill="auto"/>
          </w:tcPr>
          <w:p w:rsidR="008E59B0" w:rsidRPr="004E10C5" w:rsidRDefault="008E59B0" w:rsidP="00AE449C">
            <w:pPr>
              <w:rPr>
                <w:rFonts w:ascii="HG丸ｺﾞｼｯｸM-PRO" w:eastAsia="HG丸ｺﾞｼｯｸM-PRO" w:hAnsi="HG丸ｺﾞｼｯｸM-PRO"/>
                <w:sz w:val="18"/>
                <w:szCs w:val="18"/>
              </w:rPr>
            </w:pPr>
            <w:r w:rsidRPr="004E10C5">
              <w:rPr>
                <w:rFonts w:ascii="HG丸ｺﾞｼｯｸM-PRO" w:eastAsia="HG丸ｺﾞｼｯｸM-PRO" w:hAnsi="HG丸ｺﾞｼｯｸM-PRO" w:hint="eastAsia"/>
                <w:sz w:val="18"/>
                <w:szCs w:val="18"/>
              </w:rPr>
              <w:t>実施済</w:t>
            </w:r>
          </w:p>
        </w:tc>
        <w:tc>
          <w:tcPr>
            <w:tcW w:w="714" w:type="dxa"/>
          </w:tcPr>
          <w:p w:rsidR="008E59B0" w:rsidRPr="004E10C5" w:rsidRDefault="008E59B0" w:rsidP="00AE449C">
            <w:pPr>
              <w:jc w:val="center"/>
              <w:rPr>
                <w:sz w:val="18"/>
                <w:szCs w:val="18"/>
              </w:rPr>
            </w:pPr>
            <w:r w:rsidRPr="004E10C5">
              <w:rPr>
                <w:rFonts w:ascii="HG丸ｺﾞｼｯｸM-PRO" w:eastAsia="HG丸ｺﾞｼｯｸM-PRO" w:hAnsi="HG丸ｺﾞｼｯｸM-PRO" w:hint="eastAsia"/>
                <w:sz w:val="18"/>
                <w:szCs w:val="18"/>
              </w:rPr>
              <w:t>－</w:t>
            </w:r>
          </w:p>
        </w:tc>
      </w:tr>
      <w:tr w:rsidR="008E59B0" w:rsidRPr="00D6278F" w:rsidTr="00AE449C">
        <w:trPr>
          <w:trHeight w:val="317"/>
        </w:trPr>
        <w:tc>
          <w:tcPr>
            <w:tcW w:w="2336" w:type="dxa"/>
            <w:shd w:val="clear" w:color="auto" w:fill="auto"/>
          </w:tcPr>
          <w:p w:rsidR="008E59B0" w:rsidRPr="008E59B0" w:rsidRDefault="008E59B0" w:rsidP="00AE449C">
            <w:pP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社会体育施設クラブハウス</w:t>
            </w:r>
          </w:p>
        </w:tc>
        <w:tc>
          <w:tcPr>
            <w:tcW w:w="1136" w:type="dxa"/>
            <w:shd w:val="clear" w:color="auto" w:fill="auto"/>
            <w:tcMar>
              <w:right w:w="85" w:type="dxa"/>
            </w:tcMar>
          </w:tcPr>
          <w:p w:rsidR="008E59B0" w:rsidRPr="008E59B0" w:rsidRDefault="008E59B0" w:rsidP="00AE449C">
            <w:pPr>
              <w:jc w:val="right"/>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109.30</w:t>
            </w:r>
          </w:p>
        </w:tc>
        <w:tc>
          <w:tcPr>
            <w:tcW w:w="786"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1980</w:t>
            </w:r>
          </w:p>
        </w:tc>
        <w:tc>
          <w:tcPr>
            <w:tcW w:w="716"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22</w:t>
            </w:r>
          </w:p>
        </w:tc>
        <w:tc>
          <w:tcPr>
            <w:tcW w:w="722" w:type="dxa"/>
            <w:shd w:val="clear" w:color="auto" w:fill="auto"/>
          </w:tcPr>
          <w:p w:rsidR="008E59B0" w:rsidRPr="008E59B0" w:rsidRDefault="008E59B0" w:rsidP="00AE449C">
            <w:pPr>
              <w:jc w:val="right"/>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164</w:t>
            </w:r>
          </w:p>
        </w:tc>
        <w:tc>
          <w:tcPr>
            <w:tcW w:w="721"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旧</w:t>
            </w:r>
          </w:p>
        </w:tc>
        <w:tc>
          <w:tcPr>
            <w:tcW w:w="713" w:type="dxa"/>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未実施</w:t>
            </w:r>
          </w:p>
        </w:tc>
        <w:tc>
          <w:tcPr>
            <w:tcW w:w="713" w:type="dxa"/>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不明</w:t>
            </w:r>
          </w:p>
        </w:tc>
        <w:tc>
          <w:tcPr>
            <w:tcW w:w="714" w:type="dxa"/>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w:t>
            </w:r>
          </w:p>
        </w:tc>
      </w:tr>
      <w:tr w:rsidR="008E59B0" w:rsidRPr="00D6278F" w:rsidTr="00AE449C">
        <w:trPr>
          <w:trHeight w:val="317"/>
        </w:trPr>
        <w:tc>
          <w:tcPr>
            <w:tcW w:w="2336" w:type="dxa"/>
            <w:shd w:val="clear" w:color="auto" w:fill="auto"/>
          </w:tcPr>
          <w:p w:rsidR="008E59B0" w:rsidRPr="008E59B0" w:rsidRDefault="008E59B0" w:rsidP="00AE449C">
            <w:pP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教職員住宅（小学校）</w:t>
            </w:r>
          </w:p>
        </w:tc>
        <w:tc>
          <w:tcPr>
            <w:tcW w:w="1136" w:type="dxa"/>
            <w:shd w:val="clear" w:color="auto" w:fill="auto"/>
            <w:tcMar>
              <w:right w:w="85" w:type="dxa"/>
            </w:tcMar>
          </w:tcPr>
          <w:p w:rsidR="008E59B0" w:rsidRPr="008E59B0" w:rsidRDefault="008E59B0" w:rsidP="00AE449C">
            <w:pPr>
              <w:jc w:val="right"/>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154.00</w:t>
            </w:r>
          </w:p>
        </w:tc>
        <w:tc>
          <w:tcPr>
            <w:tcW w:w="786"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1989</w:t>
            </w:r>
          </w:p>
        </w:tc>
        <w:tc>
          <w:tcPr>
            <w:tcW w:w="716"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22</w:t>
            </w:r>
          </w:p>
        </w:tc>
        <w:tc>
          <w:tcPr>
            <w:tcW w:w="7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123</w:t>
            </w:r>
          </w:p>
        </w:tc>
        <w:tc>
          <w:tcPr>
            <w:tcW w:w="721"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新</w:t>
            </w:r>
          </w:p>
        </w:tc>
        <w:tc>
          <w:tcPr>
            <w:tcW w:w="713" w:type="dxa"/>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c>
          <w:tcPr>
            <w:tcW w:w="713" w:type="dxa"/>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c>
          <w:tcPr>
            <w:tcW w:w="714" w:type="dxa"/>
          </w:tcPr>
          <w:p w:rsidR="008E59B0" w:rsidRPr="008E59B0" w:rsidRDefault="008E59B0" w:rsidP="00AE449C">
            <w:pPr>
              <w:jc w:val="center"/>
              <w:rPr>
                <w:sz w:val="18"/>
                <w:szCs w:val="18"/>
              </w:rPr>
            </w:pPr>
            <w:r w:rsidRPr="008E59B0">
              <w:rPr>
                <w:rFonts w:ascii="HG丸ｺﾞｼｯｸM-PRO" w:eastAsia="HG丸ｺﾞｼｯｸM-PRO" w:hAnsi="HG丸ｺﾞｼｯｸM-PRO" w:hint="eastAsia"/>
                <w:sz w:val="18"/>
                <w:szCs w:val="18"/>
              </w:rPr>
              <w:t>－</w:t>
            </w:r>
          </w:p>
        </w:tc>
      </w:tr>
      <w:tr w:rsidR="008E59B0" w:rsidRPr="00D6278F" w:rsidTr="00AE449C">
        <w:trPr>
          <w:trHeight w:val="317"/>
        </w:trPr>
        <w:tc>
          <w:tcPr>
            <w:tcW w:w="2336" w:type="dxa"/>
            <w:shd w:val="clear" w:color="auto" w:fill="auto"/>
          </w:tcPr>
          <w:p w:rsidR="008E59B0" w:rsidRPr="008E59B0" w:rsidRDefault="008E59B0" w:rsidP="00AE449C">
            <w:pP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教職員住宅（中学校）</w:t>
            </w:r>
          </w:p>
        </w:tc>
        <w:tc>
          <w:tcPr>
            <w:tcW w:w="1136" w:type="dxa"/>
            <w:shd w:val="clear" w:color="auto" w:fill="auto"/>
            <w:tcMar>
              <w:right w:w="85" w:type="dxa"/>
            </w:tcMar>
          </w:tcPr>
          <w:p w:rsidR="008E59B0" w:rsidRPr="008E59B0" w:rsidRDefault="008E59B0" w:rsidP="00AE449C">
            <w:pPr>
              <w:jc w:val="right"/>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154.03</w:t>
            </w:r>
          </w:p>
        </w:tc>
        <w:tc>
          <w:tcPr>
            <w:tcW w:w="786"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1987</w:t>
            </w:r>
          </w:p>
        </w:tc>
        <w:tc>
          <w:tcPr>
            <w:tcW w:w="716"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22</w:t>
            </w:r>
          </w:p>
        </w:tc>
        <w:tc>
          <w:tcPr>
            <w:tcW w:w="7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132</w:t>
            </w:r>
          </w:p>
        </w:tc>
        <w:tc>
          <w:tcPr>
            <w:tcW w:w="721"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新</w:t>
            </w:r>
          </w:p>
        </w:tc>
        <w:tc>
          <w:tcPr>
            <w:tcW w:w="713" w:type="dxa"/>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c>
          <w:tcPr>
            <w:tcW w:w="713" w:type="dxa"/>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c>
          <w:tcPr>
            <w:tcW w:w="714" w:type="dxa"/>
          </w:tcPr>
          <w:p w:rsidR="008E59B0" w:rsidRPr="008E59B0" w:rsidRDefault="008E59B0" w:rsidP="00AE449C">
            <w:pPr>
              <w:jc w:val="center"/>
              <w:rPr>
                <w:sz w:val="18"/>
                <w:szCs w:val="18"/>
              </w:rPr>
            </w:pPr>
            <w:r w:rsidRPr="008E59B0">
              <w:rPr>
                <w:rFonts w:ascii="HG丸ｺﾞｼｯｸM-PRO" w:eastAsia="HG丸ｺﾞｼｯｸM-PRO" w:hAnsi="HG丸ｺﾞｼｯｸM-PRO" w:hint="eastAsia"/>
                <w:sz w:val="18"/>
                <w:szCs w:val="18"/>
              </w:rPr>
              <w:t>－</w:t>
            </w:r>
          </w:p>
        </w:tc>
      </w:tr>
      <w:tr w:rsidR="008E59B0" w:rsidRPr="00D6278F" w:rsidTr="00AE449C">
        <w:trPr>
          <w:trHeight w:val="317"/>
        </w:trPr>
        <w:tc>
          <w:tcPr>
            <w:tcW w:w="2336" w:type="dxa"/>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計</w:t>
            </w:r>
          </w:p>
        </w:tc>
        <w:tc>
          <w:tcPr>
            <w:tcW w:w="1136" w:type="dxa"/>
            <w:shd w:val="clear" w:color="auto" w:fill="auto"/>
            <w:tcMar>
              <w:right w:w="85" w:type="dxa"/>
            </w:tcMar>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12,465.49</w:t>
            </w:r>
          </w:p>
        </w:tc>
        <w:tc>
          <w:tcPr>
            <w:tcW w:w="786" w:type="dxa"/>
            <w:tcBorders>
              <w:right w:val="nil"/>
            </w:tcBorders>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p>
        </w:tc>
        <w:tc>
          <w:tcPr>
            <w:tcW w:w="716" w:type="dxa"/>
            <w:tcBorders>
              <w:left w:val="nil"/>
              <w:right w:val="nil"/>
            </w:tcBorders>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p>
        </w:tc>
        <w:tc>
          <w:tcPr>
            <w:tcW w:w="722" w:type="dxa"/>
            <w:tcBorders>
              <w:left w:val="nil"/>
              <w:right w:val="nil"/>
            </w:tcBorders>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p>
        </w:tc>
        <w:tc>
          <w:tcPr>
            <w:tcW w:w="721" w:type="dxa"/>
            <w:tcBorders>
              <w:left w:val="nil"/>
              <w:right w:val="nil"/>
            </w:tcBorders>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p>
        </w:tc>
        <w:tc>
          <w:tcPr>
            <w:tcW w:w="713" w:type="dxa"/>
            <w:tcBorders>
              <w:left w:val="nil"/>
              <w:right w:val="nil"/>
            </w:tcBorders>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p>
        </w:tc>
        <w:tc>
          <w:tcPr>
            <w:tcW w:w="713" w:type="dxa"/>
            <w:tcBorders>
              <w:left w:val="nil"/>
              <w:right w:val="nil"/>
            </w:tcBorders>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p>
        </w:tc>
        <w:tc>
          <w:tcPr>
            <w:tcW w:w="714" w:type="dxa"/>
            <w:tcBorders>
              <w:left w:val="nil"/>
            </w:tcBorders>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p>
        </w:tc>
      </w:tr>
    </w:tbl>
    <w:p w:rsidR="008E59B0" w:rsidRPr="00BF5B67" w:rsidRDefault="008E59B0" w:rsidP="008E59B0">
      <w:pPr>
        <w:pStyle w:val="afa"/>
        <w:ind w:rightChars="135" w:right="283" w:firstLineChars="600" w:firstLine="960"/>
        <w:rPr>
          <w:color w:val="000000" w:themeColor="text1"/>
        </w:rPr>
      </w:pPr>
      <w:r w:rsidRPr="00BF5B67">
        <w:rPr>
          <w:rFonts w:hint="eastAsia"/>
          <w:color w:val="000000" w:themeColor="text1"/>
        </w:rPr>
        <w:t>※平成28年12月末現在</w:t>
      </w:r>
    </w:p>
    <w:p w:rsidR="000575D5" w:rsidRPr="007476F6" w:rsidRDefault="000575D5" w:rsidP="007476F6"/>
    <w:p w:rsidR="00F506AA" w:rsidRPr="0028773C" w:rsidRDefault="00F506AA" w:rsidP="00F506AA">
      <w:pPr>
        <w:pStyle w:val="3"/>
      </w:pPr>
      <w:r w:rsidRPr="0028773C">
        <w:rPr>
          <w:rFonts w:hint="eastAsia"/>
        </w:rPr>
        <w:t>（２）現況と課題</w:t>
      </w:r>
    </w:p>
    <w:p w:rsidR="00F506AA" w:rsidRPr="0028773C" w:rsidRDefault="00EE7546" w:rsidP="00847E88">
      <w:pPr>
        <w:pStyle w:val="a"/>
      </w:pPr>
      <w:r w:rsidRPr="0028773C">
        <w:rPr>
          <w:rFonts w:hint="eastAsia"/>
        </w:rPr>
        <w:t>小学校は、建設年数が45年と老朽化が進んでおり、</w:t>
      </w:r>
      <w:r w:rsidR="00E11BE7" w:rsidRPr="0028773C">
        <w:rPr>
          <w:rFonts w:hint="eastAsia"/>
        </w:rPr>
        <w:t>毎年</w:t>
      </w:r>
      <w:r w:rsidR="00E11BE7">
        <w:rPr>
          <w:rFonts w:hint="eastAsia"/>
        </w:rPr>
        <w:t>の</w:t>
      </w:r>
      <w:r w:rsidRPr="0028773C">
        <w:rPr>
          <w:rFonts w:hint="eastAsia"/>
        </w:rPr>
        <w:t>修繕費が</w:t>
      </w:r>
      <w:r w:rsidR="00E11BE7">
        <w:rPr>
          <w:rFonts w:hint="eastAsia"/>
        </w:rPr>
        <w:t>かさんでいます</w:t>
      </w:r>
      <w:r w:rsidRPr="0028773C">
        <w:rPr>
          <w:rFonts w:hint="eastAsia"/>
        </w:rPr>
        <w:t>。</w:t>
      </w:r>
      <w:r w:rsidR="00E11BE7">
        <w:rPr>
          <w:rFonts w:hint="eastAsia"/>
        </w:rPr>
        <w:t>平成31年以降は児童数が減少する見込みであるとともに、</w:t>
      </w:r>
      <w:r w:rsidRPr="0028773C">
        <w:rPr>
          <w:rFonts w:hint="eastAsia"/>
        </w:rPr>
        <w:t>中学校の生徒数</w:t>
      </w:r>
      <w:r w:rsidR="00E11BE7">
        <w:rPr>
          <w:rFonts w:hint="eastAsia"/>
        </w:rPr>
        <w:t>も減少するため</w:t>
      </w:r>
      <w:r w:rsidRPr="0028773C">
        <w:rPr>
          <w:rFonts w:hint="eastAsia"/>
        </w:rPr>
        <w:t>、</w:t>
      </w:r>
      <w:r w:rsidR="00E11BE7">
        <w:rPr>
          <w:rFonts w:hint="eastAsia"/>
        </w:rPr>
        <w:t>将来建て替えを行う際には、</w:t>
      </w:r>
      <w:r w:rsidR="00847E88" w:rsidRPr="00847E88">
        <w:rPr>
          <w:rFonts w:hint="eastAsia"/>
        </w:rPr>
        <w:t>小中一貫校</w:t>
      </w:r>
      <w:r w:rsidR="00E11BE7">
        <w:rPr>
          <w:rFonts w:hint="eastAsia"/>
        </w:rPr>
        <w:t>を視野に入れた検討</w:t>
      </w:r>
      <w:r w:rsidR="00BC4D75">
        <w:rPr>
          <w:rFonts w:hint="eastAsia"/>
        </w:rPr>
        <w:t>も</w:t>
      </w:r>
      <w:r w:rsidR="00E11BE7">
        <w:rPr>
          <w:rFonts w:hint="eastAsia"/>
        </w:rPr>
        <w:t>行う必要があります</w:t>
      </w:r>
      <w:r w:rsidRPr="0028773C">
        <w:rPr>
          <w:rFonts w:hint="eastAsia"/>
        </w:rPr>
        <w:t>。</w:t>
      </w:r>
    </w:p>
    <w:p w:rsidR="0028773C" w:rsidRPr="0028773C" w:rsidRDefault="00EE7546" w:rsidP="00A349C3">
      <w:pPr>
        <w:pStyle w:val="a"/>
      </w:pPr>
      <w:r w:rsidRPr="0028773C">
        <w:rPr>
          <w:rFonts w:hint="eastAsia"/>
        </w:rPr>
        <w:t>中学校も小学校同様、老朽化が進んでおり、窓枠の全面改修</w:t>
      </w:r>
      <w:r w:rsidR="0028773C" w:rsidRPr="0028773C">
        <w:rPr>
          <w:rFonts w:hint="eastAsia"/>
        </w:rPr>
        <w:t>などの要望が上がってい</w:t>
      </w:r>
      <w:r w:rsidR="00E11BE7">
        <w:rPr>
          <w:rFonts w:hint="eastAsia"/>
        </w:rPr>
        <w:t>ます</w:t>
      </w:r>
      <w:r w:rsidR="0028773C" w:rsidRPr="0028773C">
        <w:rPr>
          <w:rFonts w:hint="eastAsia"/>
        </w:rPr>
        <w:t>。平成22年度に</w:t>
      </w:r>
      <w:r w:rsidR="00FF731C">
        <w:rPr>
          <w:rFonts w:hint="eastAsia"/>
        </w:rPr>
        <w:t>、</w:t>
      </w:r>
      <w:r w:rsidR="0028773C" w:rsidRPr="0028773C">
        <w:rPr>
          <w:rFonts w:hint="eastAsia"/>
        </w:rPr>
        <w:t>耐震改修工事が行われており、</w:t>
      </w:r>
      <w:r w:rsidR="00FE36EA">
        <w:rPr>
          <w:rFonts w:hint="eastAsia"/>
        </w:rPr>
        <w:t>建物の</w:t>
      </w:r>
      <w:r w:rsidR="0028773C" w:rsidRPr="0028773C">
        <w:rPr>
          <w:rFonts w:hint="eastAsia"/>
        </w:rPr>
        <w:t>安全性は保たれています。</w:t>
      </w:r>
    </w:p>
    <w:p w:rsidR="00F506AA" w:rsidRPr="008E59B0" w:rsidRDefault="0028773C" w:rsidP="00A349C3">
      <w:pPr>
        <w:pStyle w:val="a"/>
        <w:widowControl/>
        <w:jc w:val="left"/>
        <w:rPr>
          <w:color w:val="FF0000"/>
        </w:rPr>
      </w:pPr>
      <w:r w:rsidRPr="0028773C">
        <w:rPr>
          <w:rFonts w:hint="eastAsia"/>
        </w:rPr>
        <w:t>教職員住宅は、建設年数が25年以上経過し老朽化して</w:t>
      </w:r>
      <w:r w:rsidR="00FF731C">
        <w:rPr>
          <w:rFonts w:hint="eastAsia"/>
        </w:rPr>
        <w:t>いますが</w:t>
      </w:r>
      <w:r w:rsidRPr="0028773C">
        <w:rPr>
          <w:rFonts w:hint="eastAsia"/>
        </w:rPr>
        <w:t>、</w:t>
      </w:r>
      <w:r w:rsidR="00FF731C">
        <w:rPr>
          <w:rFonts w:hint="eastAsia"/>
        </w:rPr>
        <w:t>小規模</w:t>
      </w:r>
      <w:r w:rsidR="00FE36EA">
        <w:rPr>
          <w:rFonts w:hint="eastAsia"/>
        </w:rPr>
        <w:t>修繕等の対応を随時行い、住居</w:t>
      </w:r>
      <w:r w:rsidR="007925A4">
        <w:rPr>
          <w:rFonts w:hint="eastAsia"/>
        </w:rPr>
        <w:t>としての</w:t>
      </w:r>
      <w:r w:rsidR="00FE36EA">
        <w:rPr>
          <w:rFonts w:hint="eastAsia"/>
        </w:rPr>
        <w:t>機能は</w:t>
      </w:r>
      <w:r w:rsidR="00FF731C">
        <w:rPr>
          <w:rFonts w:hint="eastAsia"/>
        </w:rPr>
        <w:t>、特段</w:t>
      </w:r>
      <w:r w:rsidR="00FE36EA">
        <w:rPr>
          <w:rFonts w:hint="eastAsia"/>
        </w:rPr>
        <w:t>問題のない状態に維持されています</w:t>
      </w:r>
      <w:r w:rsidR="00E80BBC">
        <w:rPr>
          <w:rFonts w:hint="eastAsia"/>
        </w:rPr>
        <w:t>。</w:t>
      </w:r>
    </w:p>
    <w:p w:rsidR="008E59B0" w:rsidRPr="00FF731C" w:rsidRDefault="008E59B0" w:rsidP="008E59B0">
      <w:pPr>
        <w:pStyle w:val="a"/>
        <w:widowControl/>
        <w:numPr>
          <w:ilvl w:val="0"/>
          <w:numId w:val="0"/>
        </w:numPr>
        <w:ind w:left="840"/>
        <w:jc w:val="left"/>
        <w:rPr>
          <w:color w:val="FF0000"/>
        </w:rPr>
      </w:pPr>
    </w:p>
    <w:p w:rsidR="0028773C" w:rsidRPr="0028773C" w:rsidRDefault="0028773C" w:rsidP="0028773C">
      <w:pPr>
        <w:pStyle w:val="3"/>
      </w:pPr>
      <w:r w:rsidRPr="00D6278F">
        <w:rPr>
          <w:rFonts w:hint="eastAsia"/>
        </w:rPr>
        <w:t>（３）管理の基本方針</w:t>
      </w:r>
    </w:p>
    <w:p w:rsidR="0028773C" w:rsidRPr="0028773C" w:rsidRDefault="0028773C" w:rsidP="0028773C">
      <w:pPr>
        <w:pStyle w:val="a"/>
      </w:pPr>
      <w:r w:rsidRPr="0028773C">
        <w:rPr>
          <w:rFonts w:hint="eastAsia"/>
        </w:rPr>
        <w:t>児童・生徒に安全で快適な学習環境を提供するため、中長期的に少子化の状況をみながら、大規模改修、若しくは小中一貫校へのシフトも視野に検討します。</w:t>
      </w:r>
    </w:p>
    <w:p w:rsidR="0028773C" w:rsidRPr="00316DC3" w:rsidRDefault="0028773C" w:rsidP="0028773C">
      <w:pPr>
        <w:pStyle w:val="a"/>
      </w:pPr>
      <w:r w:rsidRPr="00316DC3">
        <w:rPr>
          <w:rFonts w:hint="eastAsia"/>
        </w:rPr>
        <w:t>教員住宅は、必要に応じて修繕・改修を行い、居住者にとって快適な環境づくりに努めます。また、将来的に建て替えを行う場合には、教員住宅としての用途以外にも活用できる住宅設備に移行できるよう検討を進めます。</w:t>
      </w:r>
    </w:p>
    <w:p w:rsidR="00E8493D" w:rsidRPr="00857CBF" w:rsidRDefault="00E8493D">
      <w:pPr>
        <w:widowControl/>
        <w:jc w:val="left"/>
      </w:pPr>
      <w:r>
        <w:rPr>
          <w:color w:val="FF0000"/>
        </w:rPr>
        <w:br w:type="page"/>
      </w:r>
    </w:p>
    <w:p w:rsidR="00635009" w:rsidRPr="00857CBF" w:rsidRDefault="00635009" w:rsidP="00A608C4">
      <w:pPr>
        <w:pStyle w:val="2"/>
        <w:spacing w:before="180" w:after="180"/>
      </w:pPr>
      <w:bookmarkStart w:id="37" w:name="_Toc462135513"/>
      <w:bookmarkStart w:id="38" w:name="_Toc475452013"/>
      <w:r w:rsidRPr="00857CBF">
        <w:rPr>
          <w:rFonts w:hint="eastAsia"/>
        </w:rPr>
        <w:lastRenderedPageBreak/>
        <w:t>６．子育て支援施設</w:t>
      </w:r>
      <w:bookmarkEnd w:id="37"/>
      <w:bookmarkEnd w:id="38"/>
    </w:p>
    <w:p w:rsidR="00635009" w:rsidRPr="00857CBF" w:rsidRDefault="00635009" w:rsidP="00635009">
      <w:pPr>
        <w:pStyle w:val="3"/>
      </w:pPr>
      <w:r w:rsidRPr="00857CBF">
        <w:rPr>
          <w:rFonts w:hint="eastAsia"/>
        </w:rPr>
        <w:t>（１）施設の概要</w:t>
      </w:r>
    </w:p>
    <w:p w:rsidR="000575D5" w:rsidRPr="00857CBF" w:rsidRDefault="000575D5" w:rsidP="000575D5"/>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80"/>
        <w:gridCol w:w="1084"/>
        <w:gridCol w:w="729"/>
        <w:gridCol w:w="729"/>
        <w:gridCol w:w="729"/>
        <w:gridCol w:w="729"/>
        <w:gridCol w:w="729"/>
        <w:gridCol w:w="729"/>
        <w:gridCol w:w="729"/>
      </w:tblGrid>
      <w:tr w:rsidR="000575D5" w:rsidRPr="00857CBF" w:rsidTr="00A349C3">
        <w:tc>
          <w:tcPr>
            <w:tcW w:w="2380"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施設名称</w:t>
            </w:r>
          </w:p>
        </w:tc>
        <w:tc>
          <w:tcPr>
            <w:tcW w:w="1084"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延床面積（㎡）</w:t>
            </w:r>
          </w:p>
        </w:tc>
        <w:tc>
          <w:tcPr>
            <w:tcW w:w="729"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建築</w:t>
            </w:r>
          </w:p>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年度</w:t>
            </w:r>
          </w:p>
        </w:tc>
        <w:tc>
          <w:tcPr>
            <w:tcW w:w="729"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耐用</w:t>
            </w:r>
          </w:p>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年数</w:t>
            </w:r>
          </w:p>
        </w:tc>
        <w:tc>
          <w:tcPr>
            <w:tcW w:w="729"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老朽度</w:t>
            </w:r>
          </w:p>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w:t>
            </w:r>
          </w:p>
        </w:tc>
        <w:tc>
          <w:tcPr>
            <w:tcW w:w="729"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耐震</w:t>
            </w:r>
          </w:p>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基準</w:t>
            </w:r>
          </w:p>
        </w:tc>
        <w:tc>
          <w:tcPr>
            <w:tcW w:w="729" w:type="dxa"/>
            <w:shd w:val="clear" w:color="auto" w:fill="D9D9D9" w:themeFill="background1" w:themeFillShade="D9"/>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耐震</w:t>
            </w:r>
          </w:p>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診断</w:t>
            </w:r>
          </w:p>
        </w:tc>
        <w:tc>
          <w:tcPr>
            <w:tcW w:w="729"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耐震化</w:t>
            </w:r>
          </w:p>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要否</w:t>
            </w:r>
          </w:p>
        </w:tc>
        <w:tc>
          <w:tcPr>
            <w:tcW w:w="729" w:type="dxa"/>
            <w:shd w:val="clear" w:color="auto" w:fill="D9D9D9" w:themeFill="background1" w:themeFillShade="D9"/>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避難所</w:t>
            </w:r>
          </w:p>
        </w:tc>
      </w:tr>
      <w:tr w:rsidR="000575D5" w:rsidRPr="00857CBF" w:rsidTr="00A349C3">
        <w:trPr>
          <w:trHeight w:val="340"/>
        </w:trPr>
        <w:tc>
          <w:tcPr>
            <w:tcW w:w="2380" w:type="dxa"/>
            <w:shd w:val="clear" w:color="auto" w:fill="auto"/>
          </w:tcPr>
          <w:p w:rsidR="000575D5" w:rsidRPr="00857CBF" w:rsidRDefault="000575D5" w:rsidP="00A349C3">
            <w:pPr>
              <w:jc w:val="left"/>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妹背牛保育所</w:t>
            </w:r>
          </w:p>
        </w:tc>
        <w:tc>
          <w:tcPr>
            <w:tcW w:w="1084" w:type="dxa"/>
            <w:shd w:val="clear" w:color="auto" w:fill="auto"/>
            <w:tcMar>
              <w:right w:w="85" w:type="dxa"/>
            </w:tcMar>
          </w:tcPr>
          <w:p w:rsidR="000575D5" w:rsidRPr="00857CBF" w:rsidRDefault="000575D5" w:rsidP="00A349C3">
            <w:pPr>
              <w:jc w:val="right"/>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678.25</w:t>
            </w:r>
          </w:p>
        </w:tc>
        <w:tc>
          <w:tcPr>
            <w:tcW w:w="729" w:type="dxa"/>
            <w:shd w:val="clear" w:color="auto" w:fill="auto"/>
          </w:tcPr>
          <w:p w:rsidR="000575D5" w:rsidRPr="00857CBF" w:rsidRDefault="000575D5" w:rsidP="00A349C3">
            <w:pPr>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1996</w:t>
            </w:r>
          </w:p>
        </w:tc>
        <w:tc>
          <w:tcPr>
            <w:tcW w:w="729" w:type="dxa"/>
            <w:shd w:val="clear" w:color="auto" w:fill="auto"/>
          </w:tcPr>
          <w:p w:rsidR="000575D5" w:rsidRPr="00857CBF" w:rsidRDefault="000575D5" w:rsidP="00A349C3">
            <w:pPr>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22</w:t>
            </w:r>
          </w:p>
        </w:tc>
        <w:tc>
          <w:tcPr>
            <w:tcW w:w="729" w:type="dxa"/>
            <w:shd w:val="clear" w:color="auto" w:fill="auto"/>
          </w:tcPr>
          <w:p w:rsidR="000575D5" w:rsidRPr="00857CBF" w:rsidRDefault="000575D5" w:rsidP="00A349C3">
            <w:pPr>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91</w:t>
            </w:r>
          </w:p>
        </w:tc>
        <w:tc>
          <w:tcPr>
            <w:tcW w:w="729" w:type="dxa"/>
            <w:shd w:val="clear" w:color="auto" w:fill="auto"/>
          </w:tcPr>
          <w:p w:rsidR="000575D5" w:rsidRPr="00857CBF" w:rsidRDefault="000575D5" w:rsidP="00A349C3">
            <w:pPr>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新</w:t>
            </w:r>
          </w:p>
        </w:tc>
        <w:tc>
          <w:tcPr>
            <w:tcW w:w="729" w:type="dxa"/>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不要</w:t>
            </w:r>
          </w:p>
        </w:tc>
        <w:tc>
          <w:tcPr>
            <w:tcW w:w="729" w:type="dxa"/>
            <w:shd w:val="clear" w:color="auto" w:fill="auto"/>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不要</w:t>
            </w:r>
          </w:p>
        </w:tc>
        <w:tc>
          <w:tcPr>
            <w:tcW w:w="729" w:type="dxa"/>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w:t>
            </w:r>
          </w:p>
        </w:tc>
      </w:tr>
      <w:tr w:rsidR="000575D5" w:rsidRPr="00857CBF" w:rsidTr="00A349C3">
        <w:trPr>
          <w:trHeight w:val="340"/>
        </w:trPr>
        <w:tc>
          <w:tcPr>
            <w:tcW w:w="2380" w:type="dxa"/>
            <w:shd w:val="clear" w:color="auto" w:fill="auto"/>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計</w:t>
            </w:r>
          </w:p>
        </w:tc>
        <w:tc>
          <w:tcPr>
            <w:tcW w:w="1084" w:type="dxa"/>
            <w:shd w:val="clear" w:color="auto" w:fill="auto"/>
            <w:tcMar>
              <w:right w:w="85" w:type="dxa"/>
            </w:tcMar>
            <w:vAlign w:val="center"/>
          </w:tcPr>
          <w:p w:rsidR="000575D5" w:rsidRPr="00857CBF" w:rsidRDefault="000575D5" w:rsidP="00A349C3">
            <w:pPr>
              <w:spacing w:line="240" w:lineRule="exact"/>
              <w:jc w:val="right"/>
              <w:rPr>
                <w:rFonts w:ascii="HG丸ｺﾞｼｯｸM-PRO" w:eastAsia="HG丸ｺﾞｼｯｸM-PRO" w:hAnsi="HG丸ｺﾞｼｯｸM-PRO"/>
                <w:sz w:val="18"/>
                <w:szCs w:val="18"/>
              </w:rPr>
            </w:pPr>
            <w:r w:rsidRPr="00857CBF">
              <w:rPr>
                <w:rFonts w:ascii="HG丸ｺﾞｼｯｸM-PRO" w:eastAsia="HG丸ｺﾞｼｯｸM-PRO" w:hAnsi="HG丸ｺﾞｼｯｸM-PRO" w:hint="eastAsia"/>
                <w:sz w:val="18"/>
                <w:szCs w:val="18"/>
              </w:rPr>
              <w:t>678.25</w:t>
            </w:r>
          </w:p>
        </w:tc>
        <w:tc>
          <w:tcPr>
            <w:tcW w:w="729" w:type="dxa"/>
            <w:tcBorders>
              <w:right w:val="nil"/>
            </w:tcBorders>
            <w:shd w:val="clear" w:color="auto" w:fill="auto"/>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p>
        </w:tc>
        <w:tc>
          <w:tcPr>
            <w:tcW w:w="729" w:type="dxa"/>
            <w:tcBorders>
              <w:left w:val="nil"/>
            </w:tcBorders>
            <w:vAlign w:val="center"/>
          </w:tcPr>
          <w:p w:rsidR="000575D5" w:rsidRPr="00857CBF" w:rsidRDefault="000575D5" w:rsidP="00A349C3">
            <w:pPr>
              <w:spacing w:line="240" w:lineRule="exact"/>
              <w:jc w:val="center"/>
              <w:rPr>
                <w:rFonts w:ascii="HG丸ｺﾞｼｯｸM-PRO" w:eastAsia="HG丸ｺﾞｼｯｸM-PRO" w:hAnsi="HG丸ｺﾞｼｯｸM-PRO"/>
                <w:sz w:val="18"/>
                <w:szCs w:val="18"/>
              </w:rPr>
            </w:pPr>
          </w:p>
        </w:tc>
      </w:tr>
    </w:tbl>
    <w:p w:rsidR="000575D5" w:rsidRPr="00857CBF" w:rsidRDefault="000575D5" w:rsidP="00E8493D">
      <w:pPr>
        <w:pStyle w:val="afa"/>
        <w:ind w:rightChars="135" w:right="283"/>
      </w:pPr>
      <w:r w:rsidRPr="00857CBF">
        <w:rPr>
          <w:rFonts w:hint="eastAsia"/>
        </w:rPr>
        <w:t>※平成28年</w:t>
      </w:r>
      <w:r w:rsidR="00E8493D" w:rsidRPr="00857CBF">
        <w:rPr>
          <w:rFonts w:hint="eastAsia"/>
        </w:rPr>
        <w:t>12</w:t>
      </w:r>
      <w:r w:rsidRPr="00857CBF">
        <w:rPr>
          <w:rFonts w:hint="eastAsia"/>
        </w:rPr>
        <w:t>月末現在</w:t>
      </w:r>
    </w:p>
    <w:p w:rsidR="00635009" w:rsidRPr="00857CBF" w:rsidRDefault="00635009" w:rsidP="008B0E1C">
      <w:pPr>
        <w:pStyle w:val="afa"/>
        <w:ind w:firstLineChars="600" w:firstLine="960"/>
      </w:pPr>
    </w:p>
    <w:p w:rsidR="00635009" w:rsidRPr="00857CBF" w:rsidRDefault="00635009" w:rsidP="00635009">
      <w:pPr>
        <w:pStyle w:val="3"/>
      </w:pPr>
      <w:r w:rsidRPr="00857CBF">
        <w:rPr>
          <w:rFonts w:hint="eastAsia"/>
        </w:rPr>
        <w:t>（２）現況と課題</w:t>
      </w:r>
    </w:p>
    <w:p w:rsidR="009047B3" w:rsidRPr="00857CBF" w:rsidRDefault="00D97610" w:rsidP="00FF731C">
      <w:pPr>
        <w:pStyle w:val="a"/>
      </w:pPr>
      <w:r w:rsidRPr="00857CBF">
        <w:rPr>
          <w:rFonts w:hint="eastAsia"/>
        </w:rPr>
        <w:t>建設から20年が経過し、雨漏りや屋根の一部損傷が発生していますが、</w:t>
      </w:r>
      <w:r w:rsidR="003F3C17" w:rsidRPr="00857CBF">
        <w:rPr>
          <w:rFonts w:hint="eastAsia"/>
        </w:rPr>
        <w:t>平成29年に</w:t>
      </w:r>
      <w:r w:rsidR="00586F3D">
        <w:rPr>
          <w:rFonts w:hint="eastAsia"/>
        </w:rPr>
        <w:t>屋上改修工事</w:t>
      </w:r>
      <w:r w:rsidRPr="00857CBF">
        <w:rPr>
          <w:rFonts w:hint="eastAsia"/>
        </w:rPr>
        <w:t>を行う予定です。</w:t>
      </w:r>
    </w:p>
    <w:p w:rsidR="00D97610" w:rsidRPr="00857CBF" w:rsidRDefault="00D97610" w:rsidP="00FF731C">
      <w:pPr>
        <w:pStyle w:val="a"/>
      </w:pPr>
      <w:r w:rsidRPr="00857CBF">
        <w:rPr>
          <w:rFonts w:hint="eastAsia"/>
        </w:rPr>
        <w:t>園児の数は年々減少していますが、</w:t>
      </w:r>
      <w:r w:rsidR="00870B56" w:rsidRPr="00857CBF">
        <w:rPr>
          <w:rFonts w:hint="eastAsia"/>
        </w:rPr>
        <w:t>積極的に</w:t>
      </w:r>
      <w:r w:rsidR="00000292" w:rsidRPr="00857CBF">
        <w:rPr>
          <w:rFonts w:hint="eastAsia"/>
        </w:rPr>
        <w:t>保育士を多く配置し、軽度の障がい児など受け入れる</w:t>
      </w:r>
      <w:r w:rsidR="00870B56" w:rsidRPr="00857CBF">
        <w:rPr>
          <w:rFonts w:hint="eastAsia"/>
        </w:rPr>
        <w:t>体制を構築しています</w:t>
      </w:r>
      <w:r w:rsidRPr="00857CBF">
        <w:rPr>
          <w:rFonts w:hint="eastAsia"/>
        </w:rPr>
        <w:t>。</w:t>
      </w:r>
    </w:p>
    <w:p w:rsidR="009047B3" w:rsidRPr="00857CBF" w:rsidRDefault="009047B3" w:rsidP="009047B3">
      <w:pPr>
        <w:pStyle w:val="a"/>
        <w:numPr>
          <w:ilvl w:val="0"/>
          <w:numId w:val="0"/>
        </w:numPr>
        <w:ind w:leftChars="300" w:left="840" w:hangingChars="100" w:hanging="210"/>
      </w:pPr>
    </w:p>
    <w:p w:rsidR="00635009" w:rsidRPr="00857CBF" w:rsidRDefault="00635009" w:rsidP="00635009">
      <w:pPr>
        <w:pStyle w:val="3"/>
      </w:pPr>
      <w:r w:rsidRPr="00857CBF">
        <w:rPr>
          <w:rFonts w:hint="eastAsia"/>
        </w:rPr>
        <w:t>（３）管理の基本方針</w:t>
      </w:r>
    </w:p>
    <w:p w:rsidR="00857CBF" w:rsidRDefault="00857CBF" w:rsidP="00857CBF">
      <w:pPr>
        <w:pStyle w:val="a"/>
      </w:pPr>
      <w:r w:rsidRPr="00857CBF">
        <w:rPr>
          <w:rFonts w:hint="eastAsia"/>
        </w:rPr>
        <w:t>就学前児童に安全で快適な保育環境を</w:t>
      </w:r>
      <w:r w:rsidRPr="006F65FB">
        <w:rPr>
          <w:rFonts w:hint="eastAsia"/>
        </w:rPr>
        <w:t>提供するため、施設を定期的に点検し、</w:t>
      </w:r>
      <w:r>
        <w:rPr>
          <w:rFonts w:hint="eastAsia"/>
        </w:rPr>
        <w:t>修繕や改修など</w:t>
      </w:r>
      <w:r w:rsidRPr="006F65FB">
        <w:rPr>
          <w:rFonts w:hint="eastAsia"/>
        </w:rPr>
        <w:t>必要</w:t>
      </w:r>
      <w:r>
        <w:rPr>
          <w:rFonts w:hint="eastAsia"/>
        </w:rPr>
        <w:t>に応じ</w:t>
      </w:r>
      <w:r w:rsidRPr="006F65FB">
        <w:rPr>
          <w:rFonts w:hint="eastAsia"/>
        </w:rPr>
        <w:t>速やかに行います。</w:t>
      </w:r>
    </w:p>
    <w:p w:rsidR="00E047BD" w:rsidRDefault="00857CBF" w:rsidP="00857CBF">
      <w:pPr>
        <w:pStyle w:val="a"/>
      </w:pPr>
      <w:r w:rsidRPr="00873557">
        <w:rPr>
          <w:rFonts w:hint="eastAsia"/>
        </w:rPr>
        <w:t>将来の児童数の予測と町のこども・子育て支援事業計画を踏まえ、</w:t>
      </w:r>
      <w:r w:rsidRPr="00517A4D">
        <w:rPr>
          <w:rFonts w:hint="eastAsia"/>
        </w:rPr>
        <w:t>教育保育</w:t>
      </w:r>
      <w:r>
        <w:rPr>
          <w:rFonts w:hint="eastAsia"/>
        </w:rPr>
        <w:t>の内容や子育て支援の充実を図ります。</w:t>
      </w:r>
    </w:p>
    <w:p w:rsidR="00E047BD" w:rsidRDefault="00E047BD" w:rsidP="00E047BD"/>
    <w:p w:rsidR="00635009" w:rsidRPr="004B737A" w:rsidRDefault="00635009" w:rsidP="00A608C4">
      <w:pPr>
        <w:pStyle w:val="2"/>
        <w:spacing w:before="180" w:after="180"/>
      </w:pPr>
      <w:bookmarkStart w:id="39" w:name="_Toc462135514"/>
      <w:bookmarkStart w:id="40" w:name="_Toc475452014"/>
      <w:r w:rsidRPr="004B737A">
        <w:rPr>
          <w:rFonts w:hint="eastAsia"/>
        </w:rPr>
        <w:t>７．保健・福祉施設</w:t>
      </w:r>
      <w:bookmarkEnd w:id="39"/>
      <w:bookmarkEnd w:id="40"/>
    </w:p>
    <w:p w:rsidR="00635009" w:rsidRPr="004B737A" w:rsidRDefault="00635009" w:rsidP="00635009">
      <w:pPr>
        <w:pStyle w:val="3"/>
      </w:pPr>
      <w:r w:rsidRPr="004B737A">
        <w:rPr>
          <w:rFonts w:hint="eastAsia"/>
        </w:rPr>
        <w:t>（１）施設の概要</w:t>
      </w:r>
    </w:p>
    <w:p w:rsidR="00E047BD" w:rsidRPr="004B737A" w:rsidRDefault="00E047BD" w:rsidP="00E047BD"/>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80"/>
        <w:gridCol w:w="1084"/>
        <w:gridCol w:w="729"/>
        <w:gridCol w:w="729"/>
        <w:gridCol w:w="729"/>
        <w:gridCol w:w="729"/>
        <w:gridCol w:w="729"/>
        <w:gridCol w:w="729"/>
        <w:gridCol w:w="729"/>
      </w:tblGrid>
      <w:tr w:rsidR="00E047BD" w:rsidRPr="004B737A" w:rsidTr="00A349C3">
        <w:tc>
          <w:tcPr>
            <w:tcW w:w="2380"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施設名称</w:t>
            </w:r>
          </w:p>
        </w:tc>
        <w:tc>
          <w:tcPr>
            <w:tcW w:w="1084"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延床面積（㎡）</w:t>
            </w:r>
          </w:p>
        </w:tc>
        <w:tc>
          <w:tcPr>
            <w:tcW w:w="729"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建築</w:t>
            </w:r>
          </w:p>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年度</w:t>
            </w:r>
          </w:p>
        </w:tc>
        <w:tc>
          <w:tcPr>
            <w:tcW w:w="729"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耐用</w:t>
            </w:r>
          </w:p>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年数</w:t>
            </w:r>
          </w:p>
        </w:tc>
        <w:tc>
          <w:tcPr>
            <w:tcW w:w="729"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老朽度</w:t>
            </w:r>
          </w:p>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w:t>
            </w:r>
          </w:p>
        </w:tc>
        <w:tc>
          <w:tcPr>
            <w:tcW w:w="729"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耐震</w:t>
            </w:r>
          </w:p>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基準</w:t>
            </w:r>
          </w:p>
        </w:tc>
        <w:tc>
          <w:tcPr>
            <w:tcW w:w="729" w:type="dxa"/>
            <w:shd w:val="clear" w:color="auto" w:fill="D9D9D9" w:themeFill="background1" w:themeFillShade="D9"/>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耐震</w:t>
            </w:r>
          </w:p>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診断</w:t>
            </w:r>
          </w:p>
        </w:tc>
        <w:tc>
          <w:tcPr>
            <w:tcW w:w="729"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耐震化</w:t>
            </w:r>
          </w:p>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要否</w:t>
            </w:r>
          </w:p>
        </w:tc>
        <w:tc>
          <w:tcPr>
            <w:tcW w:w="729" w:type="dxa"/>
            <w:shd w:val="clear" w:color="auto" w:fill="D9D9D9" w:themeFill="background1" w:themeFillShade="D9"/>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避難所</w:t>
            </w:r>
          </w:p>
        </w:tc>
      </w:tr>
      <w:tr w:rsidR="00E047BD" w:rsidRPr="004B737A" w:rsidTr="00A349C3">
        <w:trPr>
          <w:trHeight w:val="340"/>
        </w:trPr>
        <w:tc>
          <w:tcPr>
            <w:tcW w:w="2380" w:type="dxa"/>
            <w:shd w:val="clear" w:color="auto" w:fill="auto"/>
          </w:tcPr>
          <w:p w:rsidR="00E047BD" w:rsidRPr="004B737A" w:rsidRDefault="00E047BD" w:rsidP="00A349C3">
            <w:pP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老人福祉センター</w:t>
            </w:r>
          </w:p>
        </w:tc>
        <w:tc>
          <w:tcPr>
            <w:tcW w:w="1084" w:type="dxa"/>
            <w:shd w:val="clear" w:color="auto" w:fill="auto"/>
            <w:tcMar>
              <w:right w:w="85" w:type="dxa"/>
            </w:tcMar>
          </w:tcPr>
          <w:p w:rsidR="00E047BD" w:rsidRPr="004B737A" w:rsidRDefault="00E047BD" w:rsidP="00A349C3">
            <w:pPr>
              <w:jc w:val="right"/>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1,008.65</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1981</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50</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70</w:t>
            </w:r>
          </w:p>
        </w:tc>
        <w:tc>
          <w:tcPr>
            <w:tcW w:w="729" w:type="dxa"/>
            <w:shd w:val="clear" w:color="auto" w:fill="auto"/>
          </w:tcPr>
          <w:p w:rsidR="00E047BD" w:rsidRPr="004B737A" w:rsidRDefault="00156982" w:rsidP="00A349C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新</w:t>
            </w:r>
          </w:p>
        </w:tc>
        <w:tc>
          <w:tcPr>
            <w:tcW w:w="729" w:type="dxa"/>
            <w:vAlign w:val="center"/>
          </w:tcPr>
          <w:p w:rsidR="00E047BD" w:rsidRPr="004B737A" w:rsidRDefault="00156982" w:rsidP="00CE67DA">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不要</w:t>
            </w:r>
          </w:p>
        </w:tc>
        <w:tc>
          <w:tcPr>
            <w:tcW w:w="729" w:type="dxa"/>
            <w:shd w:val="clear" w:color="auto" w:fill="auto"/>
            <w:vAlign w:val="center"/>
          </w:tcPr>
          <w:p w:rsidR="00E047BD" w:rsidRPr="004B737A" w:rsidRDefault="008D279E" w:rsidP="00A349C3">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不要</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w:t>
            </w:r>
          </w:p>
        </w:tc>
      </w:tr>
      <w:tr w:rsidR="00E047BD" w:rsidRPr="004B737A" w:rsidTr="00A349C3">
        <w:trPr>
          <w:trHeight w:val="340"/>
        </w:trPr>
        <w:tc>
          <w:tcPr>
            <w:tcW w:w="2380" w:type="dxa"/>
            <w:shd w:val="clear" w:color="auto" w:fill="auto"/>
          </w:tcPr>
          <w:p w:rsidR="00E047BD" w:rsidRPr="004B737A" w:rsidRDefault="00E047BD" w:rsidP="00A349C3">
            <w:pP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 xml:space="preserve">老人保健施設　</w:t>
            </w:r>
            <w:r w:rsidR="00C93C26" w:rsidRPr="004B737A">
              <w:rPr>
                <w:rFonts w:ascii="HG丸ｺﾞｼｯｸM-PRO" w:eastAsia="HG丸ｺﾞｼｯｸM-PRO" w:hAnsi="HG丸ｺﾞｼｯｸM-PRO" w:hint="eastAsia"/>
                <w:sz w:val="18"/>
                <w:szCs w:val="18"/>
              </w:rPr>
              <w:t>りぶれ</w:t>
            </w:r>
          </w:p>
        </w:tc>
        <w:tc>
          <w:tcPr>
            <w:tcW w:w="1084" w:type="dxa"/>
            <w:shd w:val="clear" w:color="auto" w:fill="auto"/>
            <w:tcMar>
              <w:right w:w="85" w:type="dxa"/>
            </w:tcMar>
          </w:tcPr>
          <w:p w:rsidR="00E047BD" w:rsidRPr="004B737A" w:rsidRDefault="00E047BD" w:rsidP="00A349C3">
            <w:pPr>
              <w:jc w:val="right"/>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3,510.64</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1995</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50</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42</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新</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r>
      <w:tr w:rsidR="00E047BD" w:rsidRPr="004B737A" w:rsidTr="00A349C3">
        <w:trPr>
          <w:trHeight w:val="340"/>
        </w:trPr>
        <w:tc>
          <w:tcPr>
            <w:tcW w:w="2380" w:type="dxa"/>
            <w:shd w:val="clear" w:color="auto" w:fill="auto"/>
          </w:tcPr>
          <w:p w:rsidR="00E047BD" w:rsidRPr="004B737A" w:rsidRDefault="00E047BD" w:rsidP="00A349C3">
            <w:pP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デイ・サービスセンター</w:t>
            </w:r>
          </w:p>
        </w:tc>
        <w:tc>
          <w:tcPr>
            <w:tcW w:w="1084" w:type="dxa"/>
            <w:shd w:val="clear" w:color="auto" w:fill="auto"/>
            <w:tcMar>
              <w:right w:w="85" w:type="dxa"/>
            </w:tcMar>
          </w:tcPr>
          <w:p w:rsidR="00E047BD" w:rsidRPr="004B737A" w:rsidRDefault="00E047BD" w:rsidP="00A349C3">
            <w:pPr>
              <w:jc w:val="right"/>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521.90</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1995</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50</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42</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新</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r>
      <w:tr w:rsidR="00E047BD" w:rsidRPr="004B737A" w:rsidTr="00A349C3">
        <w:trPr>
          <w:trHeight w:val="340"/>
        </w:trPr>
        <w:tc>
          <w:tcPr>
            <w:tcW w:w="2380" w:type="dxa"/>
            <w:shd w:val="clear" w:color="auto" w:fill="auto"/>
          </w:tcPr>
          <w:p w:rsidR="00E047BD" w:rsidRPr="004B737A" w:rsidRDefault="00E047BD" w:rsidP="00A349C3">
            <w:pP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保健センター</w:t>
            </w:r>
          </w:p>
        </w:tc>
        <w:tc>
          <w:tcPr>
            <w:tcW w:w="1084" w:type="dxa"/>
            <w:shd w:val="clear" w:color="auto" w:fill="auto"/>
            <w:tcMar>
              <w:right w:w="85" w:type="dxa"/>
            </w:tcMar>
          </w:tcPr>
          <w:p w:rsidR="00E047BD" w:rsidRPr="004B737A" w:rsidRDefault="00E047BD" w:rsidP="00A349C3">
            <w:pPr>
              <w:jc w:val="right"/>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648.75</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1984</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50</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64</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新</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w:t>
            </w:r>
          </w:p>
        </w:tc>
      </w:tr>
      <w:tr w:rsidR="00E047BD" w:rsidRPr="004B737A" w:rsidTr="00A349C3">
        <w:trPr>
          <w:trHeight w:val="340"/>
        </w:trPr>
        <w:tc>
          <w:tcPr>
            <w:tcW w:w="2380" w:type="dxa"/>
            <w:shd w:val="clear" w:color="auto" w:fill="auto"/>
          </w:tcPr>
          <w:p w:rsidR="00E047BD" w:rsidRPr="004B737A" w:rsidRDefault="00E047BD" w:rsidP="00A349C3">
            <w:pP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 xml:space="preserve">生活支援ハウス　</w:t>
            </w:r>
          </w:p>
        </w:tc>
        <w:tc>
          <w:tcPr>
            <w:tcW w:w="1084" w:type="dxa"/>
            <w:shd w:val="clear" w:color="auto" w:fill="auto"/>
            <w:tcMar>
              <w:right w:w="85" w:type="dxa"/>
            </w:tcMar>
          </w:tcPr>
          <w:p w:rsidR="00E047BD" w:rsidRPr="004B737A" w:rsidRDefault="00E047BD" w:rsidP="00A349C3">
            <w:pPr>
              <w:jc w:val="right"/>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1,120.47</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2002</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47</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sz w:val="18"/>
                <w:szCs w:val="18"/>
              </w:rPr>
              <w:t>30</w:t>
            </w:r>
          </w:p>
        </w:tc>
        <w:tc>
          <w:tcPr>
            <w:tcW w:w="729" w:type="dxa"/>
            <w:shd w:val="clear" w:color="auto" w:fill="auto"/>
          </w:tcPr>
          <w:p w:rsidR="00E047BD" w:rsidRPr="004B737A" w:rsidRDefault="00E047BD" w:rsidP="00A349C3">
            <w:pPr>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新</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不要</w:t>
            </w:r>
          </w:p>
        </w:tc>
        <w:tc>
          <w:tcPr>
            <w:tcW w:w="729" w:type="dxa"/>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r>
      <w:tr w:rsidR="00E047BD" w:rsidRPr="004B737A" w:rsidTr="00A349C3">
        <w:trPr>
          <w:trHeight w:val="340"/>
        </w:trPr>
        <w:tc>
          <w:tcPr>
            <w:tcW w:w="2380" w:type="dxa"/>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計</w:t>
            </w:r>
          </w:p>
        </w:tc>
        <w:tc>
          <w:tcPr>
            <w:tcW w:w="1084" w:type="dxa"/>
            <w:shd w:val="clear" w:color="auto" w:fill="auto"/>
            <w:tcMar>
              <w:right w:w="85" w:type="dxa"/>
            </w:tcMar>
            <w:vAlign w:val="center"/>
          </w:tcPr>
          <w:p w:rsidR="00E047BD" w:rsidRPr="004B737A" w:rsidRDefault="00E047BD" w:rsidP="00A349C3">
            <w:pPr>
              <w:spacing w:line="240" w:lineRule="exact"/>
              <w:jc w:val="right"/>
              <w:rPr>
                <w:rFonts w:ascii="HG丸ｺﾞｼｯｸM-PRO" w:eastAsia="HG丸ｺﾞｼｯｸM-PRO" w:hAnsi="HG丸ｺﾞｼｯｸM-PRO"/>
                <w:sz w:val="18"/>
                <w:szCs w:val="18"/>
              </w:rPr>
            </w:pPr>
            <w:r w:rsidRPr="004B737A">
              <w:rPr>
                <w:rFonts w:ascii="HG丸ｺﾞｼｯｸM-PRO" w:eastAsia="HG丸ｺﾞｼｯｸM-PRO" w:hAnsi="HG丸ｺﾞｼｯｸM-PRO" w:hint="eastAsia"/>
                <w:sz w:val="18"/>
                <w:szCs w:val="18"/>
              </w:rPr>
              <w:t>6,810.41</w:t>
            </w:r>
          </w:p>
        </w:tc>
        <w:tc>
          <w:tcPr>
            <w:tcW w:w="729" w:type="dxa"/>
            <w:tcBorders>
              <w:right w:val="nil"/>
            </w:tcBorders>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c>
          <w:tcPr>
            <w:tcW w:w="729" w:type="dxa"/>
            <w:tcBorders>
              <w:left w:val="nil"/>
              <w:right w:val="nil"/>
            </w:tcBorders>
            <w:shd w:val="clear" w:color="auto" w:fill="auto"/>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c>
          <w:tcPr>
            <w:tcW w:w="729" w:type="dxa"/>
            <w:tcBorders>
              <w:left w:val="nil"/>
            </w:tcBorders>
            <w:vAlign w:val="center"/>
          </w:tcPr>
          <w:p w:rsidR="00E047BD" w:rsidRPr="004B737A" w:rsidRDefault="00E047BD" w:rsidP="00A349C3">
            <w:pPr>
              <w:spacing w:line="240" w:lineRule="exact"/>
              <w:jc w:val="center"/>
              <w:rPr>
                <w:rFonts w:ascii="HG丸ｺﾞｼｯｸM-PRO" w:eastAsia="HG丸ｺﾞｼｯｸM-PRO" w:hAnsi="HG丸ｺﾞｼｯｸM-PRO"/>
                <w:sz w:val="18"/>
                <w:szCs w:val="18"/>
              </w:rPr>
            </w:pPr>
          </w:p>
        </w:tc>
      </w:tr>
    </w:tbl>
    <w:p w:rsidR="00E047BD" w:rsidRPr="004B737A" w:rsidRDefault="00E047BD" w:rsidP="00E8493D">
      <w:pPr>
        <w:pStyle w:val="afa"/>
        <w:ind w:rightChars="135" w:right="283"/>
      </w:pPr>
      <w:r w:rsidRPr="004B737A">
        <w:rPr>
          <w:rFonts w:hint="eastAsia"/>
        </w:rPr>
        <w:t>※平成28年</w:t>
      </w:r>
      <w:r w:rsidR="00E8493D" w:rsidRPr="004B737A">
        <w:rPr>
          <w:rFonts w:hint="eastAsia"/>
        </w:rPr>
        <w:t>12</w:t>
      </w:r>
      <w:r w:rsidRPr="004B737A">
        <w:rPr>
          <w:rFonts w:hint="eastAsia"/>
        </w:rPr>
        <w:t>月末現在</w:t>
      </w:r>
    </w:p>
    <w:p w:rsidR="00635009" w:rsidRPr="004B737A" w:rsidRDefault="00635009" w:rsidP="00635009">
      <w:pPr>
        <w:pStyle w:val="afa"/>
        <w:ind w:firstLineChars="600" w:firstLine="960"/>
        <w:jc w:val="left"/>
      </w:pPr>
    </w:p>
    <w:p w:rsidR="00635009" w:rsidRPr="004B737A" w:rsidRDefault="00635009" w:rsidP="00635009">
      <w:pPr>
        <w:pStyle w:val="3"/>
      </w:pPr>
      <w:r w:rsidRPr="004B737A">
        <w:rPr>
          <w:rFonts w:hint="eastAsia"/>
        </w:rPr>
        <w:t>（２）現況と課題</w:t>
      </w:r>
    </w:p>
    <w:p w:rsidR="00E047BD" w:rsidRPr="004B737A" w:rsidRDefault="00857CBF" w:rsidP="00780948">
      <w:pPr>
        <w:pStyle w:val="a"/>
      </w:pPr>
      <w:r w:rsidRPr="004B737A">
        <w:rPr>
          <w:rFonts w:hint="eastAsia"/>
        </w:rPr>
        <w:t>老人福祉センターは、建設から３５年が経過し老朽化が進</w:t>
      </w:r>
      <w:r w:rsidR="00780948" w:rsidRPr="004B737A">
        <w:rPr>
          <w:rFonts w:hint="eastAsia"/>
        </w:rPr>
        <w:t>んでいます</w:t>
      </w:r>
      <w:r w:rsidRPr="004B737A">
        <w:rPr>
          <w:rFonts w:hint="eastAsia"/>
        </w:rPr>
        <w:t>。平成２２年には、</w:t>
      </w:r>
      <w:r w:rsidR="00695164">
        <w:rPr>
          <w:rFonts w:hint="eastAsia"/>
        </w:rPr>
        <w:t>屋上の</w:t>
      </w:r>
      <w:r w:rsidRPr="004B737A">
        <w:rPr>
          <w:rFonts w:hint="eastAsia"/>
        </w:rPr>
        <w:t>修繕を実施して</w:t>
      </w:r>
      <w:r w:rsidR="00780948" w:rsidRPr="004B737A">
        <w:rPr>
          <w:rFonts w:hint="eastAsia"/>
        </w:rPr>
        <w:t>いますが</w:t>
      </w:r>
      <w:r w:rsidRPr="004B737A">
        <w:rPr>
          <w:rFonts w:hint="eastAsia"/>
        </w:rPr>
        <w:t>、雨漏りや結露が酷く</w:t>
      </w:r>
      <w:r w:rsidR="00780948" w:rsidRPr="004B737A">
        <w:rPr>
          <w:rFonts w:hint="eastAsia"/>
        </w:rPr>
        <w:t>、外壁や窓全体の修繕を行う必要があります。建物内部には大きな損傷は見当りませんが、畳入れ替えなど</w:t>
      </w:r>
      <w:r w:rsidR="002B2E17">
        <w:rPr>
          <w:rFonts w:hint="eastAsia"/>
        </w:rPr>
        <w:t>定期的に行っていく</w:t>
      </w:r>
      <w:r w:rsidR="00780948" w:rsidRPr="004B737A">
        <w:rPr>
          <w:rFonts w:hint="eastAsia"/>
        </w:rPr>
        <w:t>必要があります。</w:t>
      </w:r>
    </w:p>
    <w:p w:rsidR="00780948" w:rsidRPr="004B737A" w:rsidRDefault="00695164" w:rsidP="00780948">
      <w:pPr>
        <w:pStyle w:val="a"/>
      </w:pPr>
      <w:r>
        <w:rPr>
          <w:rFonts w:hint="eastAsia"/>
        </w:rPr>
        <w:t>りぶれ</w:t>
      </w:r>
      <w:r w:rsidR="00780948" w:rsidRPr="004B737A">
        <w:rPr>
          <w:rFonts w:hint="eastAsia"/>
        </w:rPr>
        <w:t>は、指定管理で運営しており、平成21年に屋根や壁の修繕など行っています。電気及び</w:t>
      </w:r>
      <w:r w:rsidR="00252BE3">
        <w:rPr>
          <w:rFonts w:hint="eastAsia"/>
        </w:rPr>
        <w:t>機器</w:t>
      </w:r>
      <w:r w:rsidR="00780948" w:rsidRPr="004B737A">
        <w:rPr>
          <w:rFonts w:hint="eastAsia"/>
        </w:rPr>
        <w:t>関係の老朽化により、LED化や</w:t>
      </w:r>
      <w:r w:rsidR="00252BE3">
        <w:rPr>
          <w:rFonts w:hint="eastAsia"/>
        </w:rPr>
        <w:t>機器</w:t>
      </w:r>
      <w:r w:rsidR="00780948" w:rsidRPr="004B737A">
        <w:rPr>
          <w:rFonts w:hint="eastAsia"/>
        </w:rPr>
        <w:t>設備の更新など検討する必要があります。</w:t>
      </w:r>
    </w:p>
    <w:p w:rsidR="00780948" w:rsidRPr="004B737A" w:rsidRDefault="009E1FE9" w:rsidP="00780948">
      <w:pPr>
        <w:pStyle w:val="a"/>
      </w:pPr>
      <w:r w:rsidRPr="004B737A">
        <w:rPr>
          <w:rFonts w:hint="eastAsia"/>
        </w:rPr>
        <w:lastRenderedPageBreak/>
        <w:t>保健センターは、建設してから３２年が経過していますが、定期的に修繕を実施し、健診や栄養相談など行う場として利用されています。</w:t>
      </w:r>
    </w:p>
    <w:p w:rsidR="00E047BD" w:rsidRPr="004B737A" w:rsidRDefault="00E047BD" w:rsidP="00E047BD"/>
    <w:p w:rsidR="00E047BD" w:rsidRPr="004B737A" w:rsidRDefault="00635009" w:rsidP="00E8493D">
      <w:pPr>
        <w:pStyle w:val="3"/>
      </w:pPr>
      <w:r w:rsidRPr="004B737A">
        <w:rPr>
          <w:rFonts w:hint="eastAsia"/>
        </w:rPr>
        <w:t>（３）管理の基本方針</w:t>
      </w:r>
    </w:p>
    <w:p w:rsidR="0054590F" w:rsidRPr="004B737A" w:rsidRDefault="0054590F" w:rsidP="0054590F">
      <w:pPr>
        <w:pStyle w:val="a"/>
        <w:widowControl/>
        <w:jc w:val="left"/>
      </w:pPr>
      <w:r w:rsidRPr="004B737A">
        <w:rPr>
          <w:rFonts w:hint="eastAsia"/>
        </w:rPr>
        <w:t>町民が安心して利用できるよう、施設の適切な維持管理を行い、必要な修繕を行うことで、コストの縮減・平準化を実施していきます。</w:t>
      </w:r>
    </w:p>
    <w:p w:rsidR="00645866" w:rsidRPr="00645866" w:rsidRDefault="0054590F" w:rsidP="000D68D4">
      <w:pPr>
        <w:pStyle w:val="a"/>
        <w:widowControl/>
        <w:spacing w:before="120" w:after="120"/>
        <w:jc w:val="left"/>
        <w:rPr>
          <w:color w:val="FF0000"/>
        </w:rPr>
      </w:pPr>
      <w:r w:rsidRPr="004B737A">
        <w:rPr>
          <w:rFonts w:hint="eastAsia"/>
        </w:rPr>
        <w:t>高齢化の状況を踏まえ、保健・福祉サービスの充実を図りながら、施設の長寿命化にむけ日々の点検・診断・報告について、継続的に行います。</w:t>
      </w:r>
      <w:bookmarkStart w:id="41" w:name="_Toc462135515"/>
    </w:p>
    <w:p w:rsidR="00645866" w:rsidRPr="00645866" w:rsidRDefault="00645866" w:rsidP="00645866">
      <w:pPr>
        <w:pStyle w:val="a"/>
        <w:widowControl/>
        <w:numPr>
          <w:ilvl w:val="0"/>
          <w:numId w:val="0"/>
        </w:numPr>
        <w:spacing w:before="120" w:after="120"/>
        <w:ind w:left="840"/>
        <w:jc w:val="left"/>
        <w:rPr>
          <w:color w:val="FF0000"/>
        </w:rPr>
      </w:pPr>
    </w:p>
    <w:p w:rsidR="00635009" w:rsidRPr="00645866" w:rsidRDefault="00635009" w:rsidP="00645866">
      <w:pPr>
        <w:pStyle w:val="2"/>
        <w:spacing w:before="180" w:after="180"/>
      </w:pPr>
      <w:bookmarkStart w:id="42" w:name="_Toc475452015"/>
      <w:r w:rsidRPr="00645866">
        <w:rPr>
          <w:rFonts w:hint="eastAsia"/>
        </w:rPr>
        <w:t>８．医療施設</w:t>
      </w:r>
      <w:bookmarkEnd w:id="41"/>
      <w:bookmarkEnd w:id="42"/>
    </w:p>
    <w:p w:rsidR="00635009" w:rsidRPr="00B07E47" w:rsidRDefault="00635009" w:rsidP="00635009">
      <w:pPr>
        <w:pStyle w:val="3"/>
      </w:pPr>
      <w:r w:rsidRPr="00B07E47">
        <w:rPr>
          <w:rFonts w:hint="eastAsia"/>
        </w:rPr>
        <w:t>（１）施設の概要</w:t>
      </w:r>
    </w:p>
    <w:p w:rsidR="00301295" w:rsidRPr="00B07E47" w:rsidRDefault="00301295" w:rsidP="00301295"/>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38"/>
        <w:gridCol w:w="1267"/>
        <w:gridCol w:w="851"/>
        <w:gridCol w:w="822"/>
        <w:gridCol w:w="822"/>
        <w:gridCol w:w="822"/>
        <w:gridCol w:w="822"/>
        <w:gridCol w:w="823"/>
      </w:tblGrid>
      <w:tr w:rsidR="00B07E47" w:rsidRPr="00B07E47" w:rsidTr="00AE449C">
        <w:tc>
          <w:tcPr>
            <w:tcW w:w="2338" w:type="dxa"/>
            <w:shd w:val="clear" w:color="auto" w:fill="D9D9D9" w:themeFill="background1" w:themeFillShade="D9"/>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施設名称</w:t>
            </w:r>
          </w:p>
        </w:tc>
        <w:tc>
          <w:tcPr>
            <w:tcW w:w="1267" w:type="dxa"/>
            <w:shd w:val="clear" w:color="auto" w:fill="D9D9D9" w:themeFill="background1" w:themeFillShade="D9"/>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延床面積（㎡）</w:t>
            </w:r>
          </w:p>
        </w:tc>
        <w:tc>
          <w:tcPr>
            <w:tcW w:w="851" w:type="dxa"/>
            <w:shd w:val="clear" w:color="auto" w:fill="D9D9D9" w:themeFill="background1" w:themeFillShade="D9"/>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建築</w:t>
            </w:r>
          </w:p>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年度</w:t>
            </w:r>
          </w:p>
        </w:tc>
        <w:tc>
          <w:tcPr>
            <w:tcW w:w="822" w:type="dxa"/>
            <w:shd w:val="clear" w:color="auto" w:fill="D9D9D9" w:themeFill="background1" w:themeFillShade="D9"/>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耐用</w:t>
            </w:r>
          </w:p>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年数</w:t>
            </w:r>
          </w:p>
        </w:tc>
        <w:tc>
          <w:tcPr>
            <w:tcW w:w="822" w:type="dxa"/>
            <w:shd w:val="clear" w:color="auto" w:fill="D9D9D9" w:themeFill="background1" w:themeFillShade="D9"/>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老朽度</w:t>
            </w:r>
          </w:p>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w:t>
            </w:r>
          </w:p>
        </w:tc>
        <w:tc>
          <w:tcPr>
            <w:tcW w:w="822" w:type="dxa"/>
            <w:shd w:val="clear" w:color="auto" w:fill="D9D9D9" w:themeFill="background1" w:themeFillShade="D9"/>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耐震</w:t>
            </w:r>
          </w:p>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基準</w:t>
            </w:r>
          </w:p>
        </w:tc>
        <w:tc>
          <w:tcPr>
            <w:tcW w:w="822" w:type="dxa"/>
            <w:shd w:val="clear" w:color="auto" w:fill="D9D9D9" w:themeFill="background1" w:themeFillShade="D9"/>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耐震</w:t>
            </w:r>
          </w:p>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診断</w:t>
            </w:r>
          </w:p>
        </w:tc>
        <w:tc>
          <w:tcPr>
            <w:tcW w:w="823" w:type="dxa"/>
            <w:shd w:val="clear" w:color="auto" w:fill="D9D9D9" w:themeFill="background1" w:themeFillShade="D9"/>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耐震化</w:t>
            </w:r>
          </w:p>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要否</w:t>
            </w:r>
          </w:p>
        </w:tc>
      </w:tr>
      <w:tr w:rsidR="00B07E47" w:rsidRPr="00B07E47" w:rsidTr="00AE449C">
        <w:trPr>
          <w:trHeight w:val="340"/>
        </w:trPr>
        <w:tc>
          <w:tcPr>
            <w:tcW w:w="2338" w:type="dxa"/>
            <w:shd w:val="clear" w:color="auto" w:fill="auto"/>
          </w:tcPr>
          <w:p w:rsidR="008E59B0" w:rsidRPr="00B07E47" w:rsidRDefault="008E59B0" w:rsidP="00AE449C">
            <w:pPr>
              <w:jc w:val="left"/>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診療所</w:t>
            </w:r>
          </w:p>
        </w:tc>
        <w:tc>
          <w:tcPr>
            <w:tcW w:w="1267" w:type="dxa"/>
            <w:shd w:val="clear" w:color="auto" w:fill="auto"/>
            <w:tcMar>
              <w:right w:w="85" w:type="dxa"/>
            </w:tcMar>
          </w:tcPr>
          <w:p w:rsidR="008E59B0" w:rsidRPr="00B07E47" w:rsidRDefault="008E59B0" w:rsidP="00AE449C">
            <w:pPr>
              <w:jc w:val="right"/>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1,169.94</w:t>
            </w:r>
          </w:p>
        </w:tc>
        <w:tc>
          <w:tcPr>
            <w:tcW w:w="851" w:type="dxa"/>
            <w:shd w:val="clear" w:color="auto" w:fill="auto"/>
          </w:tcPr>
          <w:p w:rsidR="008E59B0" w:rsidRPr="00B07E47" w:rsidRDefault="008E59B0" w:rsidP="00AE449C">
            <w:pPr>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1997</w:t>
            </w:r>
          </w:p>
        </w:tc>
        <w:tc>
          <w:tcPr>
            <w:tcW w:w="822" w:type="dxa"/>
            <w:shd w:val="clear" w:color="auto" w:fill="auto"/>
          </w:tcPr>
          <w:p w:rsidR="008E59B0" w:rsidRPr="00B07E47" w:rsidRDefault="008E59B0" w:rsidP="00AE449C">
            <w:pPr>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38</w:t>
            </w:r>
          </w:p>
        </w:tc>
        <w:tc>
          <w:tcPr>
            <w:tcW w:w="822" w:type="dxa"/>
            <w:shd w:val="clear" w:color="auto" w:fill="auto"/>
          </w:tcPr>
          <w:p w:rsidR="008E59B0" w:rsidRPr="00B07E47" w:rsidRDefault="008E59B0" w:rsidP="00AE449C">
            <w:pPr>
              <w:jc w:val="right"/>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50</w:t>
            </w:r>
          </w:p>
        </w:tc>
        <w:tc>
          <w:tcPr>
            <w:tcW w:w="822" w:type="dxa"/>
            <w:shd w:val="clear" w:color="auto" w:fill="auto"/>
          </w:tcPr>
          <w:p w:rsidR="008E59B0" w:rsidRPr="00B07E47" w:rsidRDefault="008E59B0" w:rsidP="00AE449C">
            <w:pPr>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新</w:t>
            </w:r>
          </w:p>
        </w:tc>
        <w:tc>
          <w:tcPr>
            <w:tcW w:w="822" w:type="dxa"/>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不要</w:t>
            </w:r>
          </w:p>
        </w:tc>
        <w:tc>
          <w:tcPr>
            <w:tcW w:w="823" w:type="dxa"/>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不要</w:t>
            </w:r>
          </w:p>
        </w:tc>
      </w:tr>
      <w:tr w:rsidR="00B07E47" w:rsidRPr="00B07E47" w:rsidTr="00AE449C">
        <w:trPr>
          <w:trHeight w:val="340"/>
        </w:trPr>
        <w:tc>
          <w:tcPr>
            <w:tcW w:w="2338" w:type="dxa"/>
            <w:shd w:val="clear" w:color="auto" w:fill="auto"/>
          </w:tcPr>
          <w:p w:rsidR="008E59B0" w:rsidRPr="00B07E47" w:rsidRDefault="008E59B0" w:rsidP="00AE449C">
            <w:pPr>
              <w:jc w:val="left"/>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医師住宅</w:t>
            </w:r>
          </w:p>
        </w:tc>
        <w:tc>
          <w:tcPr>
            <w:tcW w:w="1267" w:type="dxa"/>
            <w:shd w:val="clear" w:color="auto" w:fill="auto"/>
            <w:tcMar>
              <w:right w:w="85" w:type="dxa"/>
            </w:tcMar>
          </w:tcPr>
          <w:p w:rsidR="008E59B0" w:rsidRPr="00B07E47" w:rsidRDefault="008E59B0" w:rsidP="00AE449C">
            <w:pPr>
              <w:jc w:val="right"/>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84.17</w:t>
            </w:r>
          </w:p>
        </w:tc>
        <w:tc>
          <w:tcPr>
            <w:tcW w:w="851" w:type="dxa"/>
            <w:shd w:val="clear" w:color="auto" w:fill="auto"/>
          </w:tcPr>
          <w:p w:rsidR="008E59B0" w:rsidRPr="00B07E47" w:rsidRDefault="008E59B0" w:rsidP="00AE449C">
            <w:pPr>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1986</w:t>
            </w:r>
          </w:p>
        </w:tc>
        <w:tc>
          <w:tcPr>
            <w:tcW w:w="822" w:type="dxa"/>
            <w:shd w:val="clear" w:color="auto" w:fill="auto"/>
          </w:tcPr>
          <w:p w:rsidR="008E59B0" w:rsidRPr="00B07E47" w:rsidRDefault="008E59B0" w:rsidP="00AE449C">
            <w:pPr>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22</w:t>
            </w:r>
          </w:p>
        </w:tc>
        <w:tc>
          <w:tcPr>
            <w:tcW w:w="822" w:type="dxa"/>
            <w:shd w:val="clear" w:color="auto" w:fill="auto"/>
          </w:tcPr>
          <w:p w:rsidR="008E59B0" w:rsidRPr="00B07E47" w:rsidRDefault="008E59B0" w:rsidP="00AE449C">
            <w:pPr>
              <w:jc w:val="right"/>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136</w:t>
            </w:r>
          </w:p>
        </w:tc>
        <w:tc>
          <w:tcPr>
            <w:tcW w:w="822" w:type="dxa"/>
            <w:shd w:val="clear" w:color="auto" w:fill="auto"/>
          </w:tcPr>
          <w:p w:rsidR="008E59B0" w:rsidRPr="00B07E47" w:rsidRDefault="008E59B0" w:rsidP="00AE449C">
            <w:pPr>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新</w:t>
            </w:r>
          </w:p>
        </w:tc>
        <w:tc>
          <w:tcPr>
            <w:tcW w:w="822" w:type="dxa"/>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不要</w:t>
            </w:r>
          </w:p>
        </w:tc>
        <w:tc>
          <w:tcPr>
            <w:tcW w:w="823" w:type="dxa"/>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不要</w:t>
            </w:r>
          </w:p>
        </w:tc>
      </w:tr>
      <w:tr w:rsidR="00B07E47" w:rsidRPr="00B07E47" w:rsidTr="00AE449C">
        <w:trPr>
          <w:trHeight w:val="340"/>
        </w:trPr>
        <w:tc>
          <w:tcPr>
            <w:tcW w:w="2338" w:type="dxa"/>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計</w:t>
            </w:r>
          </w:p>
        </w:tc>
        <w:tc>
          <w:tcPr>
            <w:tcW w:w="1267" w:type="dxa"/>
            <w:shd w:val="clear" w:color="auto" w:fill="auto"/>
            <w:tcMar>
              <w:right w:w="85" w:type="dxa"/>
            </w:tcMar>
            <w:vAlign w:val="center"/>
          </w:tcPr>
          <w:p w:rsidR="008E59B0" w:rsidRPr="00B07E47" w:rsidRDefault="008E59B0" w:rsidP="00156982">
            <w:pPr>
              <w:spacing w:line="240" w:lineRule="exact"/>
              <w:jc w:val="right"/>
              <w:rPr>
                <w:rFonts w:ascii="HG丸ｺﾞｼｯｸM-PRO" w:eastAsia="HG丸ｺﾞｼｯｸM-PRO" w:hAnsi="HG丸ｺﾞｼｯｸM-PRO"/>
                <w:sz w:val="18"/>
                <w:szCs w:val="18"/>
              </w:rPr>
            </w:pPr>
            <w:r w:rsidRPr="00B07E47">
              <w:rPr>
                <w:rFonts w:ascii="HG丸ｺﾞｼｯｸM-PRO" w:eastAsia="HG丸ｺﾞｼｯｸM-PRO" w:hAnsi="HG丸ｺﾞｼｯｸM-PRO" w:hint="eastAsia"/>
                <w:sz w:val="18"/>
                <w:szCs w:val="18"/>
              </w:rPr>
              <w:t>1,</w:t>
            </w:r>
            <w:r w:rsidR="00156982">
              <w:rPr>
                <w:rFonts w:ascii="HG丸ｺﾞｼｯｸM-PRO" w:eastAsia="HG丸ｺﾞｼｯｸM-PRO" w:hAnsi="HG丸ｺﾞｼｯｸM-PRO" w:hint="eastAsia"/>
                <w:sz w:val="18"/>
                <w:szCs w:val="18"/>
              </w:rPr>
              <w:t>254</w:t>
            </w:r>
            <w:r w:rsidRPr="00B07E47">
              <w:rPr>
                <w:rFonts w:ascii="HG丸ｺﾞｼｯｸM-PRO" w:eastAsia="HG丸ｺﾞｼｯｸM-PRO" w:hAnsi="HG丸ｺﾞｼｯｸM-PRO" w:hint="eastAsia"/>
                <w:sz w:val="18"/>
                <w:szCs w:val="18"/>
              </w:rPr>
              <w:t>.</w:t>
            </w:r>
            <w:r w:rsidR="00156982">
              <w:rPr>
                <w:rFonts w:ascii="HG丸ｺﾞｼｯｸM-PRO" w:eastAsia="HG丸ｺﾞｼｯｸM-PRO" w:hAnsi="HG丸ｺﾞｼｯｸM-PRO" w:hint="eastAsia"/>
                <w:sz w:val="18"/>
                <w:szCs w:val="18"/>
              </w:rPr>
              <w:t>11</w:t>
            </w:r>
          </w:p>
        </w:tc>
        <w:tc>
          <w:tcPr>
            <w:tcW w:w="851" w:type="dxa"/>
            <w:tcBorders>
              <w:bottom w:val="single" w:sz="12" w:space="0" w:color="auto"/>
              <w:right w:val="nil"/>
            </w:tcBorders>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p>
        </w:tc>
        <w:tc>
          <w:tcPr>
            <w:tcW w:w="823" w:type="dxa"/>
            <w:tcBorders>
              <w:left w:val="nil"/>
              <w:bottom w:val="single" w:sz="12" w:space="0" w:color="auto"/>
            </w:tcBorders>
            <w:shd w:val="clear" w:color="auto" w:fill="auto"/>
            <w:vAlign w:val="center"/>
          </w:tcPr>
          <w:p w:rsidR="008E59B0" w:rsidRPr="00B07E47" w:rsidRDefault="008E59B0" w:rsidP="00AE449C">
            <w:pPr>
              <w:spacing w:line="240" w:lineRule="exact"/>
              <w:jc w:val="center"/>
              <w:rPr>
                <w:rFonts w:ascii="HG丸ｺﾞｼｯｸM-PRO" w:eastAsia="HG丸ｺﾞｼｯｸM-PRO" w:hAnsi="HG丸ｺﾞｼｯｸM-PRO"/>
                <w:sz w:val="18"/>
                <w:szCs w:val="18"/>
              </w:rPr>
            </w:pPr>
          </w:p>
        </w:tc>
      </w:tr>
    </w:tbl>
    <w:p w:rsidR="008E59B0" w:rsidRPr="00B07E47" w:rsidRDefault="008E59B0" w:rsidP="008E59B0">
      <w:pPr>
        <w:pStyle w:val="afa"/>
        <w:ind w:rightChars="135" w:right="283" w:firstLineChars="600" w:firstLine="960"/>
      </w:pPr>
      <w:r w:rsidRPr="00B07E47">
        <w:rPr>
          <w:rFonts w:hint="eastAsia"/>
        </w:rPr>
        <w:t>※平成28年12月末現在</w:t>
      </w:r>
    </w:p>
    <w:p w:rsidR="00301295" w:rsidRPr="00B07E47" w:rsidRDefault="00301295" w:rsidP="00301295">
      <w:pPr>
        <w:pStyle w:val="afa"/>
      </w:pPr>
    </w:p>
    <w:p w:rsidR="00301295" w:rsidRPr="00B07E47" w:rsidRDefault="00301295" w:rsidP="00301295">
      <w:pPr>
        <w:pStyle w:val="3"/>
      </w:pPr>
      <w:r w:rsidRPr="00B07E47">
        <w:rPr>
          <w:rFonts w:hint="eastAsia"/>
        </w:rPr>
        <w:t>（２）現況と課題</w:t>
      </w:r>
    </w:p>
    <w:p w:rsidR="00301295" w:rsidRPr="00B07E47" w:rsidRDefault="000D68D4" w:rsidP="000D68D4">
      <w:pPr>
        <w:pStyle w:val="a"/>
      </w:pPr>
      <w:r w:rsidRPr="00B07E47">
        <w:rPr>
          <w:rFonts w:hint="eastAsia"/>
        </w:rPr>
        <w:t>診療所は、建設から１９年が経過しておりますが、今のところ大きな損傷等がなく修繕や改修の予定はありません。</w:t>
      </w:r>
    </w:p>
    <w:p w:rsidR="000D68D4" w:rsidRPr="00B07E47" w:rsidRDefault="000D68D4" w:rsidP="000D68D4">
      <w:pPr>
        <w:pStyle w:val="a"/>
      </w:pPr>
      <w:r w:rsidRPr="00B07E47">
        <w:rPr>
          <w:rFonts w:hint="eastAsia"/>
        </w:rPr>
        <w:t>医師住宅</w:t>
      </w:r>
      <w:r w:rsidR="001B21A7" w:rsidRPr="00B07E47">
        <w:rPr>
          <w:rFonts w:hint="eastAsia"/>
        </w:rPr>
        <w:t>は</w:t>
      </w:r>
      <w:r w:rsidR="00695164" w:rsidRPr="00B07E47">
        <w:rPr>
          <w:rFonts w:hint="eastAsia"/>
        </w:rPr>
        <w:t>、１</w:t>
      </w:r>
      <w:r w:rsidR="001B21A7" w:rsidRPr="00B07E47">
        <w:rPr>
          <w:rFonts w:hint="eastAsia"/>
        </w:rPr>
        <w:t>棟</w:t>
      </w:r>
      <w:r w:rsidR="00695164" w:rsidRPr="00B07E47">
        <w:rPr>
          <w:rFonts w:hint="eastAsia"/>
        </w:rPr>
        <w:t>確保</w:t>
      </w:r>
      <w:r w:rsidR="001B21A7" w:rsidRPr="00B07E47">
        <w:rPr>
          <w:rFonts w:hint="eastAsia"/>
        </w:rPr>
        <w:t>され、</w:t>
      </w:r>
      <w:r w:rsidR="00695164" w:rsidRPr="00B07E47">
        <w:rPr>
          <w:rFonts w:hint="eastAsia"/>
        </w:rPr>
        <w:t>30</w:t>
      </w:r>
      <w:r w:rsidR="001B21A7" w:rsidRPr="00B07E47">
        <w:rPr>
          <w:rFonts w:hint="eastAsia"/>
        </w:rPr>
        <w:t>年経過しています。居住者の意向により修繕を行っています</w:t>
      </w:r>
      <w:r w:rsidR="00695164" w:rsidRPr="00B07E47">
        <w:rPr>
          <w:rFonts w:hint="eastAsia"/>
        </w:rPr>
        <w:t>。</w:t>
      </w:r>
    </w:p>
    <w:p w:rsidR="00301295" w:rsidRPr="00B07E47" w:rsidRDefault="00301295" w:rsidP="00301295">
      <w:pPr>
        <w:pStyle w:val="3"/>
      </w:pPr>
      <w:r w:rsidRPr="00B07E47">
        <w:rPr>
          <w:rFonts w:hint="eastAsia"/>
        </w:rPr>
        <w:t>（３）管理の基本方針</w:t>
      </w:r>
    </w:p>
    <w:p w:rsidR="001B21A7" w:rsidRDefault="001B21A7" w:rsidP="001B21A7">
      <w:pPr>
        <w:pStyle w:val="a"/>
        <w:widowControl/>
        <w:jc w:val="left"/>
      </w:pPr>
      <w:r w:rsidRPr="00B07E47">
        <w:rPr>
          <w:rFonts w:hint="eastAsia"/>
        </w:rPr>
        <w:t>建物の安全性を確保するため、老朽化に対し、適</w:t>
      </w:r>
      <w:r>
        <w:rPr>
          <w:rFonts w:hint="eastAsia"/>
        </w:rPr>
        <w:t>切な時期及び方法で必要な修繕を行います。</w:t>
      </w:r>
    </w:p>
    <w:p w:rsidR="001B21A7" w:rsidRDefault="001B21A7" w:rsidP="001B21A7">
      <w:pPr>
        <w:pStyle w:val="a"/>
      </w:pPr>
      <w:r w:rsidRPr="005F4C71">
        <w:rPr>
          <w:rFonts w:hint="eastAsia"/>
        </w:rPr>
        <w:t>診療所の稼働を担保するため、施設設備の</w:t>
      </w:r>
      <w:r>
        <w:rPr>
          <w:rFonts w:hint="eastAsia"/>
        </w:rPr>
        <w:t>修繕</w:t>
      </w:r>
      <w:r w:rsidR="00252BE3">
        <w:rPr>
          <w:rFonts w:hint="eastAsia"/>
        </w:rPr>
        <w:t>、</w:t>
      </w:r>
      <w:r>
        <w:rPr>
          <w:rFonts w:hint="eastAsia"/>
        </w:rPr>
        <w:t>改修</w:t>
      </w:r>
      <w:r w:rsidRPr="005F4C71">
        <w:rPr>
          <w:rFonts w:hint="eastAsia"/>
        </w:rPr>
        <w:t>及び機器の交換は</w:t>
      </w:r>
      <w:r w:rsidR="00252BE3">
        <w:rPr>
          <w:rFonts w:hint="eastAsia"/>
        </w:rPr>
        <w:t>、</w:t>
      </w:r>
      <w:r w:rsidRPr="005F4C71">
        <w:rPr>
          <w:rFonts w:hint="eastAsia"/>
        </w:rPr>
        <w:t>予防保全を基本とします。</w:t>
      </w:r>
    </w:p>
    <w:p w:rsidR="00846A4E" w:rsidRDefault="00846A4E" w:rsidP="00846A4E">
      <w:pPr>
        <w:pStyle w:val="a"/>
        <w:numPr>
          <w:ilvl w:val="0"/>
          <w:numId w:val="0"/>
        </w:numPr>
        <w:ind w:left="840"/>
      </w:pPr>
    </w:p>
    <w:p w:rsidR="00846A4E" w:rsidRPr="005F4C71" w:rsidRDefault="00846A4E" w:rsidP="00846A4E">
      <w:pPr>
        <w:pStyle w:val="a"/>
        <w:numPr>
          <w:ilvl w:val="0"/>
          <w:numId w:val="0"/>
        </w:numPr>
        <w:ind w:left="840"/>
        <w:jc w:val="center"/>
      </w:pPr>
      <w:r>
        <w:rPr>
          <w:noProof/>
        </w:rPr>
        <w:drawing>
          <wp:anchor distT="0" distB="0" distL="114300" distR="114300" simplePos="0" relativeHeight="251697152" behindDoc="1" locked="0" layoutInCell="1" allowOverlap="1">
            <wp:simplePos x="0" y="0"/>
            <wp:positionH relativeFrom="column">
              <wp:posOffset>2944684</wp:posOffset>
            </wp:positionH>
            <wp:positionV relativeFrom="paragraph">
              <wp:posOffset>213203</wp:posOffset>
            </wp:positionV>
            <wp:extent cx="2997283" cy="1923803"/>
            <wp:effectExtent l="19050" t="0" r="0" b="0"/>
            <wp:wrapNone/>
            <wp:docPr id="8" name="図 7" descr="診療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診療所.JPG"/>
                    <pic:cNvPicPr/>
                  </pic:nvPicPr>
                  <pic:blipFill>
                    <a:blip r:embed="rId56" cstate="print"/>
                    <a:stretch>
                      <a:fillRect/>
                    </a:stretch>
                  </pic:blipFill>
                  <pic:spPr>
                    <a:xfrm>
                      <a:off x="0" y="0"/>
                      <a:ext cx="2997283" cy="1923803"/>
                    </a:xfrm>
                    <a:prstGeom prst="rect">
                      <a:avLst/>
                    </a:prstGeom>
                  </pic:spPr>
                </pic:pic>
              </a:graphicData>
            </a:graphic>
          </wp:anchor>
        </w:drawing>
      </w:r>
    </w:p>
    <w:p w:rsidR="00363EA9" w:rsidRDefault="00363EA9">
      <w:pPr>
        <w:widowControl/>
        <w:jc w:val="left"/>
      </w:pPr>
      <w:r>
        <w:br w:type="page"/>
      </w:r>
    </w:p>
    <w:p w:rsidR="00635009" w:rsidRPr="003E57FF" w:rsidRDefault="00635009" w:rsidP="00A608C4">
      <w:pPr>
        <w:pStyle w:val="2"/>
        <w:spacing w:before="180" w:after="180"/>
      </w:pPr>
      <w:bookmarkStart w:id="43" w:name="_Toc462135516"/>
      <w:bookmarkStart w:id="44" w:name="_Toc475452016"/>
      <w:r w:rsidRPr="003E57FF">
        <w:rPr>
          <w:rFonts w:hint="eastAsia"/>
        </w:rPr>
        <w:lastRenderedPageBreak/>
        <w:t>９．行政系施設</w:t>
      </w:r>
      <w:bookmarkEnd w:id="43"/>
      <w:bookmarkEnd w:id="44"/>
    </w:p>
    <w:p w:rsidR="00635009" w:rsidRPr="003E57FF" w:rsidRDefault="00635009" w:rsidP="00635009">
      <w:pPr>
        <w:pStyle w:val="3"/>
      </w:pPr>
      <w:r w:rsidRPr="003E57FF">
        <w:rPr>
          <w:rFonts w:hint="eastAsia"/>
        </w:rPr>
        <w:t>（１）</w:t>
      </w:r>
      <w:r w:rsidRPr="00FD1EA3">
        <w:rPr>
          <w:rFonts w:hint="eastAsia"/>
          <w:color w:val="000000" w:themeColor="text1"/>
        </w:rPr>
        <w:t>施設の概要</w:t>
      </w:r>
    </w:p>
    <w:p w:rsidR="00C96C71" w:rsidRPr="00C96C71" w:rsidRDefault="00C96C71" w:rsidP="00C96C71"/>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38"/>
        <w:gridCol w:w="1267"/>
        <w:gridCol w:w="851"/>
        <w:gridCol w:w="822"/>
        <w:gridCol w:w="822"/>
        <w:gridCol w:w="822"/>
        <w:gridCol w:w="822"/>
        <w:gridCol w:w="823"/>
      </w:tblGrid>
      <w:tr w:rsidR="008E59B0" w:rsidRPr="001A353D" w:rsidTr="00AE449C">
        <w:tc>
          <w:tcPr>
            <w:tcW w:w="2338"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施設名称</w:t>
            </w:r>
          </w:p>
        </w:tc>
        <w:tc>
          <w:tcPr>
            <w:tcW w:w="1267"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延床面積（㎡）</w:t>
            </w:r>
          </w:p>
        </w:tc>
        <w:tc>
          <w:tcPr>
            <w:tcW w:w="851"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建築</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年度</w:t>
            </w:r>
          </w:p>
        </w:tc>
        <w:tc>
          <w:tcPr>
            <w:tcW w:w="822"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耐用</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年数</w:t>
            </w:r>
          </w:p>
        </w:tc>
        <w:tc>
          <w:tcPr>
            <w:tcW w:w="822"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老朽度</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w:t>
            </w:r>
          </w:p>
        </w:tc>
        <w:tc>
          <w:tcPr>
            <w:tcW w:w="822"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耐震</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基準</w:t>
            </w:r>
          </w:p>
        </w:tc>
        <w:tc>
          <w:tcPr>
            <w:tcW w:w="822" w:type="dxa"/>
            <w:shd w:val="clear" w:color="auto" w:fill="D9D9D9" w:themeFill="background1" w:themeFillShade="D9"/>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耐震</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診断</w:t>
            </w:r>
          </w:p>
        </w:tc>
        <w:tc>
          <w:tcPr>
            <w:tcW w:w="823"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耐震化</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要否</w:t>
            </w:r>
          </w:p>
        </w:tc>
      </w:tr>
      <w:tr w:rsidR="008E59B0" w:rsidRPr="001A353D" w:rsidTr="00AE449C">
        <w:trPr>
          <w:trHeight w:val="340"/>
        </w:trPr>
        <w:tc>
          <w:tcPr>
            <w:tcW w:w="2338" w:type="dxa"/>
            <w:shd w:val="clear" w:color="auto" w:fill="auto"/>
          </w:tcPr>
          <w:p w:rsidR="008E59B0" w:rsidRPr="00C033A1" w:rsidRDefault="008E59B0" w:rsidP="00AE449C">
            <w:pP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役場庁舎</w:t>
            </w:r>
          </w:p>
        </w:tc>
        <w:tc>
          <w:tcPr>
            <w:tcW w:w="1267" w:type="dxa"/>
            <w:shd w:val="clear" w:color="auto" w:fill="auto"/>
            <w:tcMar>
              <w:right w:w="85" w:type="dxa"/>
            </w:tcMar>
          </w:tcPr>
          <w:p w:rsidR="008E59B0" w:rsidRPr="00C033A1" w:rsidRDefault="008E59B0" w:rsidP="00AE449C">
            <w:pPr>
              <w:jc w:val="right"/>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2,644.45</w:t>
            </w:r>
          </w:p>
        </w:tc>
        <w:tc>
          <w:tcPr>
            <w:tcW w:w="851"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1985</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50</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62</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新</w:t>
            </w:r>
          </w:p>
        </w:tc>
        <w:tc>
          <w:tcPr>
            <w:tcW w:w="822" w:type="dxa"/>
            <w:vAlign w:val="center"/>
          </w:tcPr>
          <w:p w:rsidR="008E59B0" w:rsidRPr="00C033A1" w:rsidRDefault="008E59B0" w:rsidP="00AE449C">
            <w:pPr>
              <w:spacing w:line="240" w:lineRule="exact"/>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不要</w:t>
            </w:r>
          </w:p>
        </w:tc>
        <w:tc>
          <w:tcPr>
            <w:tcW w:w="823" w:type="dxa"/>
            <w:shd w:val="clear" w:color="auto" w:fill="auto"/>
            <w:vAlign w:val="center"/>
          </w:tcPr>
          <w:p w:rsidR="008E59B0" w:rsidRPr="00C033A1" w:rsidRDefault="008E59B0" w:rsidP="00AE449C">
            <w:pPr>
              <w:spacing w:line="240" w:lineRule="exact"/>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不要</w:t>
            </w:r>
          </w:p>
        </w:tc>
      </w:tr>
      <w:tr w:rsidR="008E59B0" w:rsidRPr="001A353D" w:rsidTr="00AE449C">
        <w:trPr>
          <w:trHeight w:val="340"/>
        </w:trPr>
        <w:tc>
          <w:tcPr>
            <w:tcW w:w="2338" w:type="dxa"/>
            <w:shd w:val="clear" w:color="auto" w:fill="auto"/>
          </w:tcPr>
          <w:p w:rsidR="008E59B0" w:rsidRPr="00C033A1" w:rsidRDefault="008E59B0" w:rsidP="00AE449C">
            <w:pP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役場車庫</w:t>
            </w:r>
          </w:p>
        </w:tc>
        <w:tc>
          <w:tcPr>
            <w:tcW w:w="1267" w:type="dxa"/>
            <w:shd w:val="clear" w:color="auto" w:fill="auto"/>
            <w:tcMar>
              <w:right w:w="85" w:type="dxa"/>
            </w:tcMar>
          </w:tcPr>
          <w:p w:rsidR="008E59B0" w:rsidRPr="00C033A1" w:rsidRDefault="008E59B0" w:rsidP="00AE449C">
            <w:pPr>
              <w:jc w:val="right"/>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49.95</w:t>
            </w:r>
          </w:p>
        </w:tc>
        <w:tc>
          <w:tcPr>
            <w:tcW w:w="851"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1989</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31</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87</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新</w:t>
            </w:r>
          </w:p>
        </w:tc>
        <w:tc>
          <w:tcPr>
            <w:tcW w:w="822" w:type="dxa"/>
            <w:vAlign w:val="center"/>
          </w:tcPr>
          <w:p w:rsidR="008E59B0" w:rsidRPr="00C033A1" w:rsidRDefault="008E59B0" w:rsidP="00AE449C">
            <w:pPr>
              <w:spacing w:line="240" w:lineRule="exact"/>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不要</w:t>
            </w:r>
          </w:p>
        </w:tc>
        <w:tc>
          <w:tcPr>
            <w:tcW w:w="823" w:type="dxa"/>
            <w:shd w:val="clear" w:color="auto" w:fill="auto"/>
            <w:vAlign w:val="center"/>
          </w:tcPr>
          <w:p w:rsidR="008E59B0" w:rsidRPr="00C033A1" w:rsidRDefault="008E59B0" w:rsidP="00AE449C">
            <w:pPr>
              <w:spacing w:line="240" w:lineRule="exact"/>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不要</w:t>
            </w:r>
          </w:p>
        </w:tc>
      </w:tr>
      <w:tr w:rsidR="008E59B0" w:rsidRPr="001A353D" w:rsidTr="00AE449C">
        <w:trPr>
          <w:trHeight w:val="340"/>
        </w:trPr>
        <w:tc>
          <w:tcPr>
            <w:tcW w:w="2338" w:type="dxa"/>
            <w:shd w:val="clear" w:color="auto" w:fill="auto"/>
          </w:tcPr>
          <w:p w:rsidR="008E59B0" w:rsidRPr="00C033A1" w:rsidRDefault="008E59B0" w:rsidP="00AE449C">
            <w:pP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水防倉庫</w:t>
            </w:r>
          </w:p>
        </w:tc>
        <w:tc>
          <w:tcPr>
            <w:tcW w:w="1267" w:type="dxa"/>
            <w:shd w:val="clear" w:color="auto" w:fill="auto"/>
            <w:tcMar>
              <w:right w:w="85" w:type="dxa"/>
            </w:tcMar>
          </w:tcPr>
          <w:p w:rsidR="008E59B0" w:rsidRPr="00C033A1" w:rsidRDefault="008E59B0" w:rsidP="00AE449C">
            <w:pPr>
              <w:jc w:val="right"/>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89.44</w:t>
            </w:r>
          </w:p>
        </w:tc>
        <w:tc>
          <w:tcPr>
            <w:tcW w:w="851"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1990</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15</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sz w:val="18"/>
                <w:szCs w:val="18"/>
              </w:rPr>
              <w:t>173</w:t>
            </w:r>
          </w:p>
        </w:tc>
        <w:tc>
          <w:tcPr>
            <w:tcW w:w="822" w:type="dxa"/>
            <w:shd w:val="clear" w:color="auto" w:fill="auto"/>
          </w:tcPr>
          <w:p w:rsidR="008E59B0" w:rsidRPr="00C033A1" w:rsidRDefault="008E59B0" w:rsidP="00AE449C">
            <w:pPr>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新</w:t>
            </w:r>
          </w:p>
        </w:tc>
        <w:tc>
          <w:tcPr>
            <w:tcW w:w="822" w:type="dxa"/>
            <w:vAlign w:val="center"/>
          </w:tcPr>
          <w:p w:rsidR="008E59B0" w:rsidRPr="00C033A1" w:rsidRDefault="008E59B0" w:rsidP="00AE449C">
            <w:pPr>
              <w:spacing w:line="240" w:lineRule="exact"/>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不要</w:t>
            </w:r>
          </w:p>
        </w:tc>
        <w:tc>
          <w:tcPr>
            <w:tcW w:w="823" w:type="dxa"/>
            <w:shd w:val="clear" w:color="auto" w:fill="auto"/>
            <w:vAlign w:val="center"/>
          </w:tcPr>
          <w:p w:rsidR="008E59B0" w:rsidRPr="00C033A1" w:rsidRDefault="008E59B0" w:rsidP="00AE449C">
            <w:pPr>
              <w:spacing w:line="240" w:lineRule="exact"/>
              <w:jc w:val="center"/>
              <w:rPr>
                <w:rFonts w:ascii="HG丸ｺﾞｼｯｸM-PRO" w:eastAsia="HG丸ｺﾞｼｯｸM-PRO" w:hAnsi="HG丸ｺﾞｼｯｸM-PRO"/>
                <w:sz w:val="18"/>
                <w:szCs w:val="18"/>
              </w:rPr>
            </w:pPr>
            <w:r w:rsidRPr="00C033A1">
              <w:rPr>
                <w:rFonts w:ascii="HG丸ｺﾞｼｯｸM-PRO" w:eastAsia="HG丸ｺﾞｼｯｸM-PRO" w:hAnsi="HG丸ｺﾞｼｯｸM-PRO" w:hint="eastAsia"/>
                <w:sz w:val="18"/>
                <w:szCs w:val="18"/>
              </w:rPr>
              <w:t>不要</w:t>
            </w:r>
          </w:p>
        </w:tc>
      </w:tr>
      <w:tr w:rsidR="008E59B0" w:rsidRPr="001A353D" w:rsidTr="00AE449C">
        <w:trPr>
          <w:trHeight w:val="340"/>
        </w:trPr>
        <w:tc>
          <w:tcPr>
            <w:tcW w:w="2338" w:type="dxa"/>
            <w:shd w:val="clear" w:color="auto" w:fill="auto"/>
            <w:vAlign w:val="center"/>
          </w:tcPr>
          <w:p w:rsidR="008E59B0" w:rsidRPr="008E59B0" w:rsidRDefault="008E59B0" w:rsidP="00AE449C">
            <w:pPr>
              <w:pStyle w:val="af6"/>
            </w:pPr>
            <w:r w:rsidRPr="008E59B0">
              <w:rPr>
                <w:rFonts w:hint="eastAsia"/>
              </w:rPr>
              <w:t>コミュニティプラザ研修館</w:t>
            </w:r>
          </w:p>
        </w:tc>
        <w:tc>
          <w:tcPr>
            <w:tcW w:w="1267" w:type="dxa"/>
            <w:shd w:val="clear" w:color="auto" w:fill="auto"/>
            <w:tcMar>
              <w:right w:w="85" w:type="dxa"/>
            </w:tcMar>
            <w:vAlign w:val="center"/>
          </w:tcPr>
          <w:p w:rsidR="008E59B0" w:rsidRPr="008E59B0" w:rsidRDefault="008E59B0" w:rsidP="00AE449C">
            <w:pPr>
              <w:pStyle w:val="af4"/>
            </w:pPr>
            <w:r w:rsidRPr="008E59B0">
              <w:rPr>
                <w:rFonts w:hint="eastAsia"/>
              </w:rPr>
              <w:t>302.24</w:t>
            </w:r>
          </w:p>
        </w:tc>
        <w:tc>
          <w:tcPr>
            <w:tcW w:w="851" w:type="dxa"/>
            <w:shd w:val="clear" w:color="auto" w:fill="auto"/>
            <w:vAlign w:val="center"/>
          </w:tcPr>
          <w:p w:rsidR="008E59B0" w:rsidRPr="008E59B0" w:rsidRDefault="008E59B0" w:rsidP="00AE449C">
            <w:pPr>
              <w:pStyle w:val="af8"/>
            </w:pPr>
            <w:r w:rsidRPr="008E59B0">
              <w:rPr>
                <w:rFonts w:hint="eastAsia"/>
              </w:rPr>
              <w:t>1967</w:t>
            </w:r>
          </w:p>
        </w:tc>
        <w:tc>
          <w:tcPr>
            <w:tcW w:w="822" w:type="dxa"/>
            <w:shd w:val="clear" w:color="auto" w:fill="auto"/>
            <w:vAlign w:val="center"/>
          </w:tcPr>
          <w:p w:rsidR="008E59B0" w:rsidRPr="008E59B0" w:rsidRDefault="008E59B0" w:rsidP="00AE449C">
            <w:pPr>
              <w:pStyle w:val="af8"/>
            </w:pPr>
            <w:r w:rsidRPr="008E59B0">
              <w:rPr>
                <w:rFonts w:hint="eastAsia"/>
              </w:rPr>
              <w:t>38</w:t>
            </w:r>
          </w:p>
        </w:tc>
        <w:tc>
          <w:tcPr>
            <w:tcW w:w="822" w:type="dxa"/>
            <w:shd w:val="clear" w:color="auto" w:fill="auto"/>
            <w:vAlign w:val="center"/>
          </w:tcPr>
          <w:p w:rsidR="008E59B0" w:rsidRPr="008E59B0" w:rsidRDefault="008E59B0" w:rsidP="00695164">
            <w:pPr>
              <w:pStyle w:val="af4"/>
              <w:ind w:rightChars="50" w:right="105"/>
              <w:jc w:val="center"/>
            </w:pPr>
            <w:r w:rsidRPr="008E59B0">
              <w:rPr>
                <w:rFonts w:hint="eastAsia"/>
              </w:rPr>
              <w:t>129</w:t>
            </w:r>
          </w:p>
        </w:tc>
        <w:tc>
          <w:tcPr>
            <w:tcW w:w="822" w:type="dxa"/>
            <w:shd w:val="clear" w:color="auto" w:fill="auto"/>
            <w:vAlign w:val="center"/>
          </w:tcPr>
          <w:p w:rsidR="008E59B0" w:rsidRPr="008E59B0" w:rsidRDefault="008E59B0" w:rsidP="00AE449C">
            <w:pPr>
              <w:pStyle w:val="af8"/>
            </w:pPr>
            <w:r w:rsidRPr="008E59B0">
              <w:rPr>
                <w:rFonts w:hint="eastAsia"/>
              </w:rPr>
              <w:t>旧</w:t>
            </w:r>
          </w:p>
        </w:tc>
        <w:tc>
          <w:tcPr>
            <w:tcW w:w="822" w:type="dxa"/>
            <w:vAlign w:val="center"/>
          </w:tcPr>
          <w:p w:rsidR="008E59B0" w:rsidRPr="008E59B0" w:rsidRDefault="008E59B0" w:rsidP="00AE449C">
            <w:pPr>
              <w:pStyle w:val="af8"/>
            </w:pPr>
            <w:r w:rsidRPr="008E59B0">
              <w:rPr>
                <w:rFonts w:hint="eastAsia"/>
              </w:rPr>
              <w:t>未実施</w:t>
            </w:r>
          </w:p>
        </w:tc>
        <w:tc>
          <w:tcPr>
            <w:tcW w:w="823" w:type="dxa"/>
            <w:shd w:val="clear" w:color="auto" w:fill="auto"/>
            <w:vAlign w:val="center"/>
          </w:tcPr>
          <w:p w:rsidR="008E59B0" w:rsidRPr="008E59B0" w:rsidRDefault="008E59B0" w:rsidP="00AE449C">
            <w:pPr>
              <w:pStyle w:val="af8"/>
            </w:pPr>
            <w:r w:rsidRPr="008E59B0">
              <w:rPr>
                <w:rFonts w:hint="eastAsia"/>
              </w:rPr>
              <w:t>不明</w:t>
            </w:r>
          </w:p>
        </w:tc>
      </w:tr>
      <w:tr w:rsidR="008E59B0" w:rsidRPr="001A353D" w:rsidTr="00AE449C">
        <w:trPr>
          <w:trHeight w:val="340"/>
        </w:trPr>
        <w:tc>
          <w:tcPr>
            <w:tcW w:w="2338" w:type="dxa"/>
            <w:shd w:val="clear" w:color="auto" w:fill="auto"/>
          </w:tcPr>
          <w:p w:rsidR="008E59B0" w:rsidRPr="008E59B0" w:rsidRDefault="008E59B0" w:rsidP="00AE449C">
            <w:pP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車両センター</w:t>
            </w:r>
          </w:p>
        </w:tc>
        <w:tc>
          <w:tcPr>
            <w:tcW w:w="1267" w:type="dxa"/>
            <w:shd w:val="clear" w:color="auto" w:fill="auto"/>
            <w:tcMar>
              <w:right w:w="85" w:type="dxa"/>
            </w:tcMar>
          </w:tcPr>
          <w:p w:rsidR="008E59B0" w:rsidRPr="008E59B0" w:rsidRDefault="008E59B0" w:rsidP="00AE449C">
            <w:pPr>
              <w:jc w:val="right"/>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1,020.38</w:t>
            </w:r>
          </w:p>
        </w:tc>
        <w:tc>
          <w:tcPr>
            <w:tcW w:w="851"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1998</w:t>
            </w:r>
          </w:p>
        </w:tc>
        <w:tc>
          <w:tcPr>
            <w:tcW w:w="8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31</w:t>
            </w:r>
          </w:p>
        </w:tc>
        <w:tc>
          <w:tcPr>
            <w:tcW w:w="8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58</w:t>
            </w:r>
          </w:p>
        </w:tc>
        <w:tc>
          <w:tcPr>
            <w:tcW w:w="8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新</w:t>
            </w:r>
          </w:p>
        </w:tc>
        <w:tc>
          <w:tcPr>
            <w:tcW w:w="822" w:type="dxa"/>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c>
          <w:tcPr>
            <w:tcW w:w="823" w:type="dxa"/>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r>
      <w:tr w:rsidR="008E59B0" w:rsidRPr="001A353D" w:rsidTr="00AE449C">
        <w:trPr>
          <w:trHeight w:val="340"/>
        </w:trPr>
        <w:tc>
          <w:tcPr>
            <w:tcW w:w="2338" w:type="dxa"/>
            <w:shd w:val="clear" w:color="auto" w:fill="auto"/>
          </w:tcPr>
          <w:p w:rsidR="008E59B0" w:rsidRPr="008E59B0" w:rsidRDefault="008E59B0" w:rsidP="00AE449C">
            <w:pP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警察官住宅</w:t>
            </w:r>
          </w:p>
        </w:tc>
        <w:tc>
          <w:tcPr>
            <w:tcW w:w="1267" w:type="dxa"/>
            <w:shd w:val="clear" w:color="auto" w:fill="auto"/>
            <w:tcMar>
              <w:right w:w="85" w:type="dxa"/>
            </w:tcMar>
          </w:tcPr>
          <w:p w:rsidR="008E59B0" w:rsidRPr="008E59B0" w:rsidRDefault="008E59B0" w:rsidP="00AE449C">
            <w:pPr>
              <w:jc w:val="right"/>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154.00</w:t>
            </w:r>
          </w:p>
        </w:tc>
        <w:tc>
          <w:tcPr>
            <w:tcW w:w="851"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1989</w:t>
            </w:r>
          </w:p>
        </w:tc>
        <w:tc>
          <w:tcPr>
            <w:tcW w:w="8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22</w:t>
            </w:r>
          </w:p>
        </w:tc>
        <w:tc>
          <w:tcPr>
            <w:tcW w:w="8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sz w:val="18"/>
                <w:szCs w:val="18"/>
              </w:rPr>
              <w:t>123</w:t>
            </w:r>
          </w:p>
        </w:tc>
        <w:tc>
          <w:tcPr>
            <w:tcW w:w="822" w:type="dxa"/>
            <w:shd w:val="clear" w:color="auto" w:fill="auto"/>
          </w:tcPr>
          <w:p w:rsidR="008E59B0" w:rsidRPr="008E59B0" w:rsidRDefault="008E59B0" w:rsidP="00AE449C">
            <w:pPr>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新</w:t>
            </w:r>
          </w:p>
        </w:tc>
        <w:tc>
          <w:tcPr>
            <w:tcW w:w="822" w:type="dxa"/>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c>
          <w:tcPr>
            <w:tcW w:w="823" w:type="dxa"/>
            <w:shd w:val="clear" w:color="auto" w:fill="auto"/>
            <w:vAlign w:val="center"/>
          </w:tcPr>
          <w:p w:rsidR="008E59B0" w:rsidRPr="008E59B0" w:rsidRDefault="008E59B0" w:rsidP="00AE449C">
            <w:pPr>
              <w:spacing w:line="240" w:lineRule="exact"/>
              <w:jc w:val="center"/>
              <w:rPr>
                <w:rFonts w:ascii="HG丸ｺﾞｼｯｸM-PRO" w:eastAsia="HG丸ｺﾞｼｯｸM-PRO" w:hAnsi="HG丸ｺﾞｼｯｸM-PRO"/>
                <w:sz w:val="18"/>
                <w:szCs w:val="18"/>
              </w:rPr>
            </w:pPr>
            <w:r w:rsidRPr="008E59B0">
              <w:rPr>
                <w:rFonts w:ascii="HG丸ｺﾞｼｯｸM-PRO" w:eastAsia="HG丸ｺﾞｼｯｸM-PRO" w:hAnsi="HG丸ｺﾞｼｯｸM-PRO" w:hint="eastAsia"/>
                <w:sz w:val="18"/>
                <w:szCs w:val="18"/>
              </w:rPr>
              <w:t>不要</w:t>
            </w:r>
          </w:p>
        </w:tc>
      </w:tr>
      <w:tr w:rsidR="002354ED" w:rsidRPr="001A353D" w:rsidTr="008A2BBC">
        <w:trPr>
          <w:trHeight w:val="340"/>
        </w:trPr>
        <w:tc>
          <w:tcPr>
            <w:tcW w:w="2338" w:type="dxa"/>
            <w:shd w:val="clear" w:color="auto" w:fill="auto"/>
            <w:vAlign w:val="center"/>
          </w:tcPr>
          <w:p w:rsidR="002354ED" w:rsidRPr="008A2BBC" w:rsidRDefault="00695164" w:rsidP="008A2BBC">
            <w:pP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町職員住宅（旧高校住宅）</w:t>
            </w:r>
          </w:p>
        </w:tc>
        <w:tc>
          <w:tcPr>
            <w:tcW w:w="1267" w:type="dxa"/>
            <w:shd w:val="clear" w:color="auto" w:fill="auto"/>
            <w:tcMar>
              <w:right w:w="85" w:type="dxa"/>
            </w:tcMar>
          </w:tcPr>
          <w:p w:rsidR="002354ED" w:rsidRPr="008A2BBC" w:rsidRDefault="002354ED" w:rsidP="002354ED">
            <w:pPr>
              <w:jc w:val="right"/>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72.90</w:t>
            </w:r>
          </w:p>
        </w:tc>
        <w:tc>
          <w:tcPr>
            <w:tcW w:w="851" w:type="dxa"/>
            <w:shd w:val="clear" w:color="auto" w:fill="auto"/>
          </w:tcPr>
          <w:p w:rsidR="002354ED" w:rsidRPr="008A2BBC" w:rsidRDefault="002354ED" w:rsidP="002354ED">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1988</w:t>
            </w:r>
          </w:p>
        </w:tc>
        <w:tc>
          <w:tcPr>
            <w:tcW w:w="822" w:type="dxa"/>
            <w:shd w:val="clear" w:color="auto" w:fill="auto"/>
          </w:tcPr>
          <w:p w:rsidR="002354ED" w:rsidRPr="008A2BBC" w:rsidRDefault="002354ED" w:rsidP="002354ED">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22</w:t>
            </w:r>
          </w:p>
        </w:tc>
        <w:tc>
          <w:tcPr>
            <w:tcW w:w="822" w:type="dxa"/>
            <w:shd w:val="clear" w:color="auto" w:fill="auto"/>
          </w:tcPr>
          <w:p w:rsidR="002354ED" w:rsidRPr="008A2BBC" w:rsidRDefault="002354ED" w:rsidP="00695164">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127</w:t>
            </w:r>
          </w:p>
        </w:tc>
        <w:tc>
          <w:tcPr>
            <w:tcW w:w="822" w:type="dxa"/>
            <w:shd w:val="clear" w:color="auto" w:fill="auto"/>
          </w:tcPr>
          <w:p w:rsidR="002354ED" w:rsidRPr="008A2BBC" w:rsidRDefault="002354ED" w:rsidP="002354ED">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新</w:t>
            </w:r>
          </w:p>
        </w:tc>
        <w:tc>
          <w:tcPr>
            <w:tcW w:w="822" w:type="dxa"/>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不要</w:t>
            </w:r>
          </w:p>
        </w:tc>
        <w:tc>
          <w:tcPr>
            <w:tcW w:w="823" w:type="dxa"/>
            <w:shd w:val="clear" w:color="auto" w:fill="auto"/>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不要</w:t>
            </w:r>
          </w:p>
        </w:tc>
      </w:tr>
      <w:tr w:rsidR="002354ED" w:rsidRPr="001A353D" w:rsidTr="008A2BBC">
        <w:trPr>
          <w:trHeight w:val="340"/>
        </w:trPr>
        <w:tc>
          <w:tcPr>
            <w:tcW w:w="2338" w:type="dxa"/>
            <w:shd w:val="clear" w:color="auto" w:fill="auto"/>
            <w:vAlign w:val="center"/>
          </w:tcPr>
          <w:p w:rsidR="002354ED" w:rsidRPr="008A2BBC" w:rsidRDefault="00695164" w:rsidP="008A2BBC">
            <w:pPr>
              <w:spacing w:line="240" w:lineRule="exact"/>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町職員住宅（</w:t>
            </w:r>
            <w:r w:rsidR="002354ED" w:rsidRPr="008A2BBC">
              <w:rPr>
                <w:rFonts w:ascii="HG丸ｺﾞｼｯｸM-PRO" w:eastAsia="HG丸ｺﾞｼｯｸM-PRO" w:hAnsi="HG丸ｺﾞｼｯｸM-PRO" w:hint="eastAsia"/>
                <w:color w:val="000000" w:themeColor="text1"/>
                <w:sz w:val="18"/>
                <w:szCs w:val="18"/>
              </w:rPr>
              <w:t>旧石建住宅</w:t>
            </w:r>
            <w:r w:rsidRPr="008A2BBC">
              <w:rPr>
                <w:rFonts w:ascii="HG丸ｺﾞｼｯｸM-PRO" w:eastAsia="HG丸ｺﾞｼｯｸM-PRO" w:hAnsi="HG丸ｺﾞｼｯｸM-PRO" w:hint="eastAsia"/>
                <w:color w:val="000000" w:themeColor="text1"/>
                <w:sz w:val="18"/>
                <w:szCs w:val="18"/>
              </w:rPr>
              <w:t>）</w:t>
            </w:r>
          </w:p>
        </w:tc>
        <w:tc>
          <w:tcPr>
            <w:tcW w:w="1267" w:type="dxa"/>
            <w:shd w:val="clear" w:color="auto" w:fill="auto"/>
            <w:tcMar>
              <w:right w:w="85" w:type="dxa"/>
            </w:tcMar>
            <w:vAlign w:val="center"/>
          </w:tcPr>
          <w:p w:rsidR="002354ED" w:rsidRPr="008A2BBC" w:rsidRDefault="002354ED" w:rsidP="002354ED">
            <w:pPr>
              <w:jc w:val="right"/>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color w:val="000000" w:themeColor="text1"/>
                <w:sz w:val="18"/>
                <w:szCs w:val="18"/>
              </w:rPr>
              <w:t>264.44</w:t>
            </w:r>
          </w:p>
        </w:tc>
        <w:tc>
          <w:tcPr>
            <w:tcW w:w="851" w:type="dxa"/>
            <w:shd w:val="clear" w:color="auto" w:fill="auto"/>
            <w:vAlign w:val="center"/>
          </w:tcPr>
          <w:p w:rsidR="002354ED" w:rsidRPr="008A2BBC" w:rsidRDefault="002354ED" w:rsidP="002354ED">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color w:val="000000" w:themeColor="text1"/>
                <w:sz w:val="18"/>
                <w:szCs w:val="18"/>
              </w:rPr>
              <w:t>1981</w:t>
            </w:r>
          </w:p>
        </w:tc>
        <w:tc>
          <w:tcPr>
            <w:tcW w:w="822" w:type="dxa"/>
            <w:shd w:val="clear" w:color="auto" w:fill="auto"/>
            <w:vAlign w:val="center"/>
          </w:tcPr>
          <w:p w:rsidR="002354ED" w:rsidRPr="008A2BBC" w:rsidRDefault="002354ED" w:rsidP="002354ED">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color w:val="000000" w:themeColor="text1"/>
                <w:sz w:val="18"/>
                <w:szCs w:val="18"/>
              </w:rPr>
              <w:t>21</w:t>
            </w:r>
          </w:p>
        </w:tc>
        <w:tc>
          <w:tcPr>
            <w:tcW w:w="822" w:type="dxa"/>
            <w:shd w:val="clear" w:color="auto" w:fill="auto"/>
            <w:vAlign w:val="center"/>
          </w:tcPr>
          <w:p w:rsidR="002354ED" w:rsidRPr="008A2BBC" w:rsidRDefault="002354ED" w:rsidP="002354ED">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color w:val="000000" w:themeColor="text1"/>
                <w:sz w:val="18"/>
                <w:szCs w:val="18"/>
              </w:rPr>
              <w:t>167</w:t>
            </w:r>
          </w:p>
        </w:tc>
        <w:tc>
          <w:tcPr>
            <w:tcW w:w="822" w:type="dxa"/>
            <w:shd w:val="clear" w:color="auto" w:fill="auto"/>
            <w:vAlign w:val="center"/>
          </w:tcPr>
          <w:p w:rsidR="002354ED" w:rsidRPr="008A2BBC" w:rsidRDefault="002354ED" w:rsidP="002354ED">
            <w:pPr>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旧</w:t>
            </w:r>
          </w:p>
        </w:tc>
        <w:tc>
          <w:tcPr>
            <w:tcW w:w="822" w:type="dxa"/>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未実施</w:t>
            </w:r>
          </w:p>
        </w:tc>
        <w:tc>
          <w:tcPr>
            <w:tcW w:w="823" w:type="dxa"/>
            <w:shd w:val="clear" w:color="auto" w:fill="auto"/>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不明</w:t>
            </w:r>
          </w:p>
        </w:tc>
      </w:tr>
      <w:tr w:rsidR="002354ED" w:rsidRPr="001A353D" w:rsidTr="008A2BBC">
        <w:trPr>
          <w:trHeight w:val="340"/>
        </w:trPr>
        <w:tc>
          <w:tcPr>
            <w:tcW w:w="2338" w:type="dxa"/>
            <w:shd w:val="clear" w:color="auto" w:fill="auto"/>
            <w:vAlign w:val="center"/>
          </w:tcPr>
          <w:p w:rsidR="002354ED" w:rsidRPr="008A2BBC" w:rsidRDefault="002354ED" w:rsidP="008A2BBC">
            <w:pPr>
              <w:spacing w:line="240" w:lineRule="exact"/>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計</w:t>
            </w:r>
          </w:p>
        </w:tc>
        <w:tc>
          <w:tcPr>
            <w:tcW w:w="1267" w:type="dxa"/>
            <w:shd w:val="clear" w:color="auto" w:fill="auto"/>
            <w:tcMar>
              <w:right w:w="85" w:type="dxa"/>
            </w:tcMar>
            <w:vAlign w:val="center"/>
          </w:tcPr>
          <w:p w:rsidR="002354ED" w:rsidRPr="008A2BBC" w:rsidRDefault="002354ED" w:rsidP="002354ED">
            <w:pPr>
              <w:spacing w:line="240" w:lineRule="exact"/>
              <w:jc w:val="right"/>
              <w:rPr>
                <w:rFonts w:ascii="HG丸ｺﾞｼｯｸM-PRO" w:eastAsia="HG丸ｺﾞｼｯｸM-PRO" w:hAnsi="HG丸ｺﾞｼｯｸM-PRO"/>
                <w:color w:val="000000" w:themeColor="text1"/>
                <w:sz w:val="18"/>
                <w:szCs w:val="18"/>
              </w:rPr>
            </w:pPr>
            <w:r w:rsidRPr="008A2BBC">
              <w:rPr>
                <w:rFonts w:ascii="HG丸ｺﾞｼｯｸM-PRO" w:eastAsia="HG丸ｺﾞｼｯｸM-PRO" w:hAnsi="HG丸ｺﾞｼｯｸM-PRO" w:hint="eastAsia"/>
                <w:color w:val="000000" w:themeColor="text1"/>
                <w:sz w:val="18"/>
                <w:szCs w:val="18"/>
              </w:rPr>
              <w:t>4,597.80</w:t>
            </w:r>
          </w:p>
        </w:tc>
        <w:tc>
          <w:tcPr>
            <w:tcW w:w="851" w:type="dxa"/>
            <w:tcBorders>
              <w:bottom w:val="single" w:sz="12" w:space="0" w:color="auto"/>
              <w:right w:val="nil"/>
            </w:tcBorders>
            <w:shd w:val="clear" w:color="auto" w:fill="auto"/>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p>
        </w:tc>
        <w:tc>
          <w:tcPr>
            <w:tcW w:w="822" w:type="dxa"/>
            <w:tcBorders>
              <w:left w:val="nil"/>
              <w:bottom w:val="single" w:sz="12" w:space="0" w:color="auto"/>
              <w:right w:val="nil"/>
            </w:tcBorders>
            <w:shd w:val="clear" w:color="auto" w:fill="auto"/>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p>
        </w:tc>
        <w:tc>
          <w:tcPr>
            <w:tcW w:w="822" w:type="dxa"/>
            <w:tcBorders>
              <w:left w:val="nil"/>
              <w:bottom w:val="single" w:sz="12" w:space="0" w:color="auto"/>
              <w:right w:val="nil"/>
            </w:tcBorders>
            <w:shd w:val="clear" w:color="auto" w:fill="auto"/>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p>
        </w:tc>
        <w:tc>
          <w:tcPr>
            <w:tcW w:w="822" w:type="dxa"/>
            <w:tcBorders>
              <w:left w:val="nil"/>
              <w:bottom w:val="single" w:sz="12" w:space="0" w:color="auto"/>
              <w:right w:val="nil"/>
            </w:tcBorders>
            <w:shd w:val="clear" w:color="auto" w:fill="auto"/>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p>
        </w:tc>
        <w:tc>
          <w:tcPr>
            <w:tcW w:w="822" w:type="dxa"/>
            <w:tcBorders>
              <w:left w:val="nil"/>
              <w:bottom w:val="single" w:sz="12" w:space="0" w:color="auto"/>
              <w:right w:val="nil"/>
            </w:tcBorders>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p>
        </w:tc>
        <w:tc>
          <w:tcPr>
            <w:tcW w:w="823" w:type="dxa"/>
            <w:tcBorders>
              <w:left w:val="nil"/>
              <w:bottom w:val="single" w:sz="12" w:space="0" w:color="auto"/>
            </w:tcBorders>
            <w:shd w:val="clear" w:color="auto" w:fill="auto"/>
            <w:vAlign w:val="center"/>
          </w:tcPr>
          <w:p w:rsidR="002354ED" w:rsidRPr="008A2BBC" w:rsidRDefault="002354ED" w:rsidP="002354ED">
            <w:pPr>
              <w:spacing w:line="240" w:lineRule="exact"/>
              <w:jc w:val="center"/>
              <w:rPr>
                <w:rFonts w:ascii="HG丸ｺﾞｼｯｸM-PRO" w:eastAsia="HG丸ｺﾞｼｯｸM-PRO" w:hAnsi="HG丸ｺﾞｼｯｸM-PRO"/>
                <w:color w:val="000000" w:themeColor="text1"/>
                <w:sz w:val="18"/>
                <w:szCs w:val="18"/>
              </w:rPr>
            </w:pPr>
          </w:p>
        </w:tc>
      </w:tr>
    </w:tbl>
    <w:p w:rsidR="008E59B0" w:rsidRPr="001A353D" w:rsidRDefault="008E59B0" w:rsidP="008E59B0">
      <w:pPr>
        <w:pStyle w:val="afa"/>
        <w:ind w:rightChars="135" w:right="283" w:firstLineChars="600" w:firstLine="960"/>
        <w:rPr>
          <w:color w:val="000000" w:themeColor="text1"/>
        </w:rPr>
      </w:pPr>
      <w:r w:rsidRPr="001A353D">
        <w:rPr>
          <w:rFonts w:hint="eastAsia"/>
          <w:color w:val="000000" w:themeColor="text1"/>
        </w:rPr>
        <w:t>※平成28年12月末現在</w:t>
      </w:r>
    </w:p>
    <w:p w:rsidR="00C96C71" w:rsidRPr="00C96C71" w:rsidRDefault="00C96C71" w:rsidP="00C96C71">
      <w:pPr>
        <w:pStyle w:val="afa"/>
      </w:pPr>
    </w:p>
    <w:p w:rsidR="00635009" w:rsidRPr="00D6278F" w:rsidRDefault="00635009" w:rsidP="00635009">
      <w:pPr>
        <w:widowControl/>
        <w:jc w:val="left"/>
        <w:rPr>
          <w:color w:val="FF0000"/>
        </w:rPr>
      </w:pPr>
    </w:p>
    <w:p w:rsidR="00635009" w:rsidRPr="003E57FF" w:rsidRDefault="00635009" w:rsidP="00635009">
      <w:pPr>
        <w:pStyle w:val="3"/>
      </w:pPr>
      <w:r w:rsidRPr="003E57FF">
        <w:rPr>
          <w:rFonts w:hint="eastAsia"/>
        </w:rPr>
        <w:t>（２）現況と課題</w:t>
      </w:r>
    </w:p>
    <w:p w:rsidR="00C96C71" w:rsidRPr="003E57FF" w:rsidRDefault="00D32BCB" w:rsidP="006F0DAC">
      <w:pPr>
        <w:pStyle w:val="a"/>
      </w:pPr>
      <w:r w:rsidRPr="003E57FF">
        <w:rPr>
          <w:rFonts w:hint="eastAsia"/>
        </w:rPr>
        <w:t>役場庁舎は、建設から３０年が経過し、屋根や外壁など老朽化が</w:t>
      </w:r>
      <w:r w:rsidR="0004757F">
        <w:rPr>
          <w:rFonts w:hint="eastAsia"/>
        </w:rPr>
        <w:t>進んでいるため、早急に修繕する必要があります</w:t>
      </w:r>
      <w:r w:rsidRPr="003E57FF">
        <w:rPr>
          <w:rFonts w:hint="eastAsia"/>
        </w:rPr>
        <w:t>。</w:t>
      </w:r>
      <w:r w:rsidR="0004757F">
        <w:rPr>
          <w:rFonts w:hint="eastAsia"/>
        </w:rPr>
        <w:t>また、</w:t>
      </w:r>
      <w:r w:rsidRPr="003E57FF">
        <w:rPr>
          <w:rFonts w:hint="eastAsia"/>
        </w:rPr>
        <w:t>ボイラーを</w:t>
      </w:r>
      <w:r w:rsidR="006F0DAC" w:rsidRPr="003E57FF">
        <w:rPr>
          <w:rFonts w:hint="eastAsia"/>
        </w:rPr>
        <w:t>はじ</w:t>
      </w:r>
      <w:r w:rsidRPr="003E57FF">
        <w:rPr>
          <w:rFonts w:hint="eastAsia"/>
        </w:rPr>
        <w:t>め電気機器類</w:t>
      </w:r>
      <w:r w:rsidR="006F0DAC" w:rsidRPr="003E57FF">
        <w:rPr>
          <w:rFonts w:hint="eastAsia"/>
        </w:rPr>
        <w:t>について</w:t>
      </w:r>
      <w:r w:rsidR="0004757F">
        <w:rPr>
          <w:rFonts w:hint="eastAsia"/>
        </w:rPr>
        <w:t>も</w:t>
      </w:r>
      <w:r w:rsidRPr="003E57FF">
        <w:rPr>
          <w:rFonts w:hint="eastAsia"/>
        </w:rPr>
        <w:t>更新期</w:t>
      </w:r>
      <w:r w:rsidR="0004757F">
        <w:rPr>
          <w:rFonts w:hint="eastAsia"/>
        </w:rPr>
        <w:t>が迫っている状況です</w:t>
      </w:r>
      <w:r w:rsidR="006F0DAC" w:rsidRPr="003E57FF">
        <w:rPr>
          <w:rFonts w:hint="eastAsia"/>
        </w:rPr>
        <w:t>。</w:t>
      </w:r>
    </w:p>
    <w:p w:rsidR="006F0DAC" w:rsidRPr="003E57FF" w:rsidRDefault="00A11A8C" w:rsidP="006F0DAC">
      <w:pPr>
        <w:pStyle w:val="a"/>
      </w:pPr>
      <w:r w:rsidRPr="003E57FF">
        <w:rPr>
          <w:rFonts w:hint="eastAsia"/>
        </w:rPr>
        <w:t>水防倉庫は、建設から２６年が経過して</w:t>
      </w:r>
      <w:r w:rsidR="00666058">
        <w:rPr>
          <w:rFonts w:hint="eastAsia"/>
        </w:rPr>
        <w:t>います</w:t>
      </w:r>
      <w:r w:rsidRPr="003E57FF">
        <w:rPr>
          <w:rFonts w:hint="eastAsia"/>
        </w:rPr>
        <w:t>が、雨漏り等</w:t>
      </w:r>
      <w:r w:rsidR="00C86B97">
        <w:rPr>
          <w:rFonts w:hint="eastAsia"/>
        </w:rPr>
        <w:t>も</w:t>
      </w:r>
      <w:r w:rsidRPr="003E57FF">
        <w:rPr>
          <w:rFonts w:hint="eastAsia"/>
        </w:rPr>
        <w:t>なく安全</w:t>
      </w:r>
      <w:r w:rsidR="00DE5E40">
        <w:rPr>
          <w:rFonts w:hint="eastAsia"/>
        </w:rPr>
        <w:t>性も</w:t>
      </w:r>
      <w:r w:rsidRPr="003E57FF">
        <w:rPr>
          <w:rFonts w:hint="eastAsia"/>
        </w:rPr>
        <w:t>保たれて</w:t>
      </w:r>
      <w:r w:rsidR="00666058">
        <w:rPr>
          <w:rFonts w:hint="eastAsia"/>
        </w:rPr>
        <w:t>い</w:t>
      </w:r>
      <w:r w:rsidR="00414D8F" w:rsidRPr="003E57FF">
        <w:rPr>
          <w:rFonts w:hint="eastAsia"/>
        </w:rPr>
        <w:t>ます。</w:t>
      </w:r>
      <w:r w:rsidR="00DE5E40">
        <w:rPr>
          <w:rFonts w:hint="eastAsia"/>
        </w:rPr>
        <w:t>役場との距離があるため、災害時の初動対応に支障をきたす可能性が懸念されています。</w:t>
      </w:r>
    </w:p>
    <w:p w:rsidR="00635009" w:rsidRPr="003E57FF" w:rsidRDefault="00635009" w:rsidP="00635009">
      <w:pPr>
        <w:pStyle w:val="3"/>
      </w:pPr>
      <w:r w:rsidRPr="003E57FF">
        <w:rPr>
          <w:rFonts w:hint="eastAsia"/>
        </w:rPr>
        <w:t>（３）管理の基本方針</w:t>
      </w:r>
    </w:p>
    <w:p w:rsidR="001742D9" w:rsidRDefault="001742D9" w:rsidP="003E57FF">
      <w:pPr>
        <w:pStyle w:val="a"/>
      </w:pPr>
      <w:r w:rsidRPr="003E57FF">
        <w:rPr>
          <w:rFonts w:hint="eastAsia"/>
        </w:rPr>
        <w:t>庁舎は防災の拠点となる重要な施設であることから、今後も計画的に点検や劣化診断を行い、施設の長寿命化を図ります。</w:t>
      </w:r>
    </w:p>
    <w:p w:rsidR="001742D9" w:rsidRDefault="001742D9" w:rsidP="003E57FF">
      <w:pPr>
        <w:pStyle w:val="a"/>
      </w:pPr>
      <w:r w:rsidRPr="003E57FF">
        <w:rPr>
          <w:rFonts w:hint="eastAsia"/>
        </w:rPr>
        <w:t>庁舎来訪者並びに職員の安全を確保するため、必要に応じた修繕</w:t>
      </w:r>
      <w:r w:rsidR="003E57FF" w:rsidRPr="003E57FF">
        <w:rPr>
          <w:rFonts w:hint="eastAsia"/>
        </w:rPr>
        <w:t>及び</w:t>
      </w:r>
      <w:r w:rsidRPr="003E57FF">
        <w:rPr>
          <w:rFonts w:hint="eastAsia"/>
        </w:rPr>
        <w:t>改修を</w:t>
      </w:r>
      <w:r w:rsidR="003E57FF" w:rsidRPr="003E57FF">
        <w:rPr>
          <w:rFonts w:hint="eastAsia"/>
        </w:rPr>
        <w:t>行うなど</w:t>
      </w:r>
      <w:r w:rsidRPr="003E57FF">
        <w:rPr>
          <w:rFonts w:hint="eastAsia"/>
        </w:rPr>
        <w:t>維持管理を行います。</w:t>
      </w:r>
    </w:p>
    <w:p w:rsidR="00CC29FA" w:rsidRDefault="00CC29FA" w:rsidP="00CC29FA">
      <w:pPr>
        <w:pStyle w:val="a"/>
        <w:numPr>
          <w:ilvl w:val="0"/>
          <w:numId w:val="0"/>
        </w:numPr>
        <w:ind w:left="840"/>
      </w:pPr>
    </w:p>
    <w:p w:rsidR="00CC29FA" w:rsidRDefault="00CC29FA" w:rsidP="00CC29FA">
      <w:pPr>
        <w:pStyle w:val="a"/>
        <w:numPr>
          <w:ilvl w:val="0"/>
          <w:numId w:val="0"/>
        </w:numPr>
        <w:ind w:left="840"/>
      </w:pPr>
    </w:p>
    <w:p w:rsidR="00CC29FA" w:rsidRPr="003E57FF" w:rsidRDefault="00CC29FA" w:rsidP="00CC29FA">
      <w:pPr>
        <w:pStyle w:val="a"/>
        <w:numPr>
          <w:ilvl w:val="0"/>
          <w:numId w:val="0"/>
        </w:numPr>
        <w:ind w:left="840"/>
        <w:jc w:val="center"/>
      </w:pPr>
    </w:p>
    <w:p w:rsidR="00E8493D" w:rsidRDefault="00E8493D">
      <w:pPr>
        <w:widowControl/>
        <w:jc w:val="left"/>
      </w:pPr>
      <w:r>
        <w:br w:type="page"/>
      </w:r>
    </w:p>
    <w:p w:rsidR="00635009" w:rsidRPr="00156982" w:rsidRDefault="00826623" w:rsidP="00A608C4">
      <w:pPr>
        <w:pStyle w:val="2"/>
        <w:spacing w:before="180" w:after="180"/>
        <w:rPr>
          <w:color w:val="000000" w:themeColor="text1"/>
        </w:rPr>
      </w:pPr>
      <w:bookmarkStart w:id="45" w:name="_Toc462135517"/>
      <w:bookmarkStart w:id="46" w:name="_Toc475452017"/>
      <w:r w:rsidRPr="00156982">
        <w:rPr>
          <w:rFonts w:hint="eastAsia"/>
          <w:color w:val="000000" w:themeColor="text1"/>
        </w:rPr>
        <w:lastRenderedPageBreak/>
        <w:t>10</w:t>
      </w:r>
      <w:r w:rsidR="00635009" w:rsidRPr="00156982">
        <w:rPr>
          <w:rFonts w:hint="eastAsia"/>
          <w:color w:val="000000" w:themeColor="text1"/>
        </w:rPr>
        <w:t>．公営住宅</w:t>
      </w:r>
      <w:bookmarkEnd w:id="45"/>
      <w:bookmarkEnd w:id="46"/>
    </w:p>
    <w:p w:rsidR="00635009" w:rsidRPr="00BA562A" w:rsidRDefault="00635009" w:rsidP="00635009">
      <w:pPr>
        <w:pStyle w:val="3"/>
      </w:pPr>
      <w:r w:rsidRPr="00BA562A">
        <w:rPr>
          <w:rFonts w:hint="eastAsia"/>
        </w:rPr>
        <w:t>（１）施設の概要</w:t>
      </w:r>
    </w:p>
    <w:p w:rsidR="00C96C71" w:rsidRPr="00C96C71" w:rsidRDefault="00C96C71" w:rsidP="00C96C71"/>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38"/>
        <w:gridCol w:w="1267"/>
        <w:gridCol w:w="851"/>
        <w:gridCol w:w="822"/>
        <w:gridCol w:w="822"/>
        <w:gridCol w:w="822"/>
        <w:gridCol w:w="822"/>
        <w:gridCol w:w="823"/>
      </w:tblGrid>
      <w:tr w:rsidR="008E59B0" w:rsidRPr="001A353D" w:rsidTr="00AE449C">
        <w:tc>
          <w:tcPr>
            <w:tcW w:w="2338"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施設名称</w:t>
            </w:r>
          </w:p>
        </w:tc>
        <w:tc>
          <w:tcPr>
            <w:tcW w:w="1267"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延床面積（㎡）</w:t>
            </w:r>
          </w:p>
        </w:tc>
        <w:tc>
          <w:tcPr>
            <w:tcW w:w="851"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建築</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年度</w:t>
            </w:r>
          </w:p>
        </w:tc>
        <w:tc>
          <w:tcPr>
            <w:tcW w:w="822"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耐用</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年数</w:t>
            </w:r>
          </w:p>
        </w:tc>
        <w:tc>
          <w:tcPr>
            <w:tcW w:w="822"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老朽度</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w:t>
            </w:r>
          </w:p>
        </w:tc>
        <w:tc>
          <w:tcPr>
            <w:tcW w:w="822"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耐震</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基準</w:t>
            </w:r>
          </w:p>
        </w:tc>
        <w:tc>
          <w:tcPr>
            <w:tcW w:w="822" w:type="dxa"/>
            <w:shd w:val="clear" w:color="auto" w:fill="D9D9D9" w:themeFill="background1" w:themeFillShade="D9"/>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耐震</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診断</w:t>
            </w:r>
          </w:p>
        </w:tc>
        <w:tc>
          <w:tcPr>
            <w:tcW w:w="823" w:type="dxa"/>
            <w:shd w:val="clear" w:color="auto" w:fill="D9D9D9" w:themeFill="background1" w:themeFillShade="D9"/>
            <w:vAlign w:val="center"/>
          </w:tcPr>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耐震化</w:t>
            </w:r>
          </w:p>
          <w:p w:rsidR="008E59B0" w:rsidRPr="001A353D" w:rsidRDefault="008E59B0" w:rsidP="00AE449C">
            <w:pPr>
              <w:spacing w:line="240" w:lineRule="exact"/>
              <w:jc w:val="center"/>
              <w:rPr>
                <w:rFonts w:ascii="HG丸ｺﾞｼｯｸM-PRO" w:eastAsia="HG丸ｺﾞｼｯｸM-PRO" w:hAnsi="HG丸ｺﾞｼｯｸM-PRO"/>
                <w:color w:val="000000" w:themeColor="text1"/>
                <w:sz w:val="18"/>
                <w:szCs w:val="18"/>
              </w:rPr>
            </w:pPr>
            <w:r w:rsidRPr="001A353D">
              <w:rPr>
                <w:rFonts w:ascii="HG丸ｺﾞｼｯｸM-PRO" w:eastAsia="HG丸ｺﾞｼｯｸM-PRO" w:hAnsi="HG丸ｺﾞｼｯｸM-PRO" w:hint="eastAsia"/>
                <w:color w:val="000000" w:themeColor="text1"/>
                <w:sz w:val="18"/>
                <w:szCs w:val="18"/>
              </w:rPr>
              <w:t>要否</w:t>
            </w:r>
          </w:p>
        </w:tc>
      </w:tr>
      <w:tr w:rsidR="00BB626D" w:rsidRPr="001A353D" w:rsidTr="00FE47A1">
        <w:trPr>
          <w:trHeight w:val="480"/>
        </w:trPr>
        <w:tc>
          <w:tcPr>
            <w:tcW w:w="2338" w:type="dxa"/>
            <w:shd w:val="clear" w:color="auto" w:fill="auto"/>
            <w:vAlign w:val="center"/>
          </w:tcPr>
          <w:p w:rsidR="00BB626D" w:rsidRPr="009946FF" w:rsidRDefault="00BB626D" w:rsidP="00AE449C">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稲穂団地（３棟）</w:t>
            </w:r>
          </w:p>
        </w:tc>
        <w:tc>
          <w:tcPr>
            <w:tcW w:w="1267" w:type="dxa"/>
            <w:shd w:val="clear" w:color="auto" w:fill="auto"/>
            <w:tcMar>
              <w:right w:w="85" w:type="dxa"/>
            </w:tcMar>
            <w:vAlign w:val="center"/>
          </w:tcPr>
          <w:p w:rsidR="00BB626D" w:rsidRPr="009946FF" w:rsidRDefault="00BB626D" w:rsidP="00AE449C">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1,076.78</w:t>
            </w:r>
          </w:p>
        </w:tc>
        <w:tc>
          <w:tcPr>
            <w:tcW w:w="851"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1966</w:t>
            </w:r>
            <w:r w:rsidRPr="0043497C">
              <w:rPr>
                <w:rFonts w:ascii="HG丸ｺﾞｼｯｸM-PRO" w:eastAsia="HG丸ｺﾞｼｯｸM-PRO" w:hAnsi="HG丸ｺﾞｼｯｸM-PRO" w:hint="eastAsia"/>
                <w:sz w:val="18"/>
                <w:szCs w:val="18"/>
              </w:rPr>
              <w:t>～1970</w:t>
            </w:r>
          </w:p>
        </w:tc>
        <w:tc>
          <w:tcPr>
            <w:tcW w:w="822"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111</w:t>
            </w:r>
            <w:r w:rsidRPr="009946FF">
              <w:rPr>
                <w:rFonts w:ascii="HG丸ｺﾞｼｯｸM-PRO" w:eastAsia="HG丸ｺﾞｼｯｸM-PRO" w:hAnsi="HG丸ｺﾞｼｯｸM-PRO" w:hint="eastAsia"/>
                <w:sz w:val="18"/>
                <w:szCs w:val="18"/>
              </w:rPr>
              <w:t>～102</w:t>
            </w:r>
          </w:p>
        </w:tc>
        <w:tc>
          <w:tcPr>
            <w:tcW w:w="822"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旧</w:t>
            </w:r>
          </w:p>
        </w:tc>
        <w:tc>
          <w:tcPr>
            <w:tcW w:w="822" w:type="dxa"/>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実施済</w:t>
            </w:r>
          </w:p>
        </w:tc>
        <w:tc>
          <w:tcPr>
            <w:tcW w:w="823"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AE449C">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黄金</w:t>
            </w:r>
            <w:r>
              <w:rPr>
                <w:rFonts w:ascii="HG丸ｺﾞｼｯｸM-PRO" w:eastAsia="HG丸ｺﾞｼｯｸM-PRO" w:hAnsi="HG丸ｺﾞｼｯｸM-PRO" w:hint="eastAsia"/>
                <w:sz w:val="18"/>
                <w:szCs w:val="18"/>
              </w:rPr>
              <w:t>団地（５棟）</w:t>
            </w:r>
          </w:p>
        </w:tc>
        <w:tc>
          <w:tcPr>
            <w:tcW w:w="1267" w:type="dxa"/>
            <w:shd w:val="clear" w:color="auto" w:fill="auto"/>
            <w:tcMar>
              <w:right w:w="85" w:type="dxa"/>
            </w:tcMar>
            <w:vAlign w:val="center"/>
          </w:tcPr>
          <w:p w:rsidR="00BB626D" w:rsidRPr="0043497C" w:rsidRDefault="00BB626D" w:rsidP="00AE449C">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769.05</w:t>
            </w:r>
          </w:p>
        </w:tc>
        <w:tc>
          <w:tcPr>
            <w:tcW w:w="851" w:type="dxa"/>
            <w:shd w:val="clear" w:color="auto" w:fill="auto"/>
            <w:vAlign w:val="center"/>
          </w:tcPr>
          <w:p w:rsidR="00BB626D" w:rsidRPr="0043497C" w:rsidRDefault="00BB626D" w:rsidP="00AE449C">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1969</w:t>
            </w:r>
          </w:p>
        </w:tc>
        <w:tc>
          <w:tcPr>
            <w:tcW w:w="822" w:type="dxa"/>
            <w:shd w:val="clear" w:color="auto" w:fill="auto"/>
            <w:vAlign w:val="center"/>
          </w:tcPr>
          <w:p w:rsidR="00BB626D" w:rsidRPr="0043497C" w:rsidRDefault="00BB626D" w:rsidP="00AE449C">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104</w:t>
            </w:r>
          </w:p>
        </w:tc>
        <w:tc>
          <w:tcPr>
            <w:tcW w:w="822"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旧</w:t>
            </w:r>
          </w:p>
        </w:tc>
        <w:tc>
          <w:tcPr>
            <w:tcW w:w="822" w:type="dxa"/>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実施済</w:t>
            </w:r>
          </w:p>
        </w:tc>
        <w:tc>
          <w:tcPr>
            <w:tcW w:w="823" w:type="dxa"/>
            <w:shd w:val="clear" w:color="auto" w:fill="auto"/>
            <w:vAlign w:val="center"/>
          </w:tcPr>
          <w:p w:rsidR="00BB626D" w:rsidRPr="009946FF" w:rsidRDefault="00BB626D" w:rsidP="00AE449C">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みどり団地（４棟）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839.97</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1974</w:t>
            </w:r>
            <w:r w:rsidRPr="0043497C">
              <w:rPr>
                <w:rFonts w:ascii="HG丸ｺﾞｼｯｸM-PRO" w:eastAsia="HG丸ｺﾞｼｯｸM-PRO" w:hAnsi="HG丸ｺﾞｼｯｸM-PRO" w:hint="eastAsia"/>
                <w:sz w:val="18"/>
                <w:szCs w:val="18"/>
              </w:rPr>
              <w:t>～1975</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93</w:t>
            </w:r>
            <w:r w:rsidRPr="009946FF">
              <w:rPr>
                <w:rFonts w:ascii="HG丸ｺﾞｼｯｸM-PRO" w:eastAsia="HG丸ｺﾞｼｯｸM-PRO" w:hAnsi="HG丸ｺﾞｼｯｸM-PRO" w:hint="eastAsia"/>
                <w:sz w:val="18"/>
                <w:szCs w:val="18"/>
              </w:rPr>
              <w:t>～91</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旧</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実施済</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白樺団地（２棟）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539.20</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1984</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71</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妹背牛団地（４棟）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2,391.04</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1979</w:t>
            </w:r>
            <w:r w:rsidRPr="0043497C">
              <w:rPr>
                <w:rFonts w:ascii="HG丸ｺﾞｼｯｸM-PRO" w:eastAsia="HG丸ｺﾞｼｯｸM-PRO" w:hAnsi="HG丸ｺﾞｼｯｸM-PRO" w:hint="eastAsia"/>
                <w:sz w:val="18"/>
                <w:szCs w:val="18"/>
              </w:rPr>
              <w:t>～1993</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82</w:t>
            </w:r>
            <w:r w:rsidRPr="009946FF">
              <w:rPr>
                <w:rFonts w:ascii="HG丸ｺﾞｼｯｸM-PRO" w:eastAsia="HG丸ｺﾞｼｯｸM-PRO" w:hAnsi="HG丸ｺﾞｼｯｸM-PRO" w:hint="eastAsia"/>
                <w:sz w:val="18"/>
                <w:szCs w:val="18"/>
              </w:rPr>
              <w:t>～51</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旧／新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みどり公園団地（８棟）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1,222.74</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1989</w:t>
            </w:r>
            <w:r w:rsidRPr="0043497C">
              <w:rPr>
                <w:rFonts w:ascii="HG丸ｺﾞｼｯｸM-PRO" w:eastAsia="HG丸ｺﾞｼｯｸM-PRO" w:hAnsi="HG丸ｺﾞｼｯｸM-PRO" w:hint="eastAsia"/>
                <w:sz w:val="18"/>
                <w:szCs w:val="18"/>
              </w:rPr>
              <w:t>～1992</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60</w:t>
            </w:r>
            <w:r w:rsidRPr="009946FF">
              <w:rPr>
                <w:rFonts w:ascii="HG丸ｺﾞｼｯｸM-PRO" w:eastAsia="HG丸ｺﾞｼｯｸM-PRO" w:hAnsi="HG丸ｺﾞｼｯｸM-PRO" w:hint="eastAsia"/>
                <w:sz w:val="18"/>
                <w:szCs w:val="18"/>
              </w:rPr>
              <w:t>～53</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駅前団地（2棟）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999.66</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1996</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70</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29</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西陽団地</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291.46</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1997</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42</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つつじ団地（３棟）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1,518.72</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1998</w:t>
            </w:r>
            <w:r w:rsidRPr="0043497C">
              <w:rPr>
                <w:rFonts w:ascii="HG丸ｺﾞｼｯｸM-PRO" w:eastAsia="HG丸ｺﾞｼｯｸM-PRO" w:hAnsi="HG丸ｺﾞｼｯｸM-PRO" w:hint="eastAsia"/>
                <w:sz w:val="18"/>
                <w:szCs w:val="18"/>
              </w:rPr>
              <w:t>～2001</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70</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26</w:t>
            </w:r>
            <w:r w:rsidRPr="009946FF">
              <w:rPr>
                <w:rFonts w:ascii="HG丸ｺﾞｼｯｸM-PRO" w:eastAsia="HG丸ｺﾞｼｯｸM-PRO" w:hAnsi="HG丸ｺﾞｼｯｸM-PRO" w:hint="eastAsia"/>
                <w:sz w:val="18"/>
                <w:szCs w:val="18"/>
              </w:rPr>
              <w:t>～21</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東雲団地（２棟）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844.08</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2002</w:t>
            </w:r>
            <w:r w:rsidRPr="0043497C">
              <w:rPr>
                <w:rFonts w:ascii="HG丸ｺﾞｼｯｸM-PRO" w:eastAsia="HG丸ｺﾞｼｯｸM-PRO" w:hAnsi="HG丸ｺﾞｼｯｸM-PRO" w:hint="eastAsia"/>
                <w:sz w:val="18"/>
                <w:szCs w:val="18"/>
              </w:rPr>
              <w:t>～2004</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70</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20</w:t>
            </w:r>
            <w:r w:rsidRPr="009946FF">
              <w:rPr>
                <w:rFonts w:ascii="HG丸ｺﾞｼｯｸM-PRO" w:eastAsia="HG丸ｺﾞｼｯｸM-PRO" w:hAnsi="HG丸ｺﾞｼｯｸM-PRO" w:hint="eastAsia"/>
                <w:sz w:val="18"/>
                <w:szCs w:val="18"/>
              </w:rPr>
              <w:t>～17</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北斗団地（４棟）</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4,306.84</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2008</w:t>
            </w:r>
            <w:r w:rsidRPr="009946FF">
              <w:rPr>
                <w:rFonts w:ascii="HG丸ｺﾞｼｯｸM-PRO" w:eastAsia="HG丸ｺﾞｼｯｸM-PRO" w:hAnsi="HG丸ｺﾞｼｯｸM-PRO" w:hint="eastAsia"/>
                <w:sz w:val="18"/>
                <w:szCs w:val="18"/>
              </w:rPr>
              <w:t>～2015</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70</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11</w:t>
            </w:r>
            <w:r w:rsidRPr="009946FF">
              <w:rPr>
                <w:rFonts w:ascii="HG丸ｺﾞｼｯｸM-PRO" w:eastAsia="HG丸ｺﾞｼｯｸM-PRO" w:hAnsi="HG丸ｺﾞｼｯｸM-PRO" w:hint="eastAsia"/>
                <w:sz w:val="18"/>
                <w:szCs w:val="18"/>
              </w:rPr>
              <w:t>～1</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9946FF"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特公賃 妹背牛団地</w:t>
            </w:r>
          </w:p>
        </w:tc>
        <w:tc>
          <w:tcPr>
            <w:tcW w:w="1267" w:type="dxa"/>
            <w:shd w:val="clear" w:color="auto" w:fill="auto"/>
            <w:tcMar>
              <w:right w:w="85" w:type="dxa"/>
            </w:tcMar>
            <w:vAlign w:val="center"/>
          </w:tcPr>
          <w:p w:rsidR="00BB626D" w:rsidRPr="009946FF"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346.32</w:t>
            </w:r>
          </w:p>
        </w:tc>
        <w:tc>
          <w:tcPr>
            <w:tcW w:w="851"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2000</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36</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特公賃 エルピス21</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543.36</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1995</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70</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30</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つつじ勤労者住宅</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569.73</w:t>
            </w:r>
          </w:p>
        </w:tc>
        <w:tc>
          <w:tcPr>
            <w:tcW w:w="851"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1993</w:t>
            </w:r>
          </w:p>
        </w:tc>
        <w:tc>
          <w:tcPr>
            <w:tcW w:w="822" w:type="dxa"/>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r w:rsidRPr="0043497C">
              <w:rPr>
                <w:rFonts w:ascii="HG丸ｺﾞｼｯｸM-PRO" w:eastAsia="HG丸ｺﾞｼｯｸM-PRO" w:hAnsi="HG丸ｺﾞｼｯｸM-PRO"/>
                <w:sz w:val="18"/>
                <w:szCs w:val="18"/>
              </w:rPr>
              <w:t>45</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sz w:val="18"/>
                <w:szCs w:val="18"/>
              </w:rPr>
              <w:t>51</w:t>
            </w:r>
          </w:p>
        </w:tc>
        <w:tc>
          <w:tcPr>
            <w:tcW w:w="822"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新</w:t>
            </w:r>
          </w:p>
        </w:tc>
        <w:tc>
          <w:tcPr>
            <w:tcW w:w="822" w:type="dxa"/>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c>
          <w:tcPr>
            <w:tcW w:w="823" w:type="dxa"/>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r w:rsidRPr="009946FF">
              <w:rPr>
                <w:rFonts w:ascii="HG丸ｺﾞｼｯｸM-PRO" w:eastAsia="HG丸ｺﾞｼｯｸM-PRO" w:hAnsi="HG丸ｺﾞｼｯｸM-PRO" w:hint="eastAsia"/>
                <w:sz w:val="18"/>
                <w:szCs w:val="18"/>
              </w:rPr>
              <w:t>不要</w:t>
            </w:r>
          </w:p>
        </w:tc>
      </w:tr>
      <w:tr w:rsidR="00BB626D" w:rsidRPr="001A353D" w:rsidTr="00FE47A1">
        <w:trPr>
          <w:trHeight w:val="480"/>
        </w:trPr>
        <w:tc>
          <w:tcPr>
            <w:tcW w:w="2338" w:type="dxa"/>
            <w:shd w:val="clear" w:color="auto" w:fill="auto"/>
            <w:vAlign w:val="center"/>
          </w:tcPr>
          <w:p w:rsidR="00BB626D" w:rsidRPr="0043497C" w:rsidRDefault="00BB626D" w:rsidP="00BB626D">
            <w:pPr>
              <w:spacing w:line="240" w:lineRule="exac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計</w:t>
            </w:r>
          </w:p>
        </w:tc>
        <w:tc>
          <w:tcPr>
            <w:tcW w:w="1267" w:type="dxa"/>
            <w:shd w:val="clear" w:color="auto" w:fill="auto"/>
            <w:tcMar>
              <w:right w:w="85" w:type="dxa"/>
            </w:tcMar>
            <w:vAlign w:val="center"/>
          </w:tcPr>
          <w:p w:rsidR="00BB626D" w:rsidRPr="0043497C" w:rsidRDefault="00BB626D" w:rsidP="00BB626D">
            <w:pPr>
              <w:spacing w:line="240" w:lineRule="exact"/>
              <w:jc w:val="right"/>
              <w:rPr>
                <w:rFonts w:ascii="HG丸ｺﾞｼｯｸM-PRO" w:eastAsia="HG丸ｺﾞｼｯｸM-PRO" w:hAnsi="HG丸ｺﾞｼｯｸM-PRO"/>
                <w:sz w:val="18"/>
                <w:szCs w:val="18"/>
              </w:rPr>
            </w:pPr>
            <w:r w:rsidRPr="0043497C">
              <w:rPr>
                <w:rFonts w:ascii="HG丸ｺﾞｼｯｸM-PRO" w:eastAsia="HG丸ｺﾞｼｯｸM-PRO" w:hAnsi="HG丸ｺﾞｼｯｸM-PRO" w:hint="eastAsia"/>
                <w:sz w:val="18"/>
                <w:szCs w:val="18"/>
              </w:rPr>
              <w:t>16,258.95</w:t>
            </w:r>
          </w:p>
        </w:tc>
        <w:tc>
          <w:tcPr>
            <w:tcW w:w="851" w:type="dxa"/>
            <w:tcBorders>
              <w:bottom w:val="single" w:sz="12" w:space="0" w:color="auto"/>
              <w:right w:val="nil"/>
            </w:tcBorders>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shd w:val="clear" w:color="auto" w:fill="auto"/>
            <w:vAlign w:val="center"/>
          </w:tcPr>
          <w:p w:rsidR="00BB626D" w:rsidRPr="0043497C" w:rsidRDefault="00BB626D" w:rsidP="00BB626D">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p>
        </w:tc>
        <w:tc>
          <w:tcPr>
            <w:tcW w:w="822" w:type="dxa"/>
            <w:tcBorders>
              <w:left w:val="nil"/>
              <w:bottom w:val="single" w:sz="12" w:space="0" w:color="auto"/>
              <w:right w:val="nil"/>
            </w:tcBorders>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p>
        </w:tc>
        <w:tc>
          <w:tcPr>
            <w:tcW w:w="823" w:type="dxa"/>
            <w:tcBorders>
              <w:left w:val="nil"/>
              <w:bottom w:val="single" w:sz="12" w:space="0" w:color="auto"/>
            </w:tcBorders>
            <w:shd w:val="clear" w:color="auto" w:fill="auto"/>
            <w:vAlign w:val="center"/>
          </w:tcPr>
          <w:p w:rsidR="00BB626D" w:rsidRPr="009946FF" w:rsidRDefault="00BB626D" w:rsidP="00BB626D">
            <w:pPr>
              <w:spacing w:line="240" w:lineRule="exact"/>
              <w:jc w:val="center"/>
              <w:rPr>
                <w:rFonts w:ascii="HG丸ｺﾞｼｯｸM-PRO" w:eastAsia="HG丸ｺﾞｼｯｸM-PRO" w:hAnsi="HG丸ｺﾞｼｯｸM-PRO"/>
                <w:sz w:val="18"/>
                <w:szCs w:val="18"/>
              </w:rPr>
            </w:pPr>
          </w:p>
        </w:tc>
      </w:tr>
    </w:tbl>
    <w:p w:rsidR="008E59B0" w:rsidRPr="001A353D" w:rsidRDefault="008E59B0" w:rsidP="008E59B0">
      <w:pPr>
        <w:pStyle w:val="afa"/>
        <w:ind w:rightChars="135" w:right="283" w:firstLineChars="600" w:firstLine="960"/>
        <w:rPr>
          <w:color w:val="000000" w:themeColor="text1"/>
        </w:rPr>
      </w:pPr>
      <w:r w:rsidRPr="001A353D">
        <w:rPr>
          <w:rFonts w:hint="eastAsia"/>
          <w:color w:val="000000" w:themeColor="text1"/>
        </w:rPr>
        <w:t>平成28年12月末現在</w:t>
      </w:r>
    </w:p>
    <w:p w:rsidR="00635009" w:rsidRPr="00D6278F" w:rsidRDefault="00635009" w:rsidP="00635009">
      <w:pPr>
        <w:pStyle w:val="afa"/>
        <w:ind w:firstLineChars="600" w:firstLine="960"/>
        <w:jc w:val="left"/>
        <w:rPr>
          <w:color w:val="FF0000"/>
        </w:rPr>
      </w:pPr>
    </w:p>
    <w:p w:rsidR="00635009" w:rsidRPr="00156982" w:rsidRDefault="00635009" w:rsidP="00635009">
      <w:pPr>
        <w:pStyle w:val="3"/>
        <w:rPr>
          <w:color w:val="000000" w:themeColor="text1"/>
        </w:rPr>
      </w:pPr>
      <w:r w:rsidRPr="00156982">
        <w:rPr>
          <w:rFonts w:hint="eastAsia"/>
          <w:color w:val="000000" w:themeColor="text1"/>
        </w:rPr>
        <w:t>（２）現況と課題</w:t>
      </w:r>
    </w:p>
    <w:p w:rsidR="00C96C71" w:rsidRPr="00156982" w:rsidRDefault="005B0834" w:rsidP="00A63518">
      <w:pPr>
        <w:pStyle w:val="a"/>
        <w:rPr>
          <w:color w:val="000000" w:themeColor="text1"/>
        </w:rPr>
      </w:pPr>
      <w:r w:rsidRPr="00156982">
        <w:rPr>
          <w:rFonts w:hint="eastAsia"/>
          <w:color w:val="000000" w:themeColor="text1"/>
        </w:rPr>
        <w:t>建設から３０年以上経過し</w:t>
      </w:r>
      <w:r w:rsidR="00AB7173" w:rsidRPr="00156982">
        <w:rPr>
          <w:rFonts w:hint="eastAsia"/>
          <w:color w:val="000000" w:themeColor="text1"/>
        </w:rPr>
        <w:t>た</w:t>
      </w:r>
      <w:r w:rsidRPr="00156982">
        <w:rPr>
          <w:rFonts w:hint="eastAsia"/>
          <w:color w:val="000000" w:themeColor="text1"/>
        </w:rPr>
        <w:t>建物が多くなっていますが、</w:t>
      </w:r>
      <w:r w:rsidR="00B73A05">
        <w:rPr>
          <w:rFonts w:hint="eastAsia"/>
          <w:color w:val="000000" w:themeColor="text1"/>
        </w:rPr>
        <w:t>すべて</w:t>
      </w:r>
      <w:r w:rsidR="00A63518" w:rsidRPr="00156982">
        <w:rPr>
          <w:rFonts w:hint="eastAsia"/>
          <w:color w:val="000000" w:themeColor="text1"/>
        </w:rPr>
        <w:t>の住宅において新耐震基準での耐震性を有しています。</w:t>
      </w:r>
    </w:p>
    <w:p w:rsidR="00A63518" w:rsidRPr="00156982" w:rsidRDefault="00CA151C" w:rsidP="00A63518">
      <w:pPr>
        <w:pStyle w:val="a"/>
        <w:rPr>
          <w:color w:val="000000" w:themeColor="text1"/>
        </w:rPr>
      </w:pPr>
      <w:r w:rsidRPr="00156982">
        <w:rPr>
          <w:rFonts w:hint="eastAsia"/>
          <w:color w:val="000000" w:themeColor="text1"/>
        </w:rPr>
        <w:t>妹背牛町住生活基本計画や妹背牛町公営住宅等長寿命化計画に基づき、公営住宅の計画的な建替事業などを推進し、良好な住戸の形成に努めています。</w:t>
      </w:r>
    </w:p>
    <w:p w:rsidR="00635009" w:rsidRPr="00156982" w:rsidRDefault="00635009" w:rsidP="00635009">
      <w:pPr>
        <w:rPr>
          <w:color w:val="000000" w:themeColor="text1"/>
        </w:rPr>
      </w:pPr>
    </w:p>
    <w:p w:rsidR="00635009" w:rsidRPr="00156982" w:rsidRDefault="00635009" w:rsidP="00635009">
      <w:pPr>
        <w:pStyle w:val="3"/>
        <w:rPr>
          <w:color w:val="000000" w:themeColor="text1"/>
        </w:rPr>
      </w:pPr>
      <w:r w:rsidRPr="00156982">
        <w:rPr>
          <w:rFonts w:hint="eastAsia"/>
          <w:color w:val="000000" w:themeColor="text1"/>
        </w:rPr>
        <w:t>（３）管理の基本方針</w:t>
      </w:r>
    </w:p>
    <w:p w:rsidR="00C96C71" w:rsidRDefault="00BA562A" w:rsidP="00BA562A">
      <w:pPr>
        <w:pStyle w:val="a"/>
      </w:pPr>
      <w:r w:rsidRPr="00156982">
        <w:rPr>
          <w:rFonts w:hint="eastAsia"/>
          <w:color w:val="000000" w:themeColor="text1"/>
        </w:rPr>
        <w:t>耐用年数を経過し老朽化</w:t>
      </w:r>
      <w:r w:rsidRPr="000F361C">
        <w:rPr>
          <w:rFonts w:hint="eastAsia"/>
        </w:rPr>
        <w:t>した</w:t>
      </w:r>
      <w:r w:rsidR="00753A13">
        <w:rPr>
          <w:rFonts w:hint="eastAsia"/>
        </w:rPr>
        <w:t>稲穂団地やみどり団地</w:t>
      </w:r>
      <w:r w:rsidRPr="000F361C">
        <w:rPr>
          <w:rFonts w:hint="eastAsia"/>
        </w:rPr>
        <w:t>について</w:t>
      </w:r>
      <w:r>
        <w:rPr>
          <w:rFonts w:hint="eastAsia"/>
        </w:rPr>
        <w:t>は</w:t>
      </w:r>
      <w:r w:rsidRPr="000F361C">
        <w:rPr>
          <w:rFonts w:hint="eastAsia"/>
        </w:rPr>
        <w:t>順次建替を進め、居住水準の向上</w:t>
      </w:r>
      <w:r>
        <w:rPr>
          <w:rFonts w:hint="eastAsia"/>
        </w:rPr>
        <w:t>と</w:t>
      </w:r>
      <w:r w:rsidRPr="000F361C">
        <w:rPr>
          <w:rFonts w:hint="eastAsia"/>
        </w:rPr>
        <w:t>維持管理の効率化を進めます。</w:t>
      </w:r>
    </w:p>
    <w:p w:rsidR="00BA562A" w:rsidRPr="00C20504" w:rsidRDefault="00BA562A" w:rsidP="00BA562A">
      <w:pPr>
        <w:pStyle w:val="a"/>
      </w:pPr>
      <w:r>
        <w:rPr>
          <w:rFonts w:hint="eastAsia"/>
        </w:rPr>
        <w:t>所得等の条件から公営住宅に入居できない町民の定住を促進するため、今後は地域優良賃貸住宅の整備</w:t>
      </w:r>
      <w:r w:rsidR="00553B1D">
        <w:rPr>
          <w:rFonts w:hint="eastAsia"/>
        </w:rPr>
        <w:t>も</w:t>
      </w:r>
      <w:r>
        <w:rPr>
          <w:rFonts w:hint="eastAsia"/>
        </w:rPr>
        <w:t>推進します。</w:t>
      </w:r>
    </w:p>
    <w:p w:rsidR="00C96C71" w:rsidRPr="00BA562A" w:rsidRDefault="00BA562A" w:rsidP="00BA562A">
      <w:pPr>
        <w:pStyle w:val="a"/>
      </w:pPr>
      <w:r w:rsidRPr="00553B1D">
        <w:rPr>
          <w:rFonts w:hint="eastAsia"/>
        </w:rPr>
        <w:t>妹背牛町公営住宅等長寿命化計画に基</w:t>
      </w:r>
      <w:r w:rsidRPr="000F361C">
        <w:rPr>
          <w:rFonts w:hint="eastAsia"/>
        </w:rPr>
        <w:t>づき、公営住宅等の現状把握と予防保全的な維持管理</w:t>
      </w:r>
      <w:r w:rsidR="00CB7864">
        <w:rPr>
          <w:rFonts w:hint="eastAsia"/>
        </w:rPr>
        <w:t>を行います</w:t>
      </w:r>
      <w:r w:rsidRPr="000F361C">
        <w:rPr>
          <w:rFonts w:hint="eastAsia"/>
        </w:rPr>
        <w:t>。</w:t>
      </w:r>
    </w:p>
    <w:p w:rsidR="00635009" w:rsidRPr="00A31637" w:rsidRDefault="00826623" w:rsidP="00A608C4">
      <w:pPr>
        <w:pStyle w:val="2"/>
        <w:spacing w:before="180" w:after="180"/>
      </w:pPr>
      <w:bookmarkStart w:id="47" w:name="_Toc462135518"/>
      <w:bookmarkStart w:id="48" w:name="_Toc475452018"/>
      <w:r w:rsidRPr="00A31637">
        <w:rPr>
          <w:rFonts w:hint="eastAsia"/>
        </w:rPr>
        <w:lastRenderedPageBreak/>
        <w:t>11</w:t>
      </w:r>
      <w:r w:rsidR="00635009" w:rsidRPr="00A31637">
        <w:rPr>
          <w:rFonts w:hint="eastAsia"/>
        </w:rPr>
        <w:t>．</w:t>
      </w:r>
      <w:r w:rsidR="00623860" w:rsidRPr="00A31637">
        <w:rPr>
          <w:rFonts w:hint="eastAsia"/>
        </w:rPr>
        <w:t>公園</w:t>
      </w:r>
      <w:bookmarkEnd w:id="47"/>
      <w:bookmarkEnd w:id="48"/>
    </w:p>
    <w:p w:rsidR="00635009" w:rsidRPr="00A31637" w:rsidRDefault="00635009" w:rsidP="00635009">
      <w:pPr>
        <w:pStyle w:val="3"/>
      </w:pPr>
      <w:r w:rsidRPr="00A31637">
        <w:rPr>
          <w:rFonts w:hint="eastAsia"/>
        </w:rPr>
        <w:t>（１）施設の概要</w:t>
      </w:r>
    </w:p>
    <w:p w:rsidR="00623860" w:rsidRPr="00A31637" w:rsidRDefault="00623860" w:rsidP="00623860"/>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80"/>
        <w:gridCol w:w="1084"/>
        <w:gridCol w:w="850"/>
        <w:gridCol w:w="851"/>
        <w:gridCol w:w="850"/>
        <w:gridCol w:w="851"/>
        <w:gridCol w:w="850"/>
        <w:gridCol w:w="851"/>
      </w:tblGrid>
      <w:tr w:rsidR="00623860" w:rsidRPr="00A31637" w:rsidTr="00A349C3">
        <w:tc>
          <w:tcPr>
            <w:tcW w:w="2380" w:type="dxa"/>
            <w:shd w:val="clear" w:color="auto" w:fill="D9D9D9" w:themeFill="background1" w:themeFillShade="D9"/>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施設名称</w:t>
            </w:r>
          </w:p>
        </w:tc>
        <w:tc>
          <w:tcPr>
            <w:tcW w:w="1084" w:type="dxa"/>
            <w:shd w:val="clear" w:color="auto" w:fill="D9D9D9" w:themeFill="background1" w:themeFillShade="D9"/>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延床面積（㎡）</w:t>
            </w:r>
          </w:p>
        </w:tc>
        <w:tc>
          <w:tcPr>
            <w:tcW w:w="850" w:type="dxa"/>
            <w:shd w:val="clear" w:color="auto" w:fill="D9D9D9" w:themeFill="background1" w:themeFillShade="D9"/>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建築</w:t>
            </w:r>
          </w:p>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年度</w:t>
            </w:r>
          </w:p>
        </w:tc>
        <w:tc>
          <w:tcPr>
            <w:tcW w:w="851" w:type="dxa"/>
            <w:shd w:val="clear" w:color="auto" w:fill="D9D9D9" w:themeFill="background1" w:themeFillShade="D9"/>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耐用</w:t>
            </w:r>
          </w:p>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年数</w:t>
            </w:r>
          </w:p>
        </w:tc>
        <w:tc>
          <w:tcPr>
            <w:tcW w:w="850" w:type="dxa"/>
            <w:shd w:val="clear" w:color="auto" w:fill="D9D9D9" w:themeFill="background1" w:themeFillShade="D9"/>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老朽度</w:t>
            </w:r>
          </w:p>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w:t>
            </w:r>
          </w:p>
        </w:tc>
        <w:tc>
          <w:tcPr>
            <w:tcW w:w="851" w:type="dxa"/>
            <w:shd w:val="clear" w:color="auto" w:fill="D9D9D9" w:themeFill="background1" w:themeFillShade="D9"/>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耐震</w:t>
            </w:r>
          </w:p>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基準</w:t>
            </w:r>
          </w:p>
        </w:tc>
        <w:tc>
          <w:tcPr>
            <w:tcW w:w="850" w:type="dxa"/>
            <w:shd w:val="clear" w:color="auto" w:fill="D9D9D9" w:themeFill="background1" w:themeFillShade="D9"/>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耐震</w:t>
            </w:r>
          </w:p>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診断</w:t>
            </w:r>
          </w:p>
        </w:tc>
        <w:tc>
          <w:tcPr>
            <w:tcW w:w="851" w:type="dxa"/>
            <w:shd w:val="clear" w:color="auto" w:fill="D9D9D9" w:themeFill="background1" w:themeFillShade="D9"/>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耐震化</w:t>
            </w:r>
          </w:p>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要否</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農村運動公園管理棟</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148.57</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1994</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38</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58</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農村運動公園トイレ</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41.25</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1994</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31</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71</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w w:val="90"/>
                <w:sz w:val="18"/>
                <w:szCs w:val="18"/>
              </w:rPr>
            </w:pPr>
            <w:r w:rsidRPr="00A31637">
              <w:rPr>
                <w:rFonts w:ascii="HG丸ｺﾞｼｯｸM-PRO" w:eastAsia="HG丸ｺﾞｼｯｸM-PRO" w:hAnsi="HG丸ｺﾞｼｯｸM-PRO" w:hint="eastAsia"/>
                <w:w w:val="90"/>
                <w:sz w:val="18"/>
                <w:szCs w:val="18"/>
              </w:rPr>
              <w:t>ポンプ室（モニュメント広場横）</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16.58</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1995</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15</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140</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便所棟（パークゴルフ場側）</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36.00</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1996</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31</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65</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w w:val="90"/>
                <w:sz w:val="18"/>
                <w:szCs w:val="18"/>
              </w:rPr>
            </w:pPr>
            <w:r w:rsidRPr="00A31637">
              <w:rPr>
                <w:rFonts w:ascii="HG丸ｺﾞｼｯｸM-PRO" w:eastAsia="HG丸ｺﾞｼｯｸM-PRO" w:hAnsi="HG丸ｺﾞｼｯｸM-PRO" w:hint="eastAsia"/>
                <w:w w:val="90"/>
                <w:sz w:val="18"/>
                <w:szCs w:val="18"/>
              </w:rPr>
              <w:t>第１格納庫（バッテリーカー）</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21.25</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1996</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17</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118</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第２格納庫</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64.80</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1996</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17</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118</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ポンプ室（遊水池横）</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13.07</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1996</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15</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133</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休憩室（パークゴルフ）</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12.96</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1996</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38</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53</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休憩所（パークゴルフ）</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72.71</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2010</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38</w:t>
            </w:r>
          </w:p>
        </w:tc>
        <w:tc>
          <w:tcPr>
            <w:tcW w:w="85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16</w:t>
            </w:r>
          </w:p>
        </w:tc>
        <w:tc>
          <w:tcPr>
            <w:tcW w:w="851"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新</w:t>
            </w:r>
          </w:p>
        </w:tc>
        <w:tc>
          <w:tcPr>
            <w:tcW w:w="850"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c>
          <w:tcPr>
            <w:tcW w:w="851" w:type="dxa"/>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不要</w:t>
            </w:r>
          </w:p>
        </w:tc>
      </w:tr>
      <w:tr w:rsidR="00623860" w:rsidRPr="00A31637" w:rsidTr="00A349C3">
        <w:trPr>
          <w:trHeight w:val="329"/>
        </w:trPr>
        <w:tc>
          <w:tcPr>
            <w:tcW w:w="2380" w:type="dxa"/>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計</w:t>
            </w:r>
          </w:p>
        </w:tc>
        <w:tc>
          <w:tcPr>
            <w:tcW w:w="1084" w:type="dxa"/>
            <w:shd w:val="clear" w:color="auto" w:fill="auto"/>
            <w:tcMar>
              <w:right w:w="85" w:type="dxa"/>
            </w:tcMar>
            <w:vAlign w:val="center"/>
          </w:tcPr>
          <w:p w:rsidR="00623860" w:rsidRPr="00A31637" w:rsidRDefault="00623860" w:rsidP="00A349C3">
            <w:pPr>
              <w:spacing w:line="240" w:lineRule="exact"/>
              <w:jc w:val="right"/>
              <w:rPr>
                <w:rFonts w:ascii="HG丸ｺﾞｼｯｸM-PRO" w:eastAsia="HG丸ｺﾞｼｯｸM-PRO" w:hAnsi="HG丸ｺﾞｼｯｸM-PRO"/>
                <w:sz w:val="18"/>
                <w:szCs w:val="18"/>
              </w:rPr>
            </w:pPr>
            <w:r w:rsidRPr="00A31637">
              <w:rPr>
                <w:rFonts w:ascii="HG丸ｺﾞｼｯｸM-PRO" w:eastAsia="HG丸ｺﾞｼｯｸM-PRO" w:hAnsi="HG丸ｺﾞｼｯｸM-PRO" w:hint="eastAsia"/>
                <w:sz w:val="18"/>
                <w:szCs w:val="18"/>
              </w:rPr>
              <w:t>427.19</w:t>
            </w:r>
          </w:p>
        </w:tc>
        <w:tc>
          <w:tcPr>
            <w:tcW w:w="850" w:type="dxa"/>
            <w:tcBorders>
              <w:right w:val="nil"/>
            </w:tcBorders>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p>
        </w:tc>
        <w:tc>
          <w:tcPr>
            <w:tcW w:w="851" w:type="dxa"/>
            <w:tcBorders>
              <w:left w:val="nil"/>
              <w:right w:val="nil"/>
            </w:tcBorders>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p>
        </w:tc>
        <w:tc>
          <w:tcPr>
            <w:tcW w:w="850" w:type="dxa"/>
            <w:tcBorders>
              <w:left w:val="nil"/>
              <w:right w:val="nil"/>
            </w:tcBorders>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p>
        </w:tc>
        <w:tc>
          <w:tcPr>
            <w:tcW w:w="851" w:type="dxa"/>
            <w:tcBorders>
              <w:left w:val="nil"/>
              <w:right w:val="nil"/>
            </w:tcBorders>
            <w:shd w:val="clear" w:color="auto" w:fill="auto"/>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p>
        </w:tc>
        <w:tc>
          <w:tcPr>
            <w:tcW w:w="850" w:type="dxa"/>
            <w:tcBorders>
              <w:left w:val="nil"/>
              <w:right w:val="nil"/>
            </w:tcBorders>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p>
        </w:tc>
        <w:tc>
          <w:tcPr>
            <w:tcW w:w="851" w:type="dxa"/>
            <w:tcBorders>
              <w:left w:val="nil"/>
            </w:tcBorders>
            <w:vAlign w:val="center"/>
          </w:tcPr>
          <w:p w:rsidR="00623860" w:rsidRPr="00A31637" w:rsidRDefault="00623860" w:rsidP="00A349C3">
            <w:pPr>
              <w:spacing w:line="240" w:lineRule="exact"/>
              <w:jc w:val="center"/>
              <w:rPr>
                <w:rFonts w:ascii="HG丸ｺﾞｼｯｸM-PRO" w:eastAsia="HG丸ｺﾞｼｯｸM-PRO" w:hAnsi="HG丸ｺﾞｼｯｸM-PRO"/>
                <w:sz w:val="18"/>
                <w:szCs w:val="18"/>
              </w:rPr>
            </w:pPr>
          </w:p>
        </w:tc>
      </w:tr>
    </w:tbl>
    <w:p w:rsidR="00B12B79" w:rsidRPr="00A31637" w:rsidRDefault="00B12B79" w:rsidP="00E8493D">
      <w:pPr>
        <w:pStyle w:val="afa"/>
        <w:ind w:rightChars="135" w:right="283" w:firstLineChars="600" w:firstLine="960"/>
      </w:pPr>
      <w:r w:rsidRPr="00A31637">
        <w:rPr>
          <w:rFonts w:hint="eastAsia"/>
        </w:rPr>
        <w:t>※平成28年</w:t>
      </w:r>
      <w:r w:rsidR="00E8493D" w:rsidRPr="00A31637">
        <w:rPr>
          <w:rFonts w:hint="eastAsia"/>
        </w:rPr>
        <w:t>12</w:t>
      </w:r>
      <w:r w:rsidRPr="00A31637">
        <w:rPr>
          <w:rFonts w:hint="eastAsia"/>
        </w:rPr>
        <w:t>月末現在</w:t>
      </w:r>
    </w:p>
    <w:p w:rsidR="00DF1C8C" w:rsidRPr="00A31637" w:rsidRDefault="00DF1C8C" w:rsidP="008B0E1C">
      <w:pPr>
        <w:pStyle w:val="afa"/>
        <w:ind w:firstLineChars="600" w:firstLine="960"/>
      </w:pPr>
    </w:p>
    <w:p w:rsidR="00635009" w:rsidRPr="00A31637" w:rsidRDefault="00635009" w:rsidP="00635009">
      <w:pPr>
        <w:pStyle w:val="3"/>
      </w:pPr>
      <w:r w:rsidRPr="00A31637">
        <w:rPr>
          <w:rFonts w:hint="eastAsia"/>
        </w:rPr>
        <w:t>（２）現況と課題</w:t>
      </w:r>
    </w:p>
    <w:p w:rsidR="00916534" w:rsidRPr="00A31637" w:rsidRDefault="00CA05D1" w:rsidP="00942183">
      <w:pPr>
        <w:pStyle w:val="a"/>
      </w:pPr>
      <w:r w:rsidRPr="00A31637">
        <w:rPr>
          <w:rFonts w:hint="eastAsia"/>
        </w:rPr>
        <w:t>農村運動公園管理棟は、建設から２０年経過してますが、新耐震基準での耐震性を有しており、安全性が保たれています</w:t>
      </w:r>
      <w:r w:rsidR="00942183" w:rsidRPr="00A31637">
        <w:rPr>
          <w:rFonts w:hint="eastAsia"/>
        </w:rPr>
        <w:t>。</w:t>
      </w:r>
      <w:r w:rsidRPr="00A31637">
        <w:rPr>
          <w:rFonts w:hint="eastAsia"/>
        </w:rPr>
        <w:t>遊具施設や複合遊具</w:t>
      </w:r>
      <w:r w:rsidR="00942183" w:rsidRPr="00A31637">
        <w:rPr>
          <w:rFonts w:hint="eastAsia"/>
        </w:rPr>
        <w:t>の老朽化が激しく、更新又は撤去の検討を行っています。</w:t>
      </w:r>
    </w:p>
    <w:p w:rsidR="00623860" w:rsidRDefault="00942183" w:rsidP="00B07E47">
      <w:pPr>
        <w:pStyle w:val="a"/>
        <w:numPr>
          <w:ilvl w:val="0"/>
          <w:numId w:val="0"/>
        </w:numPr>
        <w:ind w:leftChars="300" w:left="840" w:hangingChars="100" w:hanging="210"/>
      </w:pPr>
      <w:r w:rsidRPr="00A31637">
        <w:rPr>
          <w:rFonts w:hint="eastAsia"/>
        </w:rPr>
        <w:t>パークゴルフ</w:t>
      </w:r>
      <w:r w:rsidR="00241E18" w:rsidRPr="00A31637">
        <w:rPr>
          <w:rFonts w:hint="eastAsia"/>
        </w:rPr>
        <w:t>場は、農村運動公園内に敷設され、現在２７ホール有しています。来場者も増加傾向にあることから、</w:t>
      </w:r>
      <w:r w:rsidR="006A1168">
        <w:rPr>
          <w:rFonts w:hint="eastAsia"/>
        </w:rPr>
        <w:t>質</w:t>
      </w:r>
      <w:r w:rsidR="00553B1D">
        <w:rPr>
          <w:rFonts w:hint="eastAsia"/>
        </w:rPr>
        <w:t>の高いコースメンテナンスを行っております。</w:t>
      </w:r>
    </w:p>
    <w:p w:rsidR="00553B1D" w:rsidRPr="00553B1D" w:rsidRDefault="00553B1D" w:rsidP="00B07E47">
      <w:pPr>
        <w:pStyle w:val="a"/>
        <w:numPr>
          <w:ilvl w:val="0"/>
          <w:numId w:val="0"/>
        </w:numPr>
        <w:ind w:leftChars="300" w:left="840" w:hangingChars="100" w:hanging="210"/>
      </w:pPr>
    </w:p>
    <w:p w:rsidR="00623860" w:rsidRPr="00A31637" w:rsidRDefault="00635009" w:rsidP="00635009">
      <w:pPr>
        <w:pStyle w:val="3"/>
      </w:pPr>
      <w:r w:rsidRPr="00A31637">
        <w:rPr>
          <w:rFonts w:hint="eastAsia"/>
        </w:rPr>
        <w:t>（３）管理の基本方針</w:t>
      </w:r>
    </w:p>
    <w:p w:rsidR="00DA613B" w:rsidRPr="00A31637" w:rsidRDefault="00DA613B" w:rsidP="00DA613B">
      <w:pPr>
        <w:pStyle w:val="a"/>
      </w:pPr>
      <w:r w:rsidRPr="00A31637">
        <w:rPr>
          <w:rFonts w:hint="eastAsia"/>
        </w:rPr>
        <w:t>定期的に点検・診断及びメンテナンスを継続し、施設の長寿命化を図っていきます。</w:t>
      </w:r>
    </w:p>
    <w:p w:rsidR="00DA613B" w:rsidRDefault="00DA613B" w:rsidP="00DA613B">
      <w:pPr>
        <w:pStyle w:val="a"/>
      </w:pPr>
      <w:r w:rsidRPr="00A31637">
        <w:rPr>
          <w:rFonts w:hint="eastAsia"/>
        </w:rPr>
        <w:t>建物の安全性を確保するため、進行する老朽化に対し適切な時期及び方法で修繕・改修を行います。</w:t>
      </w:r>
    </w:p>
    <w:p w:rsidR="0024056E" w:rsidRDefault="0024056E" w:rsidP="0024056E">
      <w:pPr>
        <w:pStyle w:val="a"/>
        <w:numPr>
          <w:ilvl w:val="0"/>
          <w:numId w:val="0"/>
        </w:numPr>
        <w:ind w:left="840" w:hanging="210"/>
      </w:pPr>
    </w:p>
    <w:p w:rsidR="0024056E" w:rsidRDefault="0024056E" w:rsidP="0024056E">
      <w:pPr>
        <w:pStyle w:val="a"/>
        <w:numPr>
          <w:ilvl w:val="0"/>
          <w:numId w:val="0"/>
        </w:numPr>
        <w:ind w:left="840" w:hanging="210"/>
      </w:pPr>
    </w:p>
    <w:p w:rsidR="0024056E" w:rsidRPr="00A31637" w:rsidRDefault="0024056E" w:rsidP="0024056E">
      <w:pPr>
        <w:pStyle w:val="a"/>
        <w:numPr>
          <w:ilvl w:val="0"/>
          <w:numId w:val="0"/>
        </w:numPr>
        <w:ind w:left="840" w:hanging="210"/>
        <w:jc w:val="center"/>
      </w:pPr>
    </w:p>
    <w:p w:rsidR="007F13AB" w:rsidRDefault="007F13AB">
      <w:pPr>
        <w:widowControl/>
        <w:jc w:val="left"/>
      </w:pPr>
      <w:r>
        <w:br w:type="page"/>
      </w:r>
    </w:p>
    <w:p w:rsidR="003C2A40" w:rsidRPr="007F13AB" w:rsidRDefault="003C2A40" w:rsidP="003C2A40">
      <w:pPr>
        <w:pStyle w:val="2"/>
        <w:spacing w:before="180" w:after="180"/>
      </w:pPr>
      <w:bookmarkStart w:id="49" w:name="_Toc475452019"/>
      <w:r w:rsidRPr="007F13AB">
        <w:rPr>
          <w:rFonts w:hint="eastAsia"/>
        </w:rPr>
        <w:lastRenderedPageBreak/>
        <w:t>12．その他公共施設</w:t>
      </w:r>
      <w:bookmarkEnd w:id="49"/>
    </w:p>
    <w:p w:rsidR="003C2A40" w:rsidRPr="007F13AB" w:rsidRDefault="003C2A40" w:rsidP="003C2A40">
      <w:pPr>
        <w:pStyle w:val="3"/>
      </w:pPr>
      <w:r w:rsidRPr="007F13AB">
        <w:rPr>
          <w:rFonts w:hint="eastAsia"/>
        </w:rPr>
        <w:t>（１）施設の概要</w:t>
      </w:r>
    </w:p>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80"/>
        <w:gridCol w:w="1084"/>
        <w:gridCol w:w="850"/>
        <w:gridCol w:w="851"/>
        <w:gridCol w:w="850"/>
        <w:gridCol w:w="851"/>
        <w:gridCol w:w="850"/>
        <w:gridCol w:w="851"/>
      </w:tblGrid>
      <w:tr w:rsidR="003C2A40" w:rsidRPr="007F13AB" w:rsidTr="00A349C3">
        <w:tc>
          <w:tcPr>
            <w:tcW w:w="2380" w:type="dxa"/>
            <w:shd w:val="clear" w:color="auto" w:fill="D9D9D9" w:themeFill="background1" w:themeFillShade="D9"/>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施設名称</w:t>
            </w:r>
          </w:p>
        </w:tc>
        <w:tc>
          <w:tcPr>
            <w:tcW w:w="1084" w:type="dxa"/>
            <w:shd w:val="clear" w:color="auto" w:fill="D9D9D9" w:themeFill="background1" w:themeFillShade="D9"/>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延床面積（㎡）</w:t>
            </w:r>
          </w:p>
        </w:tc>
        <w:tc>
          <w:tcPr>
            <w:tcW w:w="850" w:type="dxa"/>
            <w:shd w:val="clear" w:color="auto" w:fill="D9D9D9" w:themeFill="background1" w:themeFillShade="D9"/>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建築</w:t>
            </w:r>
          </w:p>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年度</w:t>
            </w:r>
          </w:p>
        </w:tc>
        <w:tc>
          <w:tcPr>
            <w:tcW w:w="851" w:type="dxa"/>
            <w:shd w:val="clear" w:color="auto" w:fill="D9D9D9" w:themeFill="background1" w:themeFillShade="D9"/>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耐用</w:t>
            </w:r>
          </w:p>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年数</w:t>
            </w:r>
          </w:p>
        </w:tc>
        <w:tc>
          <w:tcPr>
            <w:tcW w:w="850" w:type="dxa"/>
            <w:shd w:val="clear" w:color="auto" w:fill="D9D9D9" w:themeFill="background1" w:themeFillShade="D9"/>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老朽度</w:t>
            </w:r>
          </w:p>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w:t>
            </w:r>
          </w:p>
        </w:tc>
        <w:tc>
          <w:tcPr>
            <w:tcW w:w="851" w:type="dxa"/>
            <w:shd w:val="clear" w:color="auto" w:fill="D9D9D9" w:themeFill="background1" w:themeFillShade="D9"/>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耐震</w:t>
            </w:r>
          </w:p>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基準</w:t>
            </w:r>
          </w:p>
        </w:tc>
        <w:tc>
          <w:tcPr>
            <w:tcW w:w="850" w:type="dxa"/>
            <w:shd w:val="clear" w:color="auto" w:fill="D9D9D9" w:themeFill="background1" w:themeFillShade="D9"/>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耐震</w:t>
            </w:r>
          </w:p>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診断</w:t>
            </w:r>
          </w:p>
        </w:tc>
        <w:tc>
          <w:tcPr>
            <w:tcW w:w="851" w:type="dxa"/>
            <w:shd w:val="clear" w:color="auto" w:fill="D9D9D9" w:themeFill="background1" w:themeFillShade="D9"/>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耐震化</w:t>
            </w:r>
          </w:p>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要否</w:t>
            </w:r>
          </w:p>
        </w:tc>
      </w:tr>
      <w:tr w:rsidR="003C2A40" w:rsidRPr="007F13AB" w:rsidTr="00A349C3">
        <w:trPr>
          <w:trHeight w:val="329"/>
        </w:trPr>
        <w:tc>
          <w:tcPr>
            <w:tcW w:w="2380" w:type="dxa"/>
            <w:shd w:val="clear" w:color="auto" w:fill="auto"/>
          </w:tcPr>
          <w:p w:rsidR="003C2A40" w:rsidRPr="007F13AB" w:rsidRDefault="003C2A40" w:rsidP="00A349C3">
            <w:pP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妹背牛墓地公園休息所</w:t>
            </w:r>
          </w:p>
        </w:tc>
        <w:tc>
          <w:tcPr>
            <w:tcW w:w="1084" w:type="dxa"/>
            <w:shd w:val="clear" w:color="auto" w:fill="auto"/>
            <w:tcMar>
              <w:right w:w="85" w:type="dxa"/>
            </w:tcMar>
          </w:tcPr>
          <w:p w:rsidR="003C2A40" w:rsidRPr="007F13AB" w:rsidRDefault="003C2A40" w:rsidP="00A349C3">
            <w:pPr>
              <w:jc w:val="right"/>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23.49</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1985</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41</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76</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新</w:t>
            </w:r>
          </w:p>
        </w:tc>
        <w:tc>
          <w:tcPr>
            <w:tcW w:w="850"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c>
          <w:tcPr>
            <w:tcW w:w="851"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r>
      <w:tr w:rsidR="003C2A40" w:rsidRPr="007F13AB" w:rsidTr="00A349C3">
        <w:trPr>
          <w:trHeight w:val="329"/>
        </w:trPr>
        <w:tc>
          <w:tcPr>
            <w:tcW w:w="2380" w:type="dxa"/>
            <w:shd w:val="clear" w:color="auto" w:fill="auto"/>
          </w:tcPr>
          <w:p w:rsidR="003C2A40" w:rsidRPr="007F13AB" w:rsidRDefault="003C2A40" w:rsidP="00A349C3">
            <w:pP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駅前広場トイレ棟</w:t>
            </w:r>
          </w:p>
        </w:tc>
        <w:tc>
          <w:tcPr>
            <w:tcW w:w="1084" w:type="dxa"/>
            <w:shd w:val="clear" w:color="auto" w:fill="auto"/>
            <w:tcMar>
              <w:right w:w="85" w:type="dxa"/>
            </w:tcMar>
          </w:tcPr>
          <w:p w:rsidR="003C2A40" w:rsidRPr="007F13AB" w:rsidRDefault="003C2A40" w:rsidP="00A349C3">
            <w:pPr>
              <w:jc w:val="right"/>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9.54</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1995</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34</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62</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新</w:t>
            </w:r>
          </w:p>
        </w:tc>
        <w:tc>
          <w:tcPr>
            <w:tcW w:w="850"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c>
          <w:tcPr>
            <w:tcW w:w="851"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r>
      <w:tr w:rsidR="003C2A40" w:rsidRPr="007F13AB" w:rsidTr="00A349C3">
        <w:trPr>
          <w:trHeight w:val="329"/>
        </w:trPr>
        <w:tc>
          <w:tcPr>
            <w:tcW w:w="2380" w:type="dxa"/>
            <w:shd w:val="clear" w:color="auto" w:fill="auto"/>
          </w:tcPr>
          <w:p w:rsidR="003C2A40" w:rsidRPr="007F13AB" w:rsidRDefault="003C2A40" w:rsidP="00A349C3">
            <w:pP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北大鳳排水機場</w:t>
            </w:r>
          </w:p>
        </w:tc>
        <w:tc>
          <w:tcPr>
            <w:tcW w:w="1084" w:type="dxa"/>
            <w:shd w:val="clear" w:color="auto" w:fill="auto"/>
            <w:tcMar>
              <w:right w:w="85" w:type="dxa"/>
            </w:tcMar>
          </w:tcPr>
          <w:p w:rsidR="003C2A40" w:rsidRPr="007F13AB" w:rsidRDefault="003C2A40" w:rsidP="00A349C3">
            <w:pPr>
              <w:jc w:val="right"/>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341.14</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1997</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28</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68</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新</w:t>
            </w:r>
          </w:p>
        </w:tc>
        <w:tc>
          <w:tcPr>
            <w:tcW w:w="850"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c>
          <w:tcPr>
            <w:tcW w:w="851"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r>
      <w:tr w:rsidR="003C2A40" w:rsidRPr="007F13AB" w:rsidTr="00A349C3">
        <w:trPr>
          <w:trHeight w:val="329"/>
        </w:trPr>
        <w:tc>
          <w:tcPr>
            <w:tcW w:w="2380" w:type="dxa"/>
            <w:shd w:val="clear" w:color="auto" w:fill="auto"/>
          </w:tcPr>
          <w:p w:rsidR="003C2A40" w:rsidRPr="007F13AB" w:rsidRDefault="003C2A40" w:rsidP="00A349C3">
            <w:pP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新千代排水機場</w:t>
            </w:r>
          </w:p>
        </w:tc>
        <w:tc>
          <w:tcPr>
            <w:tcW w:w="1084" w:type="dxa"/>
            <w:shd w:val="clear" w:color="auto" w:fill="auto"/>
            <w:tcMar>
              <w:right w:w="85" w:type="dxa"/>
            </w:tcMar>
          </w:tcPr>
          <w:p w:rsidR="003C2A40" w:rsidRPr="007F13AB" w:rsidRDefault="003C2A40" w:rsidP="00A349C3">
            <w:pPr>
              <w:jc w:val="right"/>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338.14</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1997</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28</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68</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新</w:t>
            </w:r>
          </w:p>
        </w:tc>
        <w:tc>
          <w:tcPr>
            <w:tcW w:w="850"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c>
          <w:tcPr>
            <w:tcW w:w="851"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r>
      <w:tr w:rsidR="003C2A40" w:rsidRPr="007F13AB" w:rsidTr="00A349C3">
        <w:trPr>
          <w:trHeight w:val="329"/>
        </w:trPr>
        <w:tc>
          <w:tcPr>
            <w:tcW w:w="2380" w:type="dxa"/>
            <w:shd w:val="clear" w:color="auto" w:fill="auto"/>
          </w:tcPr>
          <w:p w:rsidR="003C2A40" w:rsidRPr="007F13AB" w:rsidRDefault="003C2A40" w:rsidP="00A349C3">
            <w:pP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８丁目排水機場</w:t>
            </w:r>
          </w:p>
        </w:tc>
        <w:tc>
          <w:tcPr>
            <w:tcW w:w="1084" w:type="dxa"/>
            <w:shd w:val="clear" w:color="auto" w:fill="auto"/>
            <w:tcMar>
              <w:right w:w="85" w:type="dxa"/>
            </w:tcMar>
          </w:tcPr>
          <w:p w:rsidR="003C2A40" w:rsidRPr="007F13AB" w:rsidRDefault="003C2A40" w:rsidP="00A349C3">
            <w:pPr>
              <w:jc w:val="right"/>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330.60</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1999</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30</w:t>
            </w:r>
          </w:p>
        </w:tc>
        <w:tc>
          <w:tcPr>
            <w:tcW w:w="850"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sz w:val="18"/>
                <w:szCs w:val="18"/>
              </w:rPr>
              <w:t>57</w:t>
            </w:r>
          </w:p>
        </w:tc>
        <w:tc>
          <w:tcPr>
            <w:tcW w:w="851" w:type="dxa"/>
            <w:shd w:val="clear" w:color="auto" w:fill="auto"/>
          </w:tcPr>
          <w:p w:rsidR="003C2A40" w:rsidRPr="007F13AB" w:rsidRDefault="003C2A40" w:rsidP="00A349C3">
            <w:pPr>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新</w:t>
            </w:r>
          </w:p>
        </w:tc>
        <w:tc>
          <w:tcPr>
            <w:tcW w:w="850"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c>
          <w:tcPr>
            <w:tcW w:w="851" w:type="dxa"/>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不要</w:t>
            </w:r>
          </w:p>
        </w:tc>
      </w:tr>
      <w:tr w:rsidR="003C2A40" w:rsidRPr="007F13AB" w:rsidTr="00A349C3">
        <w:trPr>
          <w:trHeight w:val="329"/>
        </w:trPr>
        <w:tc>
          <w:tcPr>
            <w:tcW w:w="2380" w:type="dxa"/>
            <w:shd w:val="clear" w:color="auto" w:fill="auto"/>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計</w:t>
            </w:r>
          </w:p>
        </w:tc>
        <w:tc>
          <w:tcPr>
            <w:tcW w:w="1084" w:type="dxa"/>
            <w:shd w:val="clear" w:color="auto" w:fill="auto"/>
            <w:tcMar>
              <w:right w:w="85" w:type="dxa"/>
            </w:tcMar>
            <w:vAlign w:val="center"/>
          </w:tcPr>
          <w:p w:rsidR="003C2A40" w:rsidRPr="007F13AB" w:rsidRDefault="003C2A40" w:rsidP="00A349C3">
            <w:pPr>
              <w:spacing w:line="240" w:lineRule="exact"/>
              <w:jc w:val="right"/>
              <w:rPr>
                <w:rFonts w:ascii="HG丸ｺﾞｼｯｸM-PRO" w:eastAsia="HG丸ｺﾞｼｯｸM-PRO" w:hAnsi="HG丸ｺﾞｼｯｸM-PRO"/>
                <w:sz w:val="18"/>
                <w:szCs w:val="18"/>
              </w:rPr>
            </w:pPr>
            <w:r w:rsidRPr="007F13AB">
              <w:rPr>
                <w:rFonts w:ascii="HG丸ｺﾞｼｯｸM-PRO" w:eastAsia="HG丸ｺﾞｼｯｸM-PRO" w:hAnsi="HG丸ｺﾞｼｯｸM-PRO" w:hint="eastAsia"/>
                <w:sz w:val="18"/>
                <w:szCs w:val="18"/>
              </w:rPr>
              <w:t>1,042.91</w:t>
            </w:r>
          </w:p>
        </w:tc>
        <w:tc>
          <w:tcPr>
            <w:tcW w:w="850" w:type="dxa"/>
            <w:tcBorders>
              <w:right w:val="nil"/>
            </w:tcBorders>
            <w:shd w:val="clear" w:color="auto" w:fill="auto"/>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p>
        </w:tc>
        <w:tc>
          <w:tcPr>
            <w:tcW w:w="851" w:type="dxa"/>
            <w:tcBorders>
              <w:left w:val="nil"/>
              <w:right w:val="nil"/>
            </w:tcBorders>
            <w:shd w:val="clear" w:color="auto" w:fill="auto"/>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p>
        </w:tc>
        <w:tc>
          <w:tcPr>
            <w:tcW w:w="850" w:type="dxa"/>
            <w:tcBorders>
              <w:left w:val="nil"/>
              <w:right w:val="nil"/>
            </w:tcBorders>
            <w:shd w:val="clear" w:color="auto" w:fill="auto"/>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p>
        </w:tc>
        <w:tc>
          <w:tcPr>
            <w:tcW w:w="851" w:type="dxa"/>
            <w:tcBorders>
              <w:left w:val="nil"/>
              <w:right w:val="nil"/>
            </w:tcBorders>
            <w:shd w:val="clear" w:color="auto" w:fill="auto"/>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p>
        </w:tc>
        <w:tc>
          <w:tcPr>
            <w:tcW w:w="850" w:type="dxa"/>
            <w:tcBorders>
              <w:left w:val="nil"/>
              <w:right w:val="nil"/>
            </w:tcBorders>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p>
        </w:tc>
        <w:tc>
          <w:tcPr>
            <w:tcW w:w="851" w:type="dxa"/>
            <w:tcBorders>
              <w:left w:val="nil"/>
            </w:tcBorders>
            <w:vAlign w:val="center"/>
          </w:tcPr>
          <w:p w:rsidR="003C2A40" w:rsidRPr="007F13AB" w:rsidRDefault="003C2A40" w:rsidP="00A349C3">
            <w:pPr>
              <w:spacing w:line="240" w:lineRule="exact"/>
              <w:jc w:val="center"/>
              <w:rPr>
                <w:rFonts w:ascii="HG丸ｺﾞｼｯｸM-PRO" w:eastAsia="HG丸ｺﾞｼｯｸM-PRO" w:hAnsi="HG丸ｺﾞｼｯｸM-PRO"/>
                <w:sz w:val="18"/>
                <w:szCs w:val="18"/>
              </w:rPr>
            </w:pPr>
          </w:p>
        </w:tc>
      </w:tr>
    </w:tbl>
    <w:p w:rsidR="003C2A40" w:rsidRPr="007F13AB" w:rsidRDefault="003C2A40" w:rsidP="003C2A40">
      <w:pPr>
        <w:pStyle w:val="afa"/>
        <w:ind w:rightChars="135" w:right="283" w:firstLineChars="600" w:firstLine="960"/>
      </w:pPr>
      <w:r w:rsidRPr="007F13AB">
        <w:rPr>
          <w:rFonts w:hint="eastAsia"/>
        </w:rPr>
        <w:t>※平成28年12月末現在</w:t>
      </w:r>
    </w:p>
    <w:p w:rsidR="003C2A40" w:rsidRPr="007F13AB" w:rsidRDefault="003C2A40" w:rsidP="00623860"/>
    <w:p w:rsidR="003C2A40" w:rsidRPr="007F13AB" w:rsidRDefault="003C2A40" w:rsidP="003C2A40">
      <w:pPr>
        <w:pStyle w:val="3"/>
      </w:pPr>
      <w:r w:rsidRPr="007F13AB">
        <w:rPr>
          <w:rFonts w:hint="eastAsia"/>
        </w:rPr>
        <w:t>（２）現況と課題</w:t>
      </w:r>
    </w:p>
    <w:p w:rsidR="003C2A40" w:rsidRPr="007F13AB" w:rsidRDefault="00AE69B8" w:rsidP="00A31637">
      <w:pPr>
        <w:pStyle w:val="a"/>
      </w:pPr>
      <w:r>
        <w:rPr>
          <w:rFonts w:hint="eastAsia"/>
        </w:rPr>
        <w:t>各排水機</w:t>
      </w:r>
      <w:r w:rsidR="00A31637" w:rsidRPr="007F13AB">
        <w:rPr>
          <w:rFonts w:hint="eastAsia"/>
        </w:rPr>
        <w:t>場は、</w:t>
      </w:r>
      <w:r>
        <w:rPr>
          <w:rFonts w:hint="eastAsia"/>
        </w:rPr>
        <w:t>平成</w:t>
      </w:r>
      <w:r w:rsidR="00A31637" w:rsidRPr="007F13AB">
        <w:rPr>
          <w:rFonts w:hint="eastAsia"/>
        </w:rPr>
        <w:t>２８年に</w:t>
      </w:r>
      <w:r w:rsidR="006459BF">
        <w:rPr>
          <w:rFonts w:hint="eastAsia"/>
        </w:rPr>
        <w:t>実施した</w:t>
      </w:r>
      <w:r w:rsidR="00A31637" w:rsidRPr="007F13AB">
        <w:rPr>
          <w:rFonts w:hint="eastAsia"/>
        </w:rPr>
        <w:t>設備の診断</w:t>
      </w:r>
      <w:r w:rsidR="006459BF">
        <w:rPr>
          <w:rFonts w:hint="eastAsia"/>
        </w:rPr>
        <w:t>結果を踏まえ</w:t>
      </w:r>
      <w:r w:rsidR="00A31637" w:rsidRPr="007F13AB">
        <w:rPr>
          <w:rFonts w:hint="eastAsia"/>
        </w:rPr>
        <w:t>、２９年～３２年</w:t>
      </w:r>
      <w:r w:rsidR="006459BF">
        <w:rPr>
          <w:rFonts w:hint="eastAsia"/>
        </w:rPr>
        <w:t>に</w:t>
      </w:r>
      <w:r w:rsidR="00A31637" w:rsidRPr="007F13AB">
        <w:rPr>
          <w:rFonts w:hint="eastAsia"/>
        </w:rPr>
        <w:t>修繕を</w:t>
      </w:r>
      <w:r>
        <w:rPr>
          <w:rFonts w:hint="eastAsia"/>
        </w:rPr>
        <w:t>行う予定です</w:t>
      </w:r>
      <w:r w:rsidR="00A31637" w:rsidRPr="007F13AB">
        <w:rPr>
          <w:rFonts w:hint="eastAsia"/>
        </w:rPr>
        <w:t>。</w:t>
      </w:r>
    </w:p>
    <w:p w:rsidR="00AD3478" w:rsidRDefault="00AE69B8" w:rsidP="00B07E47">
      <w:pPr>
        <w:pStyle w:val="a"/>
      </w:pPr>
      <w:r>
        <w:rPr>
          <w:rFonts w:hint="eastAsia"/>
        </w:rPr>
        <w:t>各排水</w:t>
      </w:r>
      <w:r w:rsidR="00A31637" w:rsidRPr="007F13AB">
        <w:rPr>
          <w:rFonts w:hint="eastAsia"/>
        </w:rPr>
        <w:t>機場</w:t>
      </w:r>
      <w:r w:rsidR="00AD3478">
        <w:rPr>
          <w:rFonts w:hint="eastAsia"/>
        </w:rPr>
        <w:t>の</w:t>
      </w:r>
      <w:r w:rsidR="00A31637" w:rsidRPr="007F13AB">
        <w:rPr>
          <w:rFonts w:hint="eastAsia"/>
        </w:rPr>
        <w:t>機械設備や電気設備は</w:t>
      </w:r>
      <w:r w:rsidR="00AD3478">
        <w:rPr>
          <w:rFonts w:hint="eastAsia"/>
        </w:rPr>
        <w:t>、</w:t>
      </w:r>
      <w:r w:rsidR="00A31637" w:rsidRPr="007F13AB">
        <w:rPr>
          <w:rFonts w:hint="eastAsia"/>
        </w:rPr>
        <w:t>予防保全を基本に維持管理</w:t>
      </w:r>
      <w:r w:rsidR="00AD3478">
        <w:rPr>
          <w:rFonts w:hint="eastAsia"/>
        </w:rPr>
        <w:t>しています</w:t>
      </w:r>
      <w:r w:rsidR="00A31637" w:rsidRPr="007F13AB">
        <w:rPr>
          <w:rFonts w:hint="eastAsia"/>
        </w:rPr>
        <w:t>。</w:t>
      </w:r>
      <w:r>
        <w:rPr>
          <w:rFonts w:hint="eastAsia"/>
        </w:rPr>
        <w:t>また、新千代及び８丁目排水機場の維持管理経費については、近隣市町との受益面積に応じた負担となっています。</w:t>
      </w:r>
    </w:p>
    <w:p w:rsidR="00AE69B8" w:rsidRDefault="00AE69B8" w:rsidP="00AE69B8">
      <w:pPr>
        <w:pStyle w:val="a"/>
        <w:numPr>
          <w:ilvl w:val="0"/>
          <w:numId w:val="0"/>
        </w:numPr>
        <w:ind w:left="1470"/>
      </w:pPr>
    </w:p>
    <w:p w:rsidR="003C2A40" w:rsidRPr="007F13AB" w:rsidRDefault="003C2A40" w:rsidP="003C2A40">
      <w:pPr>
        <w:pStyle w:val="3"/>
      </w:pPr>
      <w:r w:rsidRPr="007F13AB">
        <w:rPr>
          <w:rFonts w:hint="eastAsia"/>
        </w:rPr>
        <w:t>（３）管理の基本方針</w:t>
      </w:r>
    </w:p>
    <w:p w:rsidR="007F13AB" w:rsidRPr="007F13AB" w:rsidRDefault="007F13AB" w:rsidP="007F13AB">
      <w:pPr>
        <w:pStyle w:val="a"/>
      </w:pPr>
      <w:r w:rsidRPr="007F13AB">
        <w:rPr>
          <w:rFonts w:hint="eastAsia"/>
        </w:rPr>
        <w:t>今後も施設設備の修繕、改修及び機器の交換は、予防保全を基本とします。</w:t>
      </w:r>
    </w:p>
    <w:p w:rsidR="007F13AB" w:rsidRPr="007F13AB" w:rsidRDefault="007F13AB" w:rsidP="007F13AB">
      <w:pPr>
        <w:pStyle w:val="a"/>
      </w:pPr>
      <w:r w:rsidRPr="007F13AB">
        <w:rPr>
          <w:rFonts w:hint="eastAsia"/>
        </w:rPr>
        <w:t>点検や診断結果等に基づき、修繕・改修を行うことでトータルコストの縮減・平準化に取り組みます。</w:t>
      </w:r>
    </w:p>
    <w:p w:rsidR="007F13AB" w:rsidRPr="007F13AB" w:rsidRDefault="007F13AB" w:rsidP="007F13AB">
      <w:pPr>
        <w:pStyle w:val="a"/>
        <w:numPr>
          <w:ilvl w:val="0"/>
          <w:numId w:val="0"/>
        </w:numPr>
        <w:ind w:left="840"/>
      </w:pPr>
    </w:p>
    <w:p w:rsidR="003C2A40" w:rsidRPr="007F13AB" w:rsidRDefault="003C2A40" w:rsidP="00623860"/>
    <w:p w:rsidR="00623860" w:rsidRDefault="00623860" w:rsidP="00623860"/>
    <w:p w:rsidR="00846A4E" w:rsidRPr="00623860" w:rsidRDefault="00846A4E" w:rsidP="00623860"/>
    <w:p w:rsidR="00623860" w:rsidRDefault="00846A4E" w:rsidP="00846A4E">
      <w:pPr>
        <w:widowControl/>
        <w:jc w:val="center"/>
        <w:rPr>
          <w:rFonts w:ascii="HG丸ｺﾞｼｯｸM-PRO" w:eastAsia="HG丸ｺﾞｼｯｸM-PRO" w:hAnsi="HG丸ｺﾞｼｯｸM-PRO"/>
          <w:b/>
          <w:color w:val="FF0000"/>
        </w:rPr>
      </w:pPr>
      <w:r>
        <w:rPr>
          <w:noProof/>
          <w:color w:val="FF0000"/>
        </w:rPr>
        <w:drawing>
          <wp:anchor distT="0" distB="0" distL="114300" distR="114300" simplePos="0" relativeHeight="251699200" behindDoc="1" locked="0" layoutInCell="1" allowOverlap="1">
            <wp:simplePos x="0" y="0"/>
            <wp:positionH relativeFrom="column">
              <wp:posOffset>2600300</wp:posOffset>
            </wp:positionH>
            <wp:positionV relativeFrom="paragraph">
              <wp:posOffset>31791</wp:posOffset>
            </wp:positionV>
            <wp:extent cx="3353542" cy="2232561"/>
            <wp:effectExtent l="19050" t="0" r="0" b="0"/>
            <wp:wrapNone/>
            <wp:docPr id="5" name="図 4" descr="ペペ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ペペル.JPG"/>
                    <pic:cNvPicPr/>
                  </pic:nvPicPr>
                  <pic:blipFill>
                    <a:blip r:embed="rId57" cstate="print"/>
                    <a:stretch>
                      <a:fillRect/>
                    </a:stretch>
                  </pic:blipFill>
                  <pic:spPr>
                    <a:xfrm>
                      <a:off x="0" y="0"/>
                      <a:ext cx="3353542" cy="2232561"/>
                    </a:xfrm>
                    <a:prstGeom prst="rect">
                      <a:avLst/>
                    </a:prstGeom>
                  </pic:spPr>
                </pic:pic>
              </a:graphicData>
            </a:graphic>
          </wp:anchor>
        </w:drawing>
      </w:r>
      <w:r w:rsidR="00623860">
        <w:rPr>
          <w:color w:val="FF0000"/>
        </w:rPr>
        <w:br w:type="page"/>
      </w:r>
    </w:p>
    <w:p w:rsidR="00635009" w:rsidRPr="00156982" w:rsidRDefault="00635009" w:rsidP="00635009">
      <w:pPr>
        <w:pStyle w:val="1"/>
        <w:rPr>
          <w:color w:val="000000" w:themeColor="text1"/>
        </w:rPr>
      </w:pPr>
      <w:bookmarkStart w:id="50" w:name="_Toc462135519"/>
      <w:bookmarkStart w:id="51" w:name="_Toc475452020"/>
      <w:r w:rsidRPr="00156982">
        <w:rPr>
          <w:rFonts w:hint="eastAsia"/>
          <w:color w:val="000000" w:themeColor="text1"/>
        </w:rPr>
        <w:lastRenderedPageBreak/>
        <w:t>第２章　インフラのマネジメント方針</w:t>
      </w:r>
      <w:bookmarkEnd w:id="50"/>
      <w:bookmarkEnd w:id="51"/>
    </w:p>
    <w:p w:rsidR="00635009" w:rsidRPr="00156982" w:rsidRDefault="00635009" w:rsidP="00A608C4">
      <w:pPr>
        <w:pStyle w:val="2"/>
        <w:spacing w:before="180" w:after="180"/>
        <w:rPr>
          <w:color w:val="000000" w:themeColor="text1"/>
        </w:rPr>
      </w:pPr>
      <w:bookmarkStart w:id="52" w:name="_Toc462135520"/>
      <w:bookmarkStart w:id="53" w:name="_Toc475452021"/>
      <w:r w:rsidRPr="00156982">
        <w:rPr>
          <w:rFonts w:hint="eastAsia"/>
          <w:color w:val="000000" w:themeColor="text1"/>
        </w:rPr>
        <w:t>１．道路</w:t>
      </w:r>
      <w:bookmarkEnd w:id="52"/>
      <w:bookmarkEnd w:id="53"/>
    </w:p>
    <w:p w:rsidR="00635009" w:rsidRPr="008B26E3" w:rsidRDefault="00635009" w:rsidP="00635009">
      <w:pPr>
        <w:pStyle w:val="3"/>
        <w:rPr>
          <w:color w:val="000000" w:themeColor="text1"/>
        </w:rPr>
      </w:pPr>
      <w:r w:rsidRPr="008B26E3">
        <w:rPr>
          <w:rFonts w:hint="eastAsia"/>
          <w:color w:val="000000" w:themeColor="text1"/>
        </w:rPr>
        <w:t>（１）現況と課題</w:t>
      </w:r>
    </w:p>
    <w:p w:rsidR="00B12B79" w:rsidRPr="008B26E3" w:rsidRDefault="009C3811" w:rsidP="00B12B79">
      <w:pPr>
        <w:pStyle w:val="afe"/>
        <w:rPr>
          <w:color w:val="000000" w:themeColor="text1"/>
        </w:rPr>
      </w:pPr>
      <w:r w:rsidRPr="008B26E3">
        <w:rPr>
          <w:rFonts w:hint="eastAsia"/>
          <w:color w:val="000000" w:themeColor="text1"/>
        </w:rPr>
        <w:t>本町は、</w:t>
      </w:r>
      <w:r w:rsidR="00B31015" w:rsidRPr="00156982">
        <w:rPr>
          <w:rFonts w:hint="eastAsia"/>
          <w:color w:val="000000" w:themeColor="text1"/>
        </w:rPr>
        <w:t>幹線町道実延長</w:t>
      </w:r>
      <w:r w:rsidR="00156982" w:rsidRPr="00156982">
        <w:rPr>
          <w:rFonts w:hint="eastAsia"/>
          <w:color w:val="000000" w:themeColor="text1"/>
        </w:rPr>
        <w:t>138,944</w:t>
      </w:r>
      <w:r w:rsidR="00B31015" w:rsidRPr="00156982">
        <w:rPr>
          <w:rFonts w:hint="eastAsia"/>
          <w:color w:val="000000" w:themeColor="text1"/>
        </w:rPr>
        <w:t>ｍ、自転車歩行者道実延長14,251ｍ及び農道実延長86,958ｍ</w:t>
      </w:r>
      <w:r w:rsidRPr="00156982">
        <w:rPr>
          <w:rFonts w:hint="eastAsia"/>
          <w:color w:val="000000" w:themeColor="text1"/>
        </w:rPr>
        <w:t>の道</w:t>
      </w:r>
      <w:r w:rsidRPr="008B26E3">
        <w:rPr>
          <w:rFonts w:hint="eastAsia"/>
          <w:color w:val="000000" w:themeColor="text1"/>
        </w:rPr>
        <w:t>路</w:t>
      </w:r>
      <w:r w:rsidR="00B31015" w:rsidRPr="008B26E3">
        <w:rPr>
          <w:rFonts w:hint="eastAsia"/>
          <w:color w:val="000000" w:themeColor="text1"/>
        </w:rPr>
        <w:t>を維持管理しています。</w:t>
      </w:r>
    </w:p>
    <w:p w:rsidR="006E23B1" w:rsidRPr="008B26E3" w:rsidRDefault="00987511" w:rsidP="006E23B1">
      <w:pPr>
        <w:pStyle w:val="afe"/>
        <w:rPr>
          <w:color w:val="000000" w:themeColor="text1"/>
        </w:rPr>
      </w:pPr>
      <w:r w:rsidRPr="008B26E3">
        <w:rPr>
          <w:rFonts w:hint="eastAsia"/>
          <w:color w:val="000000" w:themeColor="text1"/>
        </w:rPr>
        <w:t>気候</w:t>
      </w:r>
      <w:r w:rsidR="006E23B1" w:rsidRPr="008B26E3">
        <w:rPr>
          <w:rFonts w:hint="eastAsia"/>
          <w:color w:val="000000" w:themeColor="text1"/>
        </w:rPr>
        <w:t>や交通量によって劣化の進行が変わってくる</w:t>
      </w:r>
      <w:r w:rsidRPr="008B26E3">
        <w:rPr>
          <w:rFonts w:hint="eastAsia"/>
          <w:color w:val="000000" w:themeColor="text1"/>
        </w:rPr>
        <w:t>ため、個別での状況把握は非常に難しいインフラでもあります。安全性に支障をきたさぬよう、</w:t>
      </w:r>
      <w:r w:rsidR="006E23B1" w:rsidRPr="008B26E3">
        <w:rPr>
          <w:rFonts w:hint="eastAsia"/>
          <w:color w:val="000000" w:themeColor="text1"/>
        </w:rPr>
        <w:t>定期的に点検・診断を実施し、計画的な施設管理を行う</w:t>
      </w:r>
      <w:r w:rsidRPr="008B26E3">
        <w:rPr>
          <w:rFonts w:hint="eastAsia"/>
          <w:color w:val="000000" w:themeColor="text1"/>
        </w:rPr>
        <w:t>必要があります。</w:t>
      </w:r>
    </w:p>
    <w:p w:rsidR="00A349C3" w:rsidRPr="008B26E3" w:rsidRDefault="00A349C3" w:rsidP="00B12B79">
      <w:pPr>
        <w:pStyle w:val="afe"/>
        <w:rPr>
          <w:color w:val="000000" w:themeColor="text1"/>
        </w:rPr>
      </w:pPr>
    </w:p>
    <w:p w:rsidR="00635009" w:rsidRPr="008B26E3" w:rsidRDefault="00635009" w:rsidP="00635009">
      <w:pPr>
        <w:pStyle w:val="3"/>
        <w:rPr>
          <w:color w:val="000000" w:themeColor="text1"/>
        </w:rPr>
      </w:pPr>
      <w:r w:rsidRPr="008B26E3">
        <w:rPr>
          <w:rFonts w:hint="eastAsia"/>
          <w:color w:val="000000" w:themeColor="text1"/>
        </w:rPr>
        <w:t>（２）管理の基本方針</w:t>
      </w:r>
    </w:p>
    <w:p w:rsidR="00C474C9" w:rsidRDefault="00C474C9" w:rsidP="00C474C9">
      <w:pPr>
        <w:pStyle w:val="a"/>
      </w:pPr>
      <w:r>
        <w:rPr>
          <w:rFonts w:hint="eastAsia"/>
        </w:rPr>
        <w:t>道路の</w:t>
      </w:r>
      <w:r w:rsidR="0079399A" w:rsidRPr="000F361C">
        <w:rPr>
          <w:rFonts w:hint="eastAsia"/>
        </w:rPr>
        <w:t>計画的な</w:t>
      </w:r>
      <w:r>
        <w:rPr>
          <w:rFonts w:hint="eastAsia"/>
        </w:rPr>
        <w:t>点検・診断を行い</w:t>
      </w:r>
      <w:r w:rsidR="0079399A" w:rsidRPr="000F361C">
        <w:rPr>
          <w:rFonts w:hint="eastAsia"/>
        </w:rPr>
        <w:t>、予防保全型の</w:t>
      </w:r>
      <w:r>
        <w:rPr>
          <w:rFonts w:hint="eastAsia"/>
        </w:rPr>
        <w:t>維持管理に努めます。</w:t>
      </w:r>
    </w:p>
    <w:p w:rsidR="0079399A" w:rsidRPr="000F361C" w:rsidRDefault="00C474C9" w:rsidP="00C474C9">
      <w:pPr>
        <w:pStyle w:val="a"/>
      </w:pPr>
      <w:r>
        <w:rPr>
          <w:rFonts w:hint="eastAsia"/>
        </w:rPr>
        <w:t>住宅街や大型車などの通行が多い</w:t>
      </w:r>
      <w:r w:rsidR="0079399A" w:rsidRPr="000F361C">
        <w:rPr>
          <w:rFonts w:hint="eastAsia"/>
        </w:rPr>
        <w:t>生活道路では</w:t>
      </w:r>
      <w:r>
        <w:rPr>
          <w:rFonts w:hint="eastAsia"/>
        </w:rPr>
        <w:t>、</w:t>
      </w:r>
      <w:r w:rsidR="0079399A" w:rsidRPr="000F361C">
        <w:rPr>
          <w:rFonts w:hint="eastAsia"/>
        </w:rPr>
        <w:t>安全性確保を</w:t>
      </w:r>
      <w:r>
        <w:rPr>
          <w:rFonts w:hint="eastAsia"/>
        </w:rPr>
        <w:t>最</w:t>
      </w:r>
      <w:r w:rsidR="0079399A" w:rsidRPr="000F361C">
        <w:rPr>
          <w:rFonts w:hint="eastAsia"/>
        </w:rPr>
        <w:t>優先し、舗装や道路付属物等の点検を行った上で修繕に向けた計画の策定を検討します。</w:t>
      </w:r>
    </w:p>
    <w:p w:rsidR="00A349C3" w:rsidRDefault="002418CB" w:rsidP="002418CB">
      <w:pPr>
        <w:pStyle w:val="a"/>
        <w:rPr>
          <w:color w:val="FF0000"/>
        </w:rPr>
      </w:pPr>
      <w:r w:rsidRPr="000F361C">
        <w:rPr>
          <w:rFonts w:hint="eastAsia"/>
        </w:rPr>
        <w:t>施設管理の効率化と道路資材の規格化を進め、将来コストの縮減に努めます。</w:t>
      </w:r>
    </w:p>
    <w:p w:rsidR="00A349C3" w:rsidRPr="00D6278F" w:rsidRDefault="00A349C3" w:rsidP="00635009">
      <w:pPr>
        <w:widowControl/>
        <w:jc w:val="left"/>
        <w:rPr>
          <w:color w:val="FF0000"/>
        </w:rPr>
      </w:pPr>
    </w:p>
    <w:p w:rsidR="00635009" w:rsidRPr="00E657D9" w:rsidRDefault="00635009" w:rsidP="00A608C4">
      <w:pPr>
        <w:pStyle w:val="2"/>
        <w:spacing w:before="180" w:after="180"/>
        <w:rPr>
          <w:color w:val="000000" w:themeColor="text1"/>
        </w:rPr>
      </w:pPr>
      <w:bookmarkStart w:id="54" w:name="_Toc462135521"/>
      <w:bookmarkStart w:id="55" w:name="_Toc475452022"/>
      <w:r w:rsidRPr="00E657D9">
        <w:rPr>
          <w:rFonts w:hint="eastAsia"/>
          <w:color w:val="000000" w:themeColor="text1"/>
        </w:rPr>
        <w:t>２．橋りょう</w:t>
      </w:r>
      <w:bookmarkEnd w:id="54"/>
      <w:bookmarkEnd w:id="55"/>
    </w:p>
    <w:p w:rsidR="00635009" w:rsidRPr="00E657D9" w:rsidRDefault="00635009" w:rsidP="00635009">
      <w:pPr>
        <w:pStyle w:val="3"/>
        <w:rPr>
          <w:color w:val="000000" w:themeColor="text1"/>
        </w:rPr>
      </w:pPr>
      <w:r w:rsidRPr="00E657D9">
        <w:rPr>
          <w:rFonts w:hint="eastAsia"/>
          <w:color w:val="000000" w:themeColor="text1"/>
        </w:rPr>
        <w:t>（１）現況と課題</w:t>
      </w:r>
    </w:p>
    <w:p w:rsidR="00A349C3" w:rsidRDefault="00C26049" w:rsidP="004E50BD">
      <w:pPr>
        <w:pStyle w:val="afe"/>
        <w:rPr>
          <w:color w:val="FF0000"/>
        </w:rPr>
      </w:pPr>
      <w:r>
        <w:rPr>
          <w:rFonts w:hint="eastAsia"/>
        </w:rPr>
        <w:t>本町は</w:t>
      </w:r>
      <w:r w:rsidR="00156982">
        <w:rPr>
          <w:rFonts w:hint="eastAsia"/>
        </w:rPr>
        <w:t>70</w:t>
      </w:r>
      <w:r>
        <w:rPr>
          <w:rFonts w:hint="eastAsia"/>
        </w:rPr>
        <w:t>橋の橋りょうを管理しており</w:t>
      </w:r>
      <w:r w:rsidR="00E657D9">
        <w:rPr>
          <w:rFonts w:hint="eastAsia"/>
        </w:rPr>
        <w:t>、</w:t>
      </w:r>
      <w:r w:rsidR="00156982">
        <w:rPr>
          <w:rFonts w:hint="eastAsia"/>
        </w:rPr>
        <w:t>その内</w:t>
      </w:r>
      <w:r w:rsidR="00E657D9">
        <w:rPr>
          <w:rFonts w:hint="eastAsia"/>
        </w:rPr>
        <w:t>45</w:t>
      </w:r>
      <w:r w:rsidR="00156982">
        <w:rPr>
          <w:rFonts w:hint="eastAsia"/>
        </w:rPr>
        <w:t>橋が町所有で2</w:t>
      </w:r>
      <w:r w:rsidR="00E657D9">
        <w:rPr>
          <w:rFonts w:hint="eastAsia"/>
        </w:rPr>
        <w:t>5</w:t>
      </w:r>
      <w:r w:rsidR="00156982">
        <w:rPr>
          <w:rFonts w:hint="eastAsia"/>
        </w:rPr>
        <w:t>橋が深川土地改良区</w:t>
      </w:r>
      <w:r w:rsidR="00E657D9">
        <w:rPr>
          <w:rFonts w:hint="eastAsia"/>
        </w:rPr>
        <w:t>所有となっています。</w:t>
      </w:r>
      <w:r w:rsidR="004E50BD">
        <w:rPr>
          <w:rFonts w:hint="eastAsia"/>
        </w:rPr>
        <w:t>平成</w:t>
      </w:r>
      <w:r w:rsidR="00156982">
        <w:rPr>
          <w:rFonts w:hint="eastAsia"/>
        </w:rPr>
        <w:t>14</w:t>
      </w:r>
      <w:r w:rsidR="004E50BD">
        <w:rPr>
          <w:rFonts w:hint="eastAsia"/>
        </w:rPr>
        <w:t>年大きな鋼橋が整備されました。今後、老朽化対策や架替工事など大きな費用の発生が予測されるため、</w:t>
      </w:r>
      <w:r w:rsidR="004E50BD" w:rsidRPr="00E657D9">
        <w:rPr>
          <w:rFonts w:hint="eastAsia"/>
          <w:color w:val="000000" w:themeColor="text1"/>
        </w:rPr>
        <w:t>橋りょう長寿命化</w:t>
      </w:r>
      <w:r w:rsidR="00E657D9" w:rsidRPr="00E657D9">
        <w:rPr>
          <w:rFonts w:hint="eastAsia"/>
          <w:color w:val="000000" w:themeColor="text1"/>
        </w:rPr>
        <w:t>修繕</w:t>
      </w:r>
      <w:r w:rsidR="004E50BD" w:rsidRPr="00E657D9">
        <w:rPr>
          <w:rFonts w:hint="eastAsia"/>
          <w:color w:val="000000" w:themeColor="text1"/>
        </w:rPr>
        <w:t>計画</w:t>
      </w:r>
      <w:r w:rsidR="004E50BD">
        <w:rPr>
          <w:rFonts w:hint="eastAsia"/>
        </w:rPr>
        <w:t>に基づき中長期的な修繕を推進しています。</w:t>
      </w:r>
    </w:p>
    <w:p w:rsidR="00A349C3" w:rsidRPr="00D6278F" w:rsidRDefault="00A349C3" w:rsidP="00635009">
      <w:pPr>
        <w:rPr>
          <w:color w:val="FF0000"/>
        </w:rPr>
      </w:pPr>
    </w:p>
    <w:p w:rsidR="00635009" w:rsidRPr="00256F8E" w:rsidRDefault="00635009" w:rsidP="00635009">
      <w:pPr>
        <w:pStyle w:val="3"/>
        <w:rPr>
          <w:color w:val="000000" w:themeColor="text1"/>
        </w:rPr>
      </w:pPr>
      <w:r w:rsidRPr="00256F8E">
        <w:rPr>
          <w:rFonts w:hint="eastAsia"/>
          <w:color w:val="000000" w:themeColor="text1"/>
        </w:rPr>
        <w:t>（２）管理の基本方針</w:t>
      </w:r>
    </w:p>
    <w:p w:rsidR="004E50BD" w:rsidRDefault="004E50BD" w:rsidP="004E50BD">
      <w:pPr>
        <w:pStyle w:val="a"/>
      </w:pPr>
      <w:r w:rsidRPr="000F361C">
        <w:rPr>
          <w:rFonts w:hint="eastAsia"/>
        </w:rPr>
        <w:t>橋</w:t>
      </w:r>
      <w:r>
        <w:rPr>
          <w:rFonts w:hint="eastAsia"/>
        </w:rPr>
        <w:t>りょう</w:t>
      </w:r>
      <w:r w:rsidRPr="000F361C">
        <w:rPr>
          <w:rFonts w:hint="eastAsia"/>
        </w:rPr>
        <w:t>の</w:t>
      </w:r>
      <w:r>
        <w:rPr>
          <w:rFonts w:hint="eastAsia"/>
        </w:rPr>
        <w:t>維持管理は</w:t>
      </w:r>
      <w:r w:rsidRPr="000F361C">
        <w:rPr>
          <w:rFonts w:hint="eastAsia"/>
        </w:rPr>
        <w:t>長寿命化</w:t>
      </w:r>
      <w:r>
        <w:rPr>
          <w:rFonts w:hint="eastAsia"/>
        </w:rPr>
        <w:t>を</w:t>
      </w:r>
      <w:r w:rsidRPr="000F361C">
        <w:rPr>
          <w:rFonts w:hint="eastAsia"/>
        </w:rPr>
        <w:t>最優先と</w:t>
      </w:r>
      <w:r>
        <w:rPr>
          <w:rFonts w:hint="eastAsia"/>
        </w:rPr>
        <w:t>します</w:t>
      </w:r>
      <w:r w:rsidRPr="000F361C">
        <w:rPr>
          <w:rFonts w:hint="eastAsia"/>
        </w:rPr>
        <w:t>。</w:t>
      </w:r>
      <w:r w:rsidR="00E75BC3">
        <w:rPr>
          <w:rFonts w:hint="eastAsia"/>
        </w:rPr>
        <w:t>多年にわたり</w:t>
      </w:r>
      <w:r w:rsidRPr="000F361C">
        <w:rPr>
          <w:rFonts w:hint="eastAsia"/>
        </w:rPr>
        <w:t>良好な状態に保つため、維持管理としてパトロール</w:t>
      </w:r>
      <w:r w:rsidR="00E75BC3">
        <w:rPr>
          <w:rFonts w:hint="eastAsia"/>
        </w:rPr>
        <w:t>や</w:t>
      </w:r>
      <w:r w:rsidRPr="000F361C">
        <w:rPr>
          <w:rFonts w:hint="eastAsia"/>
        </w:rPr>
        <w:t>清掃など</w:t>
      </w:r>
      <w:r w:rsidR="00E75BC3">
        <w:rPr>
          <w:rFonts w:hint="eastAsia"/>
        </w:rPr>
        <w:t>定期的に</w:t>
      </w:r>
      <w:r w:rsidRPr="000F361C">
        <w:rPr>
          <w:rFonts w:hint="eastAsia"/>
        </w:rPr>
        <w:t>実施</w:t>
      </w:r>
      <w:r w:rsidR="00E75BC3">
        <w:rPr>
          <w:rFonts w:hint="eastAsia"/>
        </w:rPr>
        <w:t>します</w:t>
      </w:r>
      <w:r w:rsidRPr="000F361C">
        <w:rPr>
          <w:rFonts w:hint="eastAsia"/>
        </w:rPr>
        <w:t>。</w:t>
      </w:r>
    </w:p>
    <w:p w:rsidR="00E75BC3" w:rsidRDefault="00E75BC3" w:rsidP="00E75BC3">
      <w:pPr>
        <w:pStyle w:val="a"/>
      </w:pPr>
      <w:r>
        <w:rPr>
          <w:rFonts w:hint="eastAsia"/>
        </w:rPr>
        <w:t>定期的に</w:t>
      </w:r>
      <w:r w:rsidRPr="000F361C">
        <w:rPr>
          <w:rFonts w:hint="eastAsia"/>
        </w:rPr>
        <w:t>予防的な修繕等を</w:t>
      </w:r>
      <w:r>
        <w:rPr>
          <w:rFonts w:hint="eastAsia"/>
        </w:rPr>
        <w:t>実施し</w:t>
      </w:r>
      <w:r w:rsidRPr="000F361C">
        <w:rPr>
          <w:rFonts w:hint="eastAsia"/>
        </w:rPr>
        <w:t>、修繕・架替えに係る事業費の大規模化及び高コスト化を回避し、ライフサイクルコストの縮減を図ります。</w:t>
      </w:r>
    </w:p>
    <w:p w:rsidR="00BD612E" w:rsidRPr="000F361C" w:rsidRDefault="00BD612E" w:rsidP="00E75BC3">
      <w:pPr>
        <w:pStyle w:val="a"/>
      </w:pPr>
      <w:r>
        <w:rPr>
          <w:rFonts w:hint="eastAsia"/>
        </w:rPr>
        <w:t>深川土地改良区所有分の維持管理経費については、適切な費用負担を協議します。</w:t>
      </w:r>
    </w:p>
    <w:p w:rsidR="00745F57" w:rsidRPr="00BD612E" w:rsidRDefault="00745F57">
      <w:pPr>
        <w:widowControl/>
        <w:jc w:val="left"/>
        <w:rPr>
          <w:rFonts w:ascii="HG丸ｺﾞｼｯｸM-PRO" w:eastAsia="HG丸ｺﾞｼｯｸM-PRO" w:hAnsi="HG丸ｺﾞｼｯｸM-PRO"/>
          <w:color w:val="FF0000"/>
        </w:rPr>
      </w:pPr>
    </w:p>
    <w:p w:rsidR="00635009" w:rsidRPr="000B34D5" w:rsidRDefault="00635009" w:rsidP="00A608C4">
      <w:pPr>
        <w:pStyle w:val="2"/>
        <w:spacing w:before="180" w:after="180"/>
      </w:pPr>
      <w:bookmarkStart w:id="56" w:name="_Toc462135522"/>
      <w:bookmarkStart w:id="57" w:name="_Toc475452023"/>
      <w:r w:rsidRPr="000B34D5">
        <w:rPr>
          <w:rFonts w:hint="eastAsia"/>
        </w:rPr>
        <w:t>３．簡易水道</w:t>
      </w:r>
      <w:bookmarkEnd w:id="56"/>
      <w:bookmarkEnd w:id="57"/>
    </w:p>
    <w:p w:rsidR="00635009" w:rsidRPr="000B34D5" w:rsidRDefault="00635009" w:rsidP="00635009">
      <w:pPr>
        <w:pStyle w:val="3"/>
      </w:pPr>
      <w:r w:rsidRPr="000B34D5">
        <w:rPr>
          <w:rFonts w:hint="eastAsia"/>
        </w:rPr>
        <w:t>（１）</w:t>
      </w:r>
      <w:r w:rsidR="000B34D5" w:rsidRPr="000B34D5">
        <w:rPr>
          <w:rFonts w:hint="eastAsia"/>
        </w:rPr>
        <w:t>現況と課題</w:t>
      </w:r>
    </w:p>
    <w:p w:rsidR="000B34D5" w:rsidRDefault="000B34D5" w:rsidP="000B34D5">
      <w:pPr>
        <w:pStyle w:val="a"/>
      </w:pPr>
      <w:r w:rsidRPr="00422585">
        <w:rPr>
          <w:rFonts w:hint="eastAsia"/>
        </w:rPr>
        <w:t>水道施設は</w:t>
      </w:r>
      <w:r>
        <w:rPr>
          <w:rFonts w:hint="eastAsia"/>
        </w:rPr>
        <w:t>町</w:t>
      </w:r>
      <w:r w:rsidRPr="00422585">
        <w:rPr>
          <w:rFonts w:hint="eastAsia"/>
        </w:rPr>
        <w:t>民生活を支える重要なライフラインであるため、今後の施設及び管路の維持管理に向けた修繕の計画的推進のほか、耐震化も含めた施設改良への取</w:t>
      </w:r>
      <w:r w:rsidR="00FF56AF">
        <w:rPr>
          <w:rFonts w:hint="eastAsia"/>
        </w:rPr>
        <w:t>り</w:t>
      </w:r>
      <w:r w:rsidRPr="00422585">
        <w:rPr>
          <w:rFonts w:hint="eastAsia"/>
        </w:rPr>
        <w:t>組</w:t>
      </w:r>
      <w:r w:rsidR="00FF56AF">
        <w:rPr>
          <w:rFonts w:hint="eastAsia"/>
        </w:rPr>
        <w:t>み</w:t>
      </w:r>
      <w:r w:rsidRPr="00422585">
        <w:rPr>
          <w:rFonts w:hint="eastAsia"/>
        </w:rPr>
        <w:t>が必要となっています。</w:t>
      </w:r>
    </w:p>
    <w:p w:rsidR="001034E9" w:rsidRPr="001034E9" w:rsidRDefault="001034E9" w:rsidP="001034E9"/>
    <w:p w:rsidR="00702E61" w:rsidRDefault="00702E61" w:rsidP="00635009">
      <w:pPr>
        <w:pStyle w:val="3"/>
      </w:pPr>
    </w:p>
    <w:p w:rsidR="00635009" w:rsidRPr="000B34D5" w:rsidRDefault="00635009" w:rsidP="00635009">
      <w:pPr>
        <w:pStyle w:val="3"/>
      </w:pPr>
      <w:r w:rsidRPr="000B34D5">
        <w:rPr>
          <w:rFonts w:hint="eastAsia"/>
        </w:rPr>
        <w:lastRenderedPageBreak/>
        <w:t>（２）管理の基本方針</w:t>
      </w:r>
    </w:p>
    <w:p w:rsidR="000B34D5" w:rsidRPr="000B34D5" w:rsidRDefault="000B34D5" w:rsidP="000B34D5">
      <w:pPr>
        <w:pStyle w:val="a"/>
      </w:pPr>
      <w:r w:rsidRPr="000B34D5">
        <w:rPr>
          <w:rFonts w:hint="eastAsia"/>
        </w:rPr>
        <w:t>日常管理については、トータルコストの縮減をめざして点検・診断等を行い、安全確保にも努めます。</w:t>
      </w:r>
    </w:p>
    <w:p w:rsidR="000B34D5" w:rsidRPr="000B34D5" w:rsidRDefault="000B34D5" w:rsidP="000B34D5">
      <w:pPr>
        <w:pStyle w:val="a"/>
      </w:pPr>
      <w:r w:rsidRPr="000B34D5">
        <w:rPr>
          <w:rFonts w:hint="eastAsia"/>
        </w:rPr>
        <w:t>点検・診断等の履歴は集積・蓄積し、修繕計画の見直しに反映するとともに、維持管理・修繕・更新を含む老朽化対策などに活かします。</w:t>
      </w:r>
    </w:p>
    <w:p w:rsidR="000B34D5" w:rsidRDefault="000B34D5" w:rsidP="004175C2"/>
    <w:p w:rsidR="00B12B79" w:rsidRPr="007454D1" w:rsidRDefault="00B12B79" w:rsidP="00A608C4">
      <w:pPr>
        <w:pStyle w:val="2"/>
        <w:spacing w:before="180" w:after="180"/>
        <w:rPr>
          <w:color w:val="000000" w:themeColor="text1"/>
        </w:rPr>
      </w:pPr>
      <w:bookmarkStart w:id="58" w:name="_Toc475452024"/>
      <w:r w:rsidRPr="007454D1">
        <w:rPr>
          <w:rFonts w:hint="eastAsia"/>
          <w:color w:val="000000" w:themeColor="text1"/>
        </w:rPr>
        <w:t>４．</w:t>
      </w:r>
      <w:r w:rsidR="001034E9" w:rsidRPr="007454D1">
        <w:rPr>
          <w:rFonts w:hint="eastAsia"/>
          <w:color w:val="000000" w:themeColor="text1"/>
        </w:rPr>
        <w:t>農業集落排水</w:t>
      </w:r>
      <w:bookmarkEnd w:id="58"/>
    </w:p>
    <w:p w:rsidR="001034E9" w:rsidRPr="001034E9" w:rsidRDefault="001034E9" w:rsidP="001034E9">
      <w:pPr>
        <w:pStyle w:val="3"/>
      </w:pPr>
      <w:r w:rsidRPr="001034E9">
        <w:rPr>
          <w:rFonts w:hint="eastAsia"/>
        </w:rPr>
        <w:t>（１）施設の概要</w:t>
      </w:r>
    </w:p>
    <w:tbl>
      <w:tblPr>
        <w:tblW w:w="8567" w:type="dxa"/>
        <w:tblInd w:w="7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tblPr>
      <w:tblGrid>
        <w:gridCol w:w="2364"/>
        <w:gridCol w:w="1123"/>
        <w:gridCol w:w="848"/>
        <w:gridCol w:w="847"/>
        <w:gridCol w:w="848"/>
        <w:gridCol w:w="846"/>
        <w:gridCol w:w="845"/>
        <w:gridCol w:w="846"/>
      </w:tblGrid>
      <w:tr w:rsidR="001034E9" w:rsidRPr="00D6278F" w:rsidTr="007454D1">
        <w:tc>
          <w:tcPr>
            <w:tcW w:w="2364" w:type="dxa"/>
            <w:shd w:val="clear" w:color="auto" w:fill="D9D9D9" w:themeFill="background1" w:themeFillShade="D9"/>
            <w:vAlign w:val="center"/>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施設名称</w:t>
            </w:r>
          </w:p>
        </w:tc>
        <w:tc>
          <w:tcPr>
            <w:tcW w:w="1123" w:type="dxa"/>
            <w:shd w:val="clear" w:color="auto" w:fill="D9D9D9" w:themeFill="background1" w:themeFillShade="D9"/>
            <w:vAlign w:val="center"/>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延床面積（㎡）</w:t>
            </w:r>
          </w:p>
        </w:tc>
        <w:tc>
          <w:tcPr>
            <w:tcW w:w="848" w:type="dxa"/>
            <w:shd w:val="clear" w:color="auto" w:fill="D9D9D9" w:themeFill="background1" w:themeFillShade="D9"/>
            <w:vAlign w:val="center"/>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建築</w:t>
            </w:r>
          </w:p>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年度</w:t>
            </w:r>
          </w:p>
        </w:tc>
        <w:tc>
          <w:tcPr>
            <w:tcW w:w="847" w:type="dxa"/>
            <w:shd w:val="clear" w:color="auto" w:fill="D9D9D9" w:themeFill="background1" w:themeFillShade="D9"/>
            <w:vAlign w:val="center"/>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耐用</w:t>
            </w:r>
          </w:p>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年数</w:t>
            </w:r>
          </w:p>
        </w:tc>
        <w:tc>
          <w:tcPr>
            <w:tcW w:w="848" w:type="dxa"/>
            <w:shd w:val="clear" w:color="auto" w:fill="D9D9D9" w:themeFill="background1" w:themeFillShade="D9"/>
            <w:vAlign w:val="center"/>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老朽度</w:t>
            </w:r>
          </w:p>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w:t>
            </w:r>
          </w:p>
        </w:tc>
        <w:tc>
          <w:tcPr>
            <w:tcW w:w="846" w:type="dxa"/>
            <w:shd w:val="clear" w:color="auto" w:fill="D9D9D9" w:themeFill="background1" w:themeFillShade="D9"/>
            <w:vAlign w:val="center"/>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耐震</w:t>
            </w:r>
          </w:p>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基準</w:t>
            </w:r>
          </w:p>
        </w:tc>
        <w:tc>
          <w:tcPr>
            <w:tcW w:w="845" w:type="dxa"/>
            <w:shd w:val="clear" w:color="auto" w:fill="D9D9D9" w:themeFill="background1" w:themeFillShade="D9"/>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耐震</w:t>
            </w:r>
          </w:p>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診断</w:t>
            </w:r>
          </w:p>
        </w:tc>
        <w:tc>
          <w:tcPr>
            <w:tcW w:w="846" w:type="dxa"/>
            <w:shd w:val="clear" w:color="auto" w:fill="D9D9D9" w:themeFill="background1" w:themeFillShade="D9"/>
            <w:vAlign w:val="center"/>
          </w:tcPr>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耐震化</w:t>
            </w:r>
          </w:p>
          <w:p w:rsidR="001034E9" w:rsidRPr="00C033A1" w:rsidRDefault="001034E9" w:rsidP="003B4682">
            <w:pPr>
              <w:spacing w:line="240" w:lineRule="exact"/>
              <w:jc w:val="center"/>
              <w:rPr>
                <w:rFonts w:ascii="HG丸ｺﾞｼｯｸM-PRO" w:eastAsia="HG丸ｺﾞｼｯｸM-PRO" w:hAnsi="HG丸ｺﾞｼｯｸM-PRO"/>
                <w:color w:val="000000" w:themeColor="text1"/>
                <w:sz w:val="18"/>
                <w:szCs w:val="18"/>
              </w:rPr>
            </w:pPr>
            <w:r w:rsidRPr="00C033A1">
              <w:rPr>
                <w:rFonts w:ascii="HG丸ｺﾞｼｯｸM-PRO" w:eastAsia="HG丸ｺﾞｼｯｸM-PRO" w:hAnsi="HG丸ｺﾞｼｯｸM-PRO" w:hint="eastAsia"/>
                <w:color w:val="000000" w:themeColor="text1"/>
                <w:sz w:val="18"/>
                <w:szCs w:val="18"/>
              </w:rPr>
              <w:t>要否</w:t>
            </w:r>
          </w:p>
        </w:tc>
      </w:tr>
      <w:tr w:rsidR="001034E9" w:rsidRPr="00D6278F" w:rsidTr="007454D1">
        <w:trPr>
          <w:trHeight w:val="510"/>
        </w:trPr>
        <w:tc>
          <w:tcPr>
            <w:tcW w:w="2364" w:type="dxa"/>
            <w:shd w:val="clear" w:color="auto" w:fill="auto"/>
            <w:vAlign w:val="center"/>
          </w:tcPr>
          <w:p w:rsidR="001034E9" w:rsidRPr="004201C1" w:rsidRDefault="001034E9" w:rsidP="007454D1">
            <w:pPr>
              <w:spacing w:line="240" w:lineRule="exact"/>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妹背牛地区</w:t>
            </w:r>
            <w:r w:rsidR="007454D1">
              <w:rPr>
                <w:rFonts w:ascii="HG丸ｺﾞｼｯｸM-PRO" w:eastAsia="HG丸ｺﾞｼｯｸM-PRO" w:hAnsi="HG丸ｺﾞｼｯｸM-PRO" w:hint="eastAsia"/>
                <w:sz w:val="18"/>
                <w:szCs w:val="18"/>
              </w:rPr>
              <w:t>浄化センター</w:t>
            </w:r>
          </w:p>
        </w:tc>
        <w:tc>
          <w:tcPr>
            <w:tcW w:w="1123" w:type="dxa"/>
            <w:shd w:val="clear" w:color="auto" w:fill="auto"/>
            <w:tcMar>
              <w:right w:w="85" w:type="dxa"/>
            </w:tcMar>
            <w:vAlign w:val="center"/>
          </w:tcPr>
          <w:p w:rsidR="001034E9" w:rsidRPr="004201C1" w:rsidRDefault="001034E9" w:rsidP="003B4682">
            <w:pPr>
              <w:spacing w:line="240" w:lineRule="exact"/>
              <w:jc w:val="right"/>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1,181.29</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1993</w:t>
            </w:r>
          </w:p>
        </w:tc>
        <w:tc>
          <w:tcPr>
            <w:tcW w:w="847"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38</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61</w:t>
            </w:r>
          </w:p>
        </w:tc>
        <w:tc>
          <w:tcPr>
            <w:tcW w:w="846"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新</w:t>
            </w:r>
          </w:p>
        </w:tc>
        <w:tc>
          <w:tcPr>
            <w:tcW w:w="845"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c>
          <w:tcPr>
            <w:tcW w:w="846"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r>
      <w:tr w:rsidR="001034E9" w:rsidRPr="00D6278F" w:rsidTr="00A64665">
        <w:trPr>
          <w:trHeight w:val="510"/>
        </w:trPr>
        <w:tc>
          <w:tcPr>
            <w:tcW w:w="2364" w:type="dxa"/>
            <w:shd w:val="clear" w:color="auto" w:fill="auto"/>
            <w:vAlign w:val="center"/>
          </w:tcPr>
          <w:p w:rsidR="001034E9" w:rsidRPr="004201C1" w:rsidRDefault="001034E9" w:rsidP="00A64665">
            <w:pPr>
              <w:autoSpaceDE w:val="0"/>
              <w:autoSpaceDN w:val="0"/>
              <w:spacing w:line="240" w:lineRule="exact"/>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第1真空ステーション</w:t>
            </w:r>
          </w:p>
        </w:tc>
        <w:tc>
          <w:tcPr>
            <w:tcW w:w="1123" w:type="dxa"/>
            <w:shd w:val="clear" w:color="auto" w:fill="auto"/>
            <w:tcMar>
              <w:right w:w="85" w:type="dxa"/>
            </w:tcMar>
            <w:vAlign w:val="center"/>
          </w:tcPr>
          <w:p w:rsidR="001034E9" w:rsidRPr="004201C1" w:rsidRDefault="001034E9" w:rsidP="003B4682">
            <w:pPr>
              <w:spacing w:line="240" w:lineRule="exact"/>
              <w:jc w:val="right"/>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124.36</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1993</w:t>
            </w:r>
          </w:p>
        </w:tc>
        <w:tc>
          <w:tcPr>
            <w:tcW w:w="847"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38</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61</w:t>
            </w:r>
          </w:p>
        </w:tc>
        <w:tc>
          <w:tcPr>
            <w:tcW w:w="846"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新</w:t>
            </w:r>
          </w:p>
        </w:tc>
        <w:tc>
          <w:tcPr>
            <w:tcW w:w="845"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c>
          <w:tcPr>
            <w:tcW w:w="846"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r>
      <w:tr w:rsidR="001034E9" w:rsidRPr="00D6278F" w:rsidTr="00A64665">
        <w:trPr>
          <w:trHeight w:val="510"/>
        </w:trPr>
        <w:tc>
          <w:tcPr>
            <w:tcW w:w="2364" w:type="dxa"/>
            <w:shd w:val="clear" w:color="auto" w:fill="auto"/>
            <w:vAlign w:val="center"/>
          </w:tcPr>
          <w:p w:rsidR="001034E9" w:rsidRPr="004201C1" w:rsidRDefault="001034E9" w:rsidP="00A64665">
            <w:pPr>
              <w:autoSpaceDE w:val="0"/>
              <w:autoSpaceDN w:val="0"/>
              <w:spacing w:line="240" w:lineRule="exact"/>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第2真空ステーション</w:t>
            </w:r>
          </w:p>
        </w:tc>
        <w:tc>
          <w:tcPr>
            <w:tcW w:w="1123" w:type="dxa"/>
            <w:shd w:val="clear" w:color="auto" w:fill="auto"/>
            <w:tcMar>
              <w:right w:w="85" w:type="dxa"/>
            </w:tcMar>
            <w:vAlign w:val="center"/>
          </w:tcPr>
          <w:p w:rsidR="001034E9" w:rsidRPr="004201C1" w:rsidRDefault="001034E9" w:rsidP="003B4682">
            <w:pPr>
              <w:spacing w:line="240" w:lineRule="exact"/>
              <w:jc w:val="right"/>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150.16</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1993</w:t>
            </w:r>
          </w:p>
        </w:tc>
        <w:tc>
          <w:tcPr>
            <w:tcW w:w="847"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38</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61</w:t>
            </w:r>
          </w:p>
        </w:tc>
        <w:tc>
          <w:tcPr>
            <w:tcW w:w="846"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新</w:t>
            </w:r>
          </w:p>
        </w:tc>
        <w:tc>
          <w:tcPr>
            <w:tcW w:w="845"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c>
          <w:tcPr>
            <w:tcW w:w="846"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r>
      <w:tr w:rsidR="001034E9" w:rsidRPr="00D6278F" w:rsidTr="00A64665">
        <w:trPr>
          <w:trHeight w:val="510"/>
        </w:trPr>
        <w:tc>
          <w:tcPr>
            <w:tcW w:w="2364" w:type="dxa"/>
            <w:shd w:val="clear" w:color="auto" w:fill="auto"/>
            <w:vAlign w:val="center"/>
          </w:tcPr>
          <w:p w:rsidR="001034E9" w:rsidRPr="004201C1" w:rsidRDefault="001034E9" w:rsidP="00A64665">
            <w:pPr>
              <w:autoSpaceDE w:val="0"/>
              <w:autoSpaceDN w:val="0"/>
              <w:spacing w:line="240" w:lineRule="exact"/>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第3真空ステーション</w:t>
            </w:r>
          </w:p>
        </w:tc>
        <w:tc>
          <w:tcPr>
            <w:tcW w:w="1123" w:type="dxa"/>
            <w:shd w:val="clear" w:color="auto" w:fill="auto"/>
            <w:tcMar>
              <w:right w:w="85" w:type="dxa"/>
            </w:tcMar>
            <w:vAlign w:val="center"/>
          </w:tcPr>
          <w:p w:rsidR="001034E9" w:rsidRPr="004201C1" w:rsidRDefault="001034E9" w:rsidP="003B4682">
            <w:pPr>
              <w:spacing w:line="240" w:lineRule="exact"/>
              <w:jc w:val="right"/>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112.46</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1995</w:t>
            </w:r>
          </w:p>
        </w:tc>
        <w:tc>
          <w:tcPr>
            <w:tcW w:w="847"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38</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55</w:t>
            </w:r>
          </w:p>
        </w:tc>
        <w:tc>
          <w:tcPr>
            <w:tcW w:w="846"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新</w:t>
            </w:r>
          </w:p>
        </w:tc>
        <w:tc>
          <w:tcPr>
            <w:tcW w:w="845"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c>
          <w:tcPr>
            <w:tcW w:w="846"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r>
      <w:tr w:rsidR="001034E9" w:rsidRPr="00D6278F" w:rsidTr="00A64665">
        <w:trPr>
          <w:trHeight w:val="510"/>
        </w:trPr>
        <w:tc>
          <w:tcPr>
            <w:tcW w:w="2364" w:type="dxa"/>
            <w:shd w:val="clear" w:color="auto" w:fill="auto"/>
            <w:vAlign w:val="center"/>
          </w:tcPr>
          <w:p w:rsidR="001034E9" w:rsidRPr="004201C1" w:rsidRDefault="001034E9" w:rsidP="00A64665">
            <w:pPr>
              <w:autoSpaceDE w:val="0"/>
              <w:autoSpaceDN w:val="0"/>
              <w:spacing w:line="240" w:lineRule="exact"/>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中継ポンプステーション</w:t>
            </w:r>
          </w:p>
        </w:tc>
        <w:tc>
          <w:tcPr>
            <w:tcW w:w="1123" w:type="dxa"/>
            <w:shd w:val="clear" w:color="auto" w:fill="auto"/>
            <w:tcMar>
              <w:right w:w="85" w:type="dxa"/>
            </w:tcMar>
            <w:vAlign w:val="center"/>
          </w:tcPr>
          <w:p w:rsidR="001034E9" w:rsidRPr="004201C1" w:rsidRDefault="001034E9" w:rsidP="003B4682">
            <w:pPr>
              <w:spacing w:line="240" w:lineRule="exact"/>
              <w:jc w:val="right"/>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37.50</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1993</w:t>
            </w:r>
          </w:p>
        </w:tc>
        <w:tc>
          <w:tcPr>
            <w:tcW w:w="847"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38</w:t>
            </w:r>
          </w:p>
        </w:tc>
        <w:tc>
          <w:tcPr>
            <w:tcW w:w="848"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sz w:val="18"/>
                <w:szCs w:val="18"/>
              </w:rPr>
              <w:t>61</w:t>
            </w:r>
          </w:p>
        </w:tc>
        <w:tc>
          <w:tcPr>
            <w:tcW w:w="846"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新</w:t>
            </w:r>
          </w:p>
        </w:tc>
        <w:tc>
          <w:tcPr>
            <w:tcW w:w="845"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c>
          <w:tcPr>
            <w:tcW w:w="846" w:type="dxa"/>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不要</w:t>
            </w:r>
          </w:p>
        </w:tc>
      </w:tr>
      <w:tr w:rsidR="001034E9" w:rsidRPr="00D6278F" w:rsidTr="007454D1">
        <w:trPr>
          <w:trHeight w:val="464"/>
        </w:trPr>
        <w:tc>
          <w:tcPr>
            <w:tcW w:w="2364" w:type="dxa"/>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計</w:t>
            </w:r>
          </w:p>
        </w:tc>
        <w:tc>
          <w:tcPr>
            <w:tcW w:w="1123" w:type="dxa"/>
            <w:shd w:val="clear" w:color="auto" w:fill="auto"/>
            <w:tcMar>
              <w:right w:w="85" w:type="dxa"/>
            </w:tcMar>
            <w:vAlign w:val="center"/>
          </w:tcPr>
          <w:p w:rsidR="001034E9" w:rsidRPr="004201C1" w:rsidRDefault="001034E9" w:rsidP="003B4682">
            <w:pPr>
              <w:spacing w:line="240" w:lineRule="exact"/>
              <w:jc w:val="right"/>
              <w:rPr>
                <w:rFonts w:ascii="HG丸ｺﾞｼｯｸM-PRO" w:eastAsia="HG丸ｺﾞｼｯｸM-PRO" w:hAnsi="HG丸ｺﾞｼｯｸM-PRO"/>
                <w:sz w:val="18"/>
                <w:szCs w:val="18"/>
              </w:rPr>
            </w:pPr>
            <w:r w:rsidRPr="004201C1">
              <w:rPr>
                <w:rFonts w:ascii="HG丸ｺﾞｼｯｸM-PRO" w:eastAsia="HG丸ｺﾞｼｯｸM-PRO" w:hAnsi="HG丸ｺﾞｼｯｸM-PRO" w:hint="eastAsia"/>
                <w:sz w:val="18"/>
                <w:szCs w:val="18"/>
              </w:rPr>
              <w:t>1,605.768</w:t>
            </w:r>
          </w:p>
        </w:tc>
        <w:tc>
          <w:tcPr>
            <w:tcW w:w="848" w:type="dxa"/>
            <w:tcBorders>
              <w:right w:val="nil"/>
            </w:tcBorders>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p>
        </w:tc>
        <w:tc>
          <w:tcPr>
            <w:tcW w:w="847" w:type="dxa"/>
            <w:tcBorders>
              <w:left w:val="nil"/>
              <w:right w:val="nil"/>
            </w:tcBorders>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p>
        </w:tc>
        <w:tc>
          <w:tcPr>
            <w:tcW w:w="848" w:type="dxa"/>
            <w:tcBorders>
              <w:left w:val="nil"/>
              <w:right w:val="nil"/>
            </w:tcBorders>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p>
        </w:tc>
        <w:tc>
          <w:tcPr>
            <w:tcW w:w="846" w:type="dxa"/>
            <w:tcBorders>
              <w:left w:val="nil"/>
              <w:right w:val="nil"/>
            </w:tcBorders>
            <w:shd w:val="clear" w:color="auto" w:fill="auto"/>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p>
        </w:tc>
        <w:tc>
          <w:tcPr>
            <w:tcW w:w="845" w:type="dxa"/>
            <w:tcBorders>
              <w:left w:val="nil"/>
              <w:right w:val="nil"/>
            </w:tcBorders>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p>
        </w:tc>
        <w:tc>
          <w:tcPr>
            <w:tcW w:w="846" w:type="dxa"/>
            <w:tcBorders>
              <w:left w:val="nil"/>
            </w:tcBorders>
            <w:vAlign w:val="center"/>
          </w:tcPr>
          <w:p w:rsidR="001034E9" w:rsidRPr="004201C1" w:rsidRDefault="001034E9" w:rsidP="003B4682">
            <w:pPr>
              <w:spacing w:line="240" w:lineRule="exact"/>
              <w:jc w:val="center"/>
              <w:rPr>
                <w:rFonts w:ascii="HG丸ｺﾞｼｯｸM-PRO" w:eastAsia="HG丸ｺﾞｼｯｸM-PRO" w:hAnsi="HG丸ｺﾞｼｯｸM-PRO"/>
                <w:sz w:val="18"/>
                <w:szCs w:val="18"/>
              </w:rPr>
            </w:pPr>
          </w:p>
        </w:tc>
      </w:tr>
    </w:tbl>
    <w:p w:rsidR="001034E9" w:rsidRDefault="001034E9" w:rsidP="001034E9">
      <w:pPr>
        <w:pStyle w:val="afa"/>
        <w:ind w:rightChars="135" w:right="283" w:firstLineChars="600" w:firstLine="960"/>
        <w:rPr>
          <w:color w:val="000000" w:themeColor="text1"/>
        </w:rPr>
      </w:pPr>
      <w:r w:rsidRPr="00C033A1">
        <w:rPr>
          <w:rFonts w:hint="eastAsia"/>
          <w:color w:val="000000" w:themeColor="text1"/>
        </w:rPr>
        <w:t>※平成28年12月末現在</w:t>
      </w:r>
    </w:p>
    <w:p w:rsidR="001A7E88" w:rsidRDefault="001A7E88" w:rsidP="00B12B79">
      <w:pPr>
        <w:pStyle w:val="3"/>
        <w:rPr>
          <w:color w:val="FF0000"/>
        </w:rPr>
      </w:pPr>
    </w:p>
    <w:p w:rsidR="00B12B79" w:rsidRPr="0098322F" w:rsidRDefault="00B12B79" w:rsidP="00B12B79">
      <w:pPr>
        <w:pStyle w:val="3"/>
        <w:rPr>
          <w:color w:val="000000" w:themeColor="text1"/>
        </w:rPr>
      </w:pPr>
      <w:r w:rsidRPr="0098322F">
        <w:rPr>
          <w:rFonts w:hint="eastAsia"/>
          <w:color w:val="000000" w:themeColor="text1"/>
        </w:rPr>
        <w:t>（</w:t>
      </w:r>
      <w:r w:rsidR="001A7E88" w:rsidRPr="0098322F">
        <w:rPr>
          <w:rFonts w:hint="eastAsia"/>
          <w:color w:val="000000" w:themeColor="text1"/>
        </w:rPr>
        <w:t>２</w:t>
      </w:r>
      <w:r w:rsidRPr="0098322F">
        <w:rPr>
          <w:rFonts w:hint="eastAsia"/>
          <w:color w:val="000000" w:themeColor="text1"/>
        </w:rPr>
        <w:t>）現況と課題</w:t>
      </w:r>
    </w:p>
    <w:p w:rsidR="00B12B79" w:rsidRPr="0098322F" w:rsidRDefault="00296E0D" w:rsidP="00B12B79">
      <w:pPr>
        <w:pStyle w:val="afe"/>
        <w:rPr>
          <w:color w:val="000000" w:themeColor="text1"/>
        </w:rPr>
      </w:pPr>
      <w:r w:rsidRPr="0098322F">
        <w:rPr>
          <w:rFonts w:hint="eastAsia"/>
          <w:color w:val="000000" w:themeColor="text1"/>
        </w:rPr>
        <w:t>本町では、</w:t>
      </w:r>
      <w:r w:rsidR="0098322F" w:rsidRPr="0098322F">
        <w:rPr>
          <w:rFonts w:hint="eastAsia"/>
          <w:color w:val="000000" w:themeColor="text1"/>
        </w:rPr>
        <w:t>浄化センター</w:t>
      </w:r>
      <w:r w:rsidRPr="0098322F">
        <w:rPr>
          <w:rFonts w:hint="eastAsia"/>
          <w:color w:val="000000" w:themeColor="text1"/>
        </w:rPr>
        <w:t>と</w:t>
      </w:r>
      <w:r w:rsidR="00FE47A1">
        <w:rPr>
          <w:rFonts w:hint="eastAsia"/>
          <w:color w:val="000000" w:themeColor="text1"/>
        </w:rPr>
        <w:t>4</w:t>
      </w:r>
      <w:r w:rsidR="006906CA">
        <w:rPr>
          <w:rFonts w:hint="eastAsia"/>
          <w:color w:val="000000" w:themeColor="text1"/>
        </w:rPr>
        <w:t>ヵ所</w:t>
      </w:r>
      <w:r w:rsidRPr="0098322F">
        <w:rPr>
          <w:rFonts w:hint="eastAsia"/>
          <w:color w:val="000000" w:themeColor="text1"/>
        </w:rPr>
        <w:t>のポンプステーション</w:t>
      </w:r>
      <w:r w:rsidR="0098322F" w:rsidRPr="0098322F">
        <w:rPr>
          <w:rFonts w:hint="eastAsia"/>
          <w:color w:val="000000" w:themeColor="text1"/>
        </w:rPr>
        <w:t>及び管路設備</w:t>
      </w:r>
      <w:r w:rsidRPr="0098322F">
        <w:rPr>
          <w:rFonts w:hint="eastAsia"/>
          <w:color w:val="000000" w:themeColor="text1"/>
        </w:rPr>
        <w:t>を維持管理しています。機器類の更新も計画的に実施しており、平成31年までの間で</w:t>
      </w:r>
      <w:r w:rsidR="0098322F" w:rsidRPr="0098322F">
        <w:rPr>
          <w:rFonts w:hint="eastAsia"/>
          <w:color w:val="000000" w:themeColor="text1"/>
        </w:rPr>
        <w:t>浄化センター及び</w:t>
      </w:r>
      <w:r w:rsidRPr="0098322F">
        <w:rPr>
          <w:rFonts w:hint="eastAsia"/>
          <w:color w:val="000000" w:themeColor="text1"/>
        </w:rPr>
        <w:t>ポンプステーションの</w:t>
      </w:r>
      <w:r w:rsidR="0098322F" w:rsidRPr="0098322F">
        <w:rPr>
          <w:rFonts w:hint="eastAsia"/>
          <w:color w:val="000000" w:themeColor="text1"/>
        </w:rPr>
        <w:t>機械</w:t>
      </w:r>
      <w:r w:rsidRPr="0098322F">
        <w:rPr>
          <w:rFonts w:hint="eastAsia"/>
          <w:color w:val="000000" w:themeColor="text1"/>
        </w:rPr>
        <w:t>電気設備を更新することとしています。</w:t>
      </w:r>
      <w:r w:rsidR="009A2A32" w:rsidRPr="0098322F">
        <w:rPr>
          <w:rFonts w:hint="eastAsia"/>
          <w:color w:val="000000" w:themeColor="text1"/>
        </w:rPr>
        <w:t>数年後に</w:t>
      </w:r>
      <w:r w:rsidR="00A7000C">
        <w:rPr>
          <w:rFonts w:hint="eastAsia"/>
          <w:color w:val="000000" w:themeColor="text1"/>
        </w:rPr>
        <w:t>管路設</w:t>
      </w:r>
      <w:r w:rsidR="0098322F" w:rsidRPr="0098322F">
        <w:rPr>
          <w:rFonts w:hint="eastAsia"/>
          <w:color w:val="000000" w:themeColor="text1"/>
        </w:rPr>
        <w:t>備</w:t>
      </w:r>
      <w:r w:rsidRPr="0098322F">
        <w:rPr>
          <w:rFonts w:hint="eastAsia"/>
          <w:color w:val="000000" w:themeColor="text1"/>
        </w:rPr>
        <w:t>の更新</w:t>
      </w:r>
      <w:r w:rsidR="009A2A32" w:rsidRPr="0098322F">
        <w:rPr>
          <w:rFonts w:hint="eastAsia"/>
          <w:color w:val="000000" w:themeColor="text1"/>
        </w:rPr>
        <w:t>時期が迫っていることから、</w:t>
      </w:r>
      <w:r w:rsidRPr="0098322F">
        <w:rPr>
          <w:rFonts w:hint="eastAsia"/>
          <w:color w:val="000000" w:themeColor="text1"/>
        </w:rPr>
        <w:t>コスト</w:t>
      </w:r>
      <w:r w:rsidR="009A2A32" w:rsidRPr="0098322F">
        <w:rPr>
          <w:rFonts w:hint="eastAsia"/>
          <w:color w:val="000000" w:themeColor="text1"/>
        </w:rPr>
        <w:t>の</w:t>
      </w:r>
      <w:r w:rsidRPr="0098322F">
        <w:rPr>
          <w:rFonts w:hint="eastAsia"/>
          <w:color w:val="000000" w:themeColor="text1"/>
        </w:rPr>
        <w:t>平準化</w:t>
      </w:r>
      <w:r w:rsidR="009A2A32" w:rsidRPr="0098322F">
        <w:rPr>
          <w:rFonts w:hint="eastAsia"/>
          <w:color w:val="000000" w:themeColor="text1"/>
        </w:rPr>
        <w:t>を踏まえた</w:t>
      </w:r>
      <w:r w:rsidR="0098322F" w:rsidRPr="0098322F">
        <w:rPr>
          <w:rFonts w:hint="eastAsia"/>
          <w:color w:val="000000" w:themeColor="text1"/>
        </w:rPr>
        <w:t>ストックマネジメントへの取組</w:t>
      </w:r>
      <w:r w:rsidRPr="0098322F">
        <w:rPr>
          <w:rFonts w:hint="eastAsia"/>
          <w:color w:val="000000" w:themeColor="text1"/>
        </w:rPr>
        <w:t>が急務となっています。</w:t>
      </w:r>
    </w:p>
    <w:p w:rsidR="001034E9" w:rsidRPr="00D6278F" w:rsidRDefault="001034E9" w:rsidP="00B12B79">
      <w:pPr>
        <w:pStyle w:val="afe"/>
        <w:rPr>
          <w:color w:val="FF0000"/>
        </w:rPr>
      </w:pPr>
    </w:p>
    <w:p w:rsidR="00B12B79" w:rsidRPr="00E00C36" w:rsidRDefault="00B12B79" w:rsidP="00B12B79">
      <w:pPr>
        <w:pStyle w:val="3"/>
        <w:rPr>
          <w:color w:val="000000" w:themeColor="text1"/>
        </w:rPr>
      </w:pPr>
      <w:r w:rsidRPr="00E00C36">
        <w:rPr>
          <w:rFonts w:hint="eastAsia"/>
          <w:color w:val="000000" w:themeColor="text1"/>
        </w:rPr>
        <w:t>（</w:t>
      </w:r>
      <w:r w:rsidR="001A7E88" w:rsidRPr="00E00C36">
        <w:rPr>
          <w:rFonts w:hint="eastAsia"/>
          <w:color w:val="000000" w:themeColor="text1"/>
        </w:rPr>
        <w:t>３</w:t>
      </w:r>
      <w:r w:rsidRPr="00E00C36">
        <w:rPr>
          <w:rFonts w:hint="eastAsia"/>
          <w:color w:val="000000" w:themeColor="text1"/>
        </w:rPr>
        <w:t>）管理の基本方針</w:t>
      </w:r>
    </w:p>
    <w:p w:rsidR="000C74E8" w:rsidRPr="000F361C" w:rsidRDefault="000C74E8" w:rsidP="000C74E8">
      <w:pPr>
        <w:pStyle w:val="a"/>
      </w:pPr>
      <w:r w:rsidRPr="00E00C36">
        <w:rPr>
          <w:rFonts w:hint="eastAsia"/>
          <w:color w:val="000000" w:themeColor="text1"/>
        </w:rPr>
        <w:t>農業集落排水処理施設のストックマネジメント計画の策</w:t>
      </w:r>
      <w:r w:rsidRPr="000F361C">
        <w:rPr>
          <w:rFonts w:hint="eastAsia"/>
        </w:rPr>
        <w:t>定をすすめるとともに、</w:t>
      </w:r>
      <w:r w:rsidR="00E00C36">
        <w:rPr>
          <w:rFonts w:hint="eastAsia"/>
        </w:rPr>
        <w:t>汚水処理施設全般</w:t>
      </w:r>
      <w:r>
        <w:rPr>
          <w:rFonts w:hint="eastAsia"/>
        </w:rPr>
        <w:t>における</w:t>
      </w:r>
      <w:r w:rsidRPr="000F361C">
        <w:rPr>
          <w:rFonts w:hint="eastAsia"/>
        </w:rPr>
        <w:t>機器</w:t>
      </w:r>
      <w:r>
        <w:rPr>
          <w:rFonts w:hint="eastAsia"/>
        </w:rPr>
        <w:t>類</w:t>
      </w:r>
      <w:r w:rsidRPr="000F361C">
        <w:rPr>
          <w:rFonts w:hint="eastAsia"/>
        </w:rPr>
        <w:t>の</w:t>
      </w:r>
      <w:r w:rsidR="00B14091">
        <w:rPr>
          <w:rFonts w:hint="eastAsia"/>
        </w:rPr>
        <w:t>適正な</w:t>
      </w:r>
      <w:r w:rsidR="00E00C36">
        <w:rPr>
          <w:rFonts w:hint="eastAsia"/>
        </w:rPr>
        <w:t>維持管理</w:t>
      </w:r>
      <w:r w:rsidRPr="000F361C">
        <w:rPr>
          <w:rFonts w:hint="eastAsia"/>
        </w:rPr>
        <w:t>を引き続き行います。</w:t>
      </w:r>
    </w:p>
    <w:p w:rsidR="001E7A44" w:rsidRDefault="00E00C36" w:rsidP="00E00C36">
      <w:pPr>
        <w:pStyle w:val="a"/>
        <w:sectPr w:rsidR="001E7A44" w:rsidSect="00C5489D">
          <w:footerReference w:type="default" r:id="rId58"/>
          <w:type w:val="continuous"/>
          <w:pgSz w:w="11906" w:h="16838"/>
          <w:pgMar w:top="1276" w:right="1274" w:bottom="992" w:left="1134" w:header="851" w:footer="289" w:gutter="0"/>
          <w:cols w:space="425"/>
          <w:docGrid w:type="lines" w:linePitch="360"/>
        </w:sectPr>
      </w:pPr>
      <w:r>
        <w:rPr>
          <w:rFonts w:hint="eastAsia"/>
        </w:rPr>
        <w:t>日常管理については、ランニングコストの縮減を第</w:t>
      </w:r>
      <w:r w:rsidR="00A7000C">
        <w:rPr>
          <w:rFonts w:hint="eastAsia"/>
        </w:rPr>
        <w:t>一</w:t>
      </w:r>
      <w:r>
        <w:rPr>
          <w:rFonts w:hint="eastAsia"/>
        </w:rPr>
        <w:t>に考え、点検・診断等を行い、早期に設備の異状を把握し、重大事故を未然に防ぐように努めます。</w:t>
      </w:r>
    </w:p>
    <w:p w:rsidR="009A6D6A" w:rsidRPr="00A7000C" w:rsidRDefault="009A6D6A"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r>
        <w:rPr>
          <w:rFonts w:hint="eastAsia"/>
        </w:rPr>
        <w:t xml:space="preserve">　　　</w:t>
      </w: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r>
        <w:rPr>
          <w:rFonts w:hint="eastAsia"/>
        </w:rPr>
        <w:t xml:space="preserve">　　　</w:t>
      </w: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Pr>
        <w:pStyle w:val="a"/>
        <w:numPr>
          <w:ilvl w:val="0"/>
          <w:numId w:val="0"/>
        </w:numPr>
        <w:ind w:left="840" w:hanging="210"/>
      </w:pPr>
    </w:p>
    <w:p w:rsidR="001E7A44" w:rsidRDefault="001E7A44" w:rsidP="001E7A44"/>
    <w:p w:rsidR="001E7A44" w:rsidRDefault="001E7A44" w:rsidP="001E7A44"/>
    <w:p w:rsidR="001E7A44" w:rsidRDefault="001E7A44" w:rsidP="001E7A44"/>
    <w:p w:rsidR="001E7A44" w:rsidRPr="00D258AE" w:rsidRDefault="001E7A44" w:rsidP="001E7A44">
      <w:pPr>
        <w:pBdr>
          <w:top w:val="single" w:sz="4" w:space="1" w:color="auto"/>
          <w:bottom w:val="single" w:sz="4" w:space="1" w:color="auto"/>
        </w:pBdr>
        <w:ind w:firstLineChars="120" w:firstLine="361"/>
        <w:jc w:val="left"/>
        <w:rPr>
          <w:rFonts w:asciiTheme="majorEastAsia" w:eastAsiaTheme="majorEastAsia" w:hAnsiTheme="majorEastAsia"/>
          <w:b/>
          <w:sz w:val="30"/>
          <w:szCs w:val="30"/>
        </w:rPr>
      </w:pPr>
      <w:r>
        <w:rPr>
          <w:rFonts w:asciiTheme="majorEastAsia" w:eastAsiaTheme="majorEastAsia" w:hAnsiTheme="majorEastAsia" w:hint="eastAsia"/>
          <w:b/>
          <w:sz w:val="30"/>
          <w:szCs w:val="30"/>
        </w:rPr>
        <w:t>妹背牛町公共施設等総合管理計画</w:t>
      </w:r>
    </w:p>
    <w:p w:rsidR="001E7A44" w:rsidRPr="001034E9" w:rsidRDefault="001E7A44" w:rsidP="001E7A44">
      <w:pPr>
        <w:pBdr>
          <w:top w:val="single" w:sz="4" w:space="1" w:color="auto"/>
          <w:bottom w:val="single" w:sz="4" w:space="1" w:color="auto"/>
        </w:pBdr>
        <w:spacing w:line="240" w:lineRule="exact"/>
        <w:ind w:firstLineChars="150" w:firstLine="360"/>
        <w:jc w:val="left"/>
        <w:rPr>
          <w:rFonts w:asciiTheme="majorEastAsia" w:eastAsiaTheme="majorEastAsia" w:hAnsiTheme="majorEastAsia"/>
          <w:sz w:val="24"/>
          <w:szCs w:val="24"/>
        </w:rPr>
      </w:pPr>
    </w:p>
    <w:p w:rsidR="001E7A44" w:rsidRPr="00187905" w:rsidRDefault="001E7A44" w:rsidP="001E7A44">
      <w:pPr>
        <w:pBdr>
          <w:top w:val="single" w:sz="4" w:space="1" w:color="auto"/>
          <w:bottom w:val="single" w:sz="4" w:space="1" w:color="auto"/>
        </w:pBdr>
        <w:ind w:firstLineChars="150" w:firstLine="360"/>
        <w:jc w:val="left"/>
        <w:rPr>
          <w:rFonts w:ascii="ＭＳ Ｐ明朝" w:eastAsia="ＭＳ Ｐ明朝" w:hAnsi="ＭＳ Ｐ明朝"/>
          <w:sz w:val="24"/>
          <w:szCs w:val="24"/>
        </w:rPr>
      </w:pPr>
      <w:r w:rsidRPr="00187905">
        <w:rPr>
          <w:rFonts w:ascii="ＭＳ Ｐ明朝" w:eastAsia="ＭＳ Ｐ明朝" w:hAnsi="ＭＳ Ｐ明朝" w:hint="eastAsia"/>
          <w:sz w:val="24"/>
          <w:szCs w:val="24"/>
        </w:rPr>
        <w:t>〒</w:t>
      </w:r>
      <w:r>
        <w:rPr>
          <w:rFonts w:ascii="ＭＳ Ｐ明朝" w:eastAsia="ＭＳ Ｐ明朝" w:hAnsi="ＭＳ Ｐ明朝" w:hint="eastAsia"/>
          <w:sz w:val="24"/>
          <w:szCs w:val="24"/>
        </w:rPr>
        <w:t>079-0592</w:t>
      </w:r>
    </w:p>
    <w:p w:rsidR="001E7A44" w:rsidRPr="00187905" w:rsidRDefault="001E7A44" w:rsidP="001E7A44">
      <w:pPr>
        <w:pBdr>
          <w:top w:val="single" w:sz="4" w:space="1" w:color="auto"/>
          <w:bottom w:val="single" w:sz="4" w:space="1" w:color="auto"/>
        </w:pBdr>
        <w:ind w:firstLineChars="150" w:firstLine="360"/>
        <w:jc w:val="left"/>
        <w:rPr>
          <w:rFonts w:ascii="ＭＳ Ｐ明朝" w:eastAsia="ＭＳ Ｐ明朝" w:hAnsi="ＭＳ Ｐ明朝"/>
          <w:sz w:val="24"/>
          <w:szCs w:val="24"/>
        </w:rPr>
      </w:pPr>
      <w:r w:rsidRPr="00187905">
        <w:rPr>
          <w:rFonts w:ascii="ＭＳ Ｐ明朝" w:eastAsia="ＭＳ Ｐ明朝" w:hAnsi="ＭＳ Ｐ明朝" w:hint="eastAsia"/>
          <w:sz w:val="24"/>
          <w:szCs w:val="24"/>
        </w:rPr>
        <w:t>北海道</w:t>
      </w:r>
      <w:r>
        <w:rPr>
          <w:rFonts w:ascii="ＭＳ Ｐ明朝" w:eastAsia="ＭＳ Ｐ明朝" w:hAnsi="ＭＳ Ｐ明朝" w:hint="eastAsia"/>
          <w:sz w:val="24"/>
          <w:szCs w:val="24"/>
        </w:rPr>
        <w:t>雨竜郡妹背牛町字妹背牛5200番地</w:t>
      </w:r>
    </w:p>
    <w:p w:rsidR="001E7A44" w:rsidRPr="00187905" w:rsidRDefault="00A7000C" w:rsidP="001E7A44">
      <w:pPr>
        <w:pBdr>
          <w:top w:val="single" w:sz="4" w:space="1" w:color="auto"/>
          <w:bottom w:val="single" w:sz="4" w:space="1" w:color="auto"/>
        </w:pBdr>
        <w:ind w:firstLineChars="150" w:firstLine="360"/>
        <w:jc w:val="left"/>
        <w:rPr>
          <w:rFonts w:ascii="ＭＳ Ｐ明朝" w:eastAsia="ＭＳ Ｐ明朝" w:hAnsi="ＭＳ Ｐ明朝"/>
          <w:sz w:val="24"/>
          <w:szCs w:val="24"/>
        </w:rPr>
      </w:pPr>
      <w:r>
        <w:rPr>
          <w:rFonts w:ascii="ＭＳ Ｐ明朝" w:eastAsia="ＭＳ Ｐ明朝" w:hAnsi="ＭＳ Ｐ明朝" w:hint="eastAsia"/>
          <w:sz w:val="24"/>
          <w:szCs w:val="24"/>
        </w:rPr>
        <w:t>妹背牛町総務課財務</w:t>
      </w:r>
      <w:r w:rsidR="001E7A44">
        <w:rPr>
          <w:rFonts w:ascii="ＭＳ Ｐ明朝" w:eastAsia="ＭＳ Ｐ明朝" w:hAnsi="ＭＳ Ｐ明朝" w:hint="eastAsia"/>
          <w:sz w:val="24"/>
          <w:szCs w:val="24"/>
        </w:rPr>
        <w:t>グループ</w:t>
      </w:r>
    </w:p>
    <w:p w:rsidR="001E7A44" w:rsidRPr="00187905" w:rsidRDefault="001E7A44" w:rsidP="001E7A44">
      <w:pPr>
        <w:pBdr>
          <w:top w:val="single" w:sz="4" w:space="1" w:color="auto"/>
          <w:bottom w:val="single" w:sz="4" w:space="1" w:color="auto"/>
        </w:pBdr>
        <w:ind w:firstLineChars="150" w:firstLine="360"/>
        <w:jc w:val="left"/>
        <w:rPr>
          <w:rFonts w:ascii="ＭＳ Ｐ明朝" w:eastAsia="ＭＳ Ｐ明朝" w:hAnsi="ＭＳ Ｐ明朝"/>
          <w:sz w:val="24"/>
          <w:szCs w:val="24"/>
        </w:rPr>
      </w:pPr>
      <w:r w:rsidRPr="00187905">
        <w:rPr>
          <w:rFonts w:ascii="ＭＳ Ｐ明朝" w:eastAsia="ＭＳ Ｐ明朝" w:hAnsi="ＭＳ Ｐ明朝" w:hint="eastAsia"/>
          <w:sz w:val="24"/>
          <w:szCs w:val="24"/>
        </w:rPr>
        <w:t>TEL</w:t>
      </w:r>
      <w:r>
        <w:rPr>
          <w:rFonts w:ascii="ＭＳ Ｐ明朝" w:eastAsia="ＭＳ Ｐ明朝" w:hAnsi="ＭＳ Ｐ明朝" w:hint="eastAsia"/>
          <w:sz w:val="24"/>
          <w:szCs w:val="24"/>
        </w:rPr>
        <w:t>0164-32-2411</w:t>
      </w:r>
      <w:r w:rsidRPr="00187905">
        <w:rPr>
          <w:rFonts w:ascii="ＭＳ Ｐ明朝" w:eastAsia="ＭＳ Ｐ明朝" w:hAnsi="ＭＳ Ｐ明朝" w:hint="eastAsia"/>
          <w:sz w:val="24"/>
          <w:szCs w:val="24"/>
        </w:rPr>
        <w:t>／</w:t>
      </w:r>
      <w:r w:rsidRPr="00187905">
        <w:rPr>
          <w:rFonts w:ascii="ＭＳ Ｐ明朝" w:eastAsia="ＭＳ Ｐ明朝" w:hAnsi="ＭＳ Ｐ明朝"/>
          <w:sz w:val="24"/>
          <w:szCs w:val="24"/>
        </w:rPr>
        <w:t xml:space="preserve">FAX </w:t>
      </w:r>
      <w:r>
        <w:rPr>
          <w:rFonts w:ascii="ＭＳ Ｐ明朝" w:eastAsia="ＭＳ Ｐ明朝" w:hAnsi="ＭＳ Ｐ明朝" w:hint="eastAsia"/>
          <w:sz w:val="24"/>
          <w:szCs w:val="24"/>
        </w:rPr>
        <w:t>0164-32-2290</w:t>
      </w:r>
    </w:p>
    <w:p w:rsidR="001E7A44" w:rsidRDefault="001E7A44" w:rsidP="001E7A44">
      <w:pPr>
        <w:pBdr>
          <w:top w:val="single" w:sz="4" w:space="1" w:color="auto"/>
          <w:bottom w:val="single" w:sz="4" w:space="1" w:color="auto"/>
        </w:pBdr>
        <w:ind w:firstLineChars="150" w:firstLine="360"/>
        <w:jc w:val="left"/>
        <w:rPr>
          <w:rFonts w:ascii="ＭＳ Ｐ明朝" w:eastAsia="ＭＳ Ｐ明朝" w:hAnsi="ＭＳ Ｐ明朝"/>
          <w:sz w:val="24"/>
          <w:szCs w:val="24"/>
        </w:rPr>
      </w:pPr>
      <w:r w:rsidRPr="00187905">
        <w:rPr>
          <w:rFonts w:ascii="ＭＳ Ｐ明朝" w:eastAsia="ＭＳ Ｐ明朝" w:hAnsi="ＭＳ Ｐ明朝" w:hint="eastAsia"/>
          <w:sz w:val="24"/>
          <w:szCs w:val="24"/>
        </w:rPr>
        <w:t xml:space="preserve">公式ウェブサイト </w:t>
      </w:r>
      <w:r w:rsidRPr="001034E9">
        <w:rPr>
          <w:rFonts w:ascii="ＭＳ Ｐ明朝" w:eastAsia="ＭＳ Ｐ明朝" w:hAnsi="ＭＳ Ｐ明朝"/>
          <w:sz w:val="24"/>
          <w:szCs w:val="24"/>
        </w:rPr>
        <w:t>http://www.town.moseushi.hokkaido.jp/</w:t>
      </w:r>
    </w:p>
    <w:p w:rsidR="006906CA" w:rsidRDefault="006906CA" w:rsidP="009A6D6A">
      <w:pPr>
        <w:widowControl/>
        <w:jc w:val="left"/>
        <w:sectPr w:rsidR="006906CA" w:rsidSect="006906CA">
          <w:footerReference w:type="default" r:id="rId59"/>
          <w:type w:val="continuous"/>
          <w:pgSz w:w="11906" w:h="16838"/>
          <w:pgMar w:top="1276" w:right="1274" w:bottom="992" w:left="1134" w:header="851" w:footer="289" w:gutter="0"/>
          <w:pgNumType w:start="1"/>
          <w:cols w:space="425"/>
          <w:docGrid w:type="lines" w:linePitch="360"/>
        </w:sectPr>
      </w:pPr>
    </w:p>
    <w:p w:rsidR="009A6D6A" w:rsidRDefault="009A6D6A" w:rsidP="001E7A44"/>
    <w:sectPr w:rsidR="009A6D6A" w:rsidSect="006906CA">
      <w:type w:val="continuous"/>
      <w:pgSz w:w="11906" w:h="16838"/>
      <w:pgMar w:top="1276" w:right="1274" w:bottom="992" w:left="1134" w:header="851" w:footer="289"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653" w:rsidRDefault="00B77653" w:rsidP="00C117F7">
      <w:r>
        <w:separator/>
      </w:r>
    </w:p>
  </w:endnote>
  <w:endnote w:type="continuationSeparator" w:id="1">
    <w:p w:rsidR="00B77653" w:rsidRDefault="00B77653" w:rsidP="00C117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ï½ºï¾žï½¼ï½¯ï½¸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611565"/>
      <w:docPartObj>
        <w:docPartGallery w:val="Page Numbers (Bottom of Page)"/>
        <w:docPartUnique/>
      </w:docPartObj>
    </w:sdtPr>
    <w:sdtEndPr>
      <w:rPr>
        <w:rFonts w:ascii="HG丸ｺﾞｼｯｸM-PRO" w:eastAsia="HG丸ｺﾞｼｯｸM-PRO" w:hAnsi="HG丸ｺﾞｼｯｸM-PRO"/>
      </w:rPr>
    </w:sdtEndPr>
    <w:sdtContent>
      <w:p w:rsidR="00846A4E" w:rsidRPr="00AE4C49" w:rsidRDefault="0062668B">
        <w:pPr>
          <w:pStyle w:val="a7"/>
          <w:jc w:val="center"/>
          <w:rPr>
            <w:rFonts w:ascii="HG丸ｺﾞｼｯｸM-PRO" w:eastAsia="HG丸ｺﾞｼｯｸM-PRO" w:hAnsi="HG丸ｺﾞｼｯｸM-PRO"/>
          </w:rPr>
        </w:pPr>
        <w:r w:rsidRPr="00AE4C49">
          <w:rPr>
            <w:rFonts w:ascii="HG丸ｺﾞｼｯｸM-PRO" w:eastAsia="HG丸ｺﾞｼｯｸM-PRO" w:hAnsi="HG丸ｺﾞｼｯｸM-PRO"/>
          </w:rPr>
          <w:fldChar w:fldCharType="begin"/>
        </w:r>
        <w:r w:rsidR="00846A4E" w:rsidRPr="00AE4C49">
          <w:rPr>
            <w:rFonts w:ascii="HG丸ｺﾞｼｯｸM-PRO" w:eastAsia="HG丸ｺﾞｼｯｸM-PRO" w:hAnsi="HG丸ｺﾞｼｯｸM-PRO"/>
          </w:rPr>
          <w:instrText>PAGE   \* MERGEFORMAT</w:instrText>
        </w:r>
        <w:r w:rsidRPr="00AE4C49">
          <w:rPr>
            <w:rFonts w:ascii="HG丸ｺﾞｼｯｸM-PRO" w:eastAsia="HG丸ｺﾞｼｯｸM-PRO" w:hAnsi="HG丸ｺﾞｼｯｸM-PRO"/>
          </w:rPr>
          <w:fldChar w:fldCharType="separate"/>
        </w:r>
        <w:r w:rsidR="00A878A3" w:rsidRPr="00A878A3">
          <w:rPr>
            <w:rFonts w:ascii="HG丸ｺﾞｼｯｸM-PRO" w:eastAsia="HG丸ｺﾞｼｯｸM-PRO" w:hAnsi="HG丸ｺﾞｼｯｸM-PRO"/>
            <w:noProof/>
            <w:lang w:val="ja-JP"/>
          </w:rPr>
          <w:t>2</w:t>
        </w:r>
        <w:r w:rsidRPr="00AE4C49">
          <w:rPr>
            <w:rFonts w:ascii="HG丸ｺﾞｼｯｸM-PRO" w:eastAsia="HG丸ｺﾞｼｯｸM-PRO" w:hAnsi="HG丸ｺﾞｼｯｸM-PRO"/>
          </w:rPr>
          <w:fldChar w:fldCharType="end"/>
        </w:r>
      </w:p>
    </w:sdtContent>
  </w:sdt>
  <w:p w:rsidR="00846A4E" w:rsidRDefault="00846A4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Pr="00AE4C49" w:rsidRDefault="00846A4E">
    <w:pPr>
      <w:pStyle w:val="a7"/>
      <w:jc w:val="center"/>
      <w:rPr>
        <w:rFonts w:ascii="HG丸ｺﾞｼｯｸM-PRO" w:eastAsia="HG丸ｺﾞｼｯｸM-PRO" w:hAnsi="HG丸ｺﾞｼｯｸM-PRO"/>
      </w:rPr>
    </w:pPr>
  </w:p>
  <w:p w:rsidR="00846A4E" w:rsidRDefault="00846A4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Pr="00AE4C49" w:rsidRDefault="00846A4E">
    <w:pPr>
      <w:pStyle w:val="a7"/>
      <w:jc w:val="center"/>
      <w:rPr>
        <w:rFonts w:ascii="HG丸ｺﾞｼｯｸM-PRO" w:eastAsia="HG丸ｺﾞｼｯｸM-PRO" w:hAnsi="HG丸ｺﾞｼｯｸM-PRO"/>
      </w:rPr>
    </w:pPr>
  </w:p>
  <w:p w:rsidR="00846A4E" w:rsidRDefault="00846A4E">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4893466"/>
      <w:docPartObj>
        <w:docPartGallery w:val="Page Numbers (Bottom of Page)"/>
        <w:docPartUnique/>
      </w:docPartObj>
    </w:sdtPr>
    <w:sdtEndPr>
      <w:rPr>
        <w:rFonts w:ascii="HG丸ｺﾞｼｯｸM-PRO" w:eastAsia="HG丸ｺﾞｼｯｸM-PRO" w:hAnsi="HG丸ｺﾞｼｯｸM-PRO"/>
      </w:rPr>
    </w:sdtEndPr>
    <w:sdtContent>
      <w:p w:rsidR="00846A4E" w:rsidRPr="00AE4C49" w:rsidRDefault="0062668B">
        <w:pPr>
          <w:pStyle w:val="a7"/>
          <w:jc w:val="center"/>
          <w:rPr>
            <w:rFonts w:ascii="HG丸ｺﾞｼｯｸM-PRO" w:eastAsia="HG丸ｺﾞｼｯｸM-PRO" w:hAnsi="HG丸ｺﾞｼｯｸM-PRO"/>
          </w:rPr>
        </w:pPr>
        <w:r w:rsidRPr="00AE4C49">
          <w:rPr>
            <w:rFonts w:ascii="HG丸ｺﾞｼｯｸM-PRO" w:eastAsia="HG丸ｺﾞｼｯｸM-PRO" w:hAnsi="HG丸ｺﾞｼｯｸM-PRO"/>
          </w:rPr>
          <w:fldChar w:fldCharType="begin"/>
        </w:r>
        <w:r w:rsidR="00846A4E" w:rsidRPr="00AE4C49">
          <w:rPr>
            <w:rFonts w:ascii="HG丸ｺﾞｼｯｸM-PRO" w:eastAsia="HG丸ｺﾞｼｯｸM-PRO" w:hAnsi="HG丸ｺﾞｼｯｸM-PRO"/>
          </w:rPr>
          <w:instrText>PAGE   \* MERGEFORMAT</w:instrText>
        </w:r>
        <w:r w:rsidRPr="00AE4C49">
          <w:rPr>
            <w:rFonts w:ascii="HG丸ｺﾞｼｯｸM-PRO" w:eastAsia="HG丸ｺﾞｼｯｸM-PRO" w:hAnsi="HG丸ｺﾞｼｯｸM-PRO"/>
          </w:rPr>
          <w:fldChar w:fldCharType="separate"/>
        </w:r>
        <w:r w:rsidR="00A878A3" w:rsidRPr="00A878A3">
          <w:rPr>
            <w:rFonts w:ascii="HG丸ｺﾞｼｯｸM-PRO" w:eastAsia="HG丸ｺﾞｼｯｸM-PRO" w:hAnsi="HG丸ｺﾞｼｯｸM-PRO"/>
            <w:noProof/>
            <w:lang w:val="ja-JP"/>
          </w:rPr>
          <w:t>30</w:t>
        </w:r>
        <w:r w:rsidRPr="00AE4C49">
          <w:rPr>
            <w:rFonts w:ascii="HG丸ｺﾞｼｯｸM-PRO" w:eastAsia="HG丸ｺﾞｼｯｸM-PRO" w:hAnsi="HG丸ｺﾞｼｯｸM-PRO"/>
          </w:rPr>
          <w:fldChar w:fldCharType="end"/>
        </w:r>
      </w:p>
    </w:sdtContent>
  </w:sdt>
  <w:p w:rsidR="00846A4E" w:rsidRDefault="00846A4E">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Pr="00AE4C49" w:rsidRDefault="00846A4E">
    <w:pPr>
      <w:pStyle w:val="a7"/>
      <w:jc w:val="center"/>
      <w:rPr>
        <w:rFonts w:ascii="HG丸ｺﾞｼｯｸM-PRO" w:eastAsia="HG丸ｺﾞｼｯｸM-PRO" w:hAnsi="HG丸ｺﾞｼｯｸM-PRO"/>
      </w:rPr>
    </w:pPr>
  </w:p>
  <w:p w:rsidR="00846A4E" w:rsidRDefault="00846A4E">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Pr="00A6464C" w:rsidRDefault="00846A4E">
    <w:pPr>
      <w:pStyle w:val="a7"/>
      <w:jc w:val="center"/>
      <w:rPr>
        <w:rFonts w:ascii="HG丸ｺﾞｼｯｸM-PRO" w:eastAsia="HG丸ｺﾞｼｯｸM-PRO"/>
      </w:rPr>
    </w:pPr>
  </w:p>
  <w:p w:rsidR="00846A4E" w:rsidRDefault="00846A4E">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HG丸ｺﾞｼｯｸM-PRO" w:eastAsia="HG丸ｺﾞｼｯｸM-PRO" w:hint="eastAsia"/>
      </w:rPr>
      <w:id w:val="68247588"/>
      <w:docPartObj>
        <w:docPartGallery w:val="Page Numbers (Bottom of Page)"/>
        <w:docPartUnique/>
      </w:docPartObj>
    </w:sdtPr>
    <w:sdtEndPr>
      <w:rPr>
        <w:rFonts w:asciiTheme="minorHAnsi" w:eastAsiaTheme="minorEastAsia" w:hint="default"/>
      </w:rPr>
    </w:sdtEndPr>
    <w:sdtContent>
      <w:p w:rsidR="00846A4E" w:rsidRDefault="0062668B">
        <w:pPr>
          <w:pStyle w:val="a7"/>
          <w:jc w:val="center"/>
        </w:pPr>
        <w:r w:rsidRPr="00C5489D">
          <w:rPr>
            <w:rFonts w:ascii="HG丸ｺﾞｼｯｸM-PRO" w:eastAsia="HG丸ｺﾞｼｯｸM-PRO" w:hint="eastAsia"/>
          </w:rPr>
          <w:fldChar w:fldCharType="begin"/>
        </w:r>
        <w:r w:rsidR="00846A4E" w:rsidRPr="00C5489D">
          <w:rPr>
            <w:rFonts w:ascii="HG丸ｺﾞｼｯｸM-PRO" w:eastAsia="HG丸ｺﾞｼｯｸM-PRO" w:hint="eastAsia"/>
          </w:rPr>
          <w:instrText xml:space="preserve"> PAGE   \* MERGEFORMAT </w:instrText>
        </w:r>
        <w:r w:rsidRPr="00C5489D">
          <w:rPr>
            <w:rFonts w:ascii="HG丸ｺﾞｼｯｸM-PRO" w:eastAsia="HG丸ｺﾞｼｯｸM-PRO" w:hint="eastAsia"/>
          </w:rPr>
          <w:fldChar w:fldCharType="separate"/>
        </w:r>
        <w:r w:rsidR="00A878A3" w:rsidRPr="00A878A3">
          <w:rPr>
            <w:rFonts w:ascii="HG丸ｺﾞｼｯｸM-PRO" w:eastAsia="HG丸ｺﾞｼｯｸM-PRO"/>
            <w:noProof/>
            <w:lang w:val="ja-JP"/>
          </w:rPr>
          <w:t>49</w:t>
        </w:r>
        <w:r w:rsidRPr="00C5489D">
          <w:rPr>
            <w:rFonts w:ascii="HG丸ｺﾞｼｯｸM-PRO" w:eastAsia="HG丸ｺﾞｼｯｸM-PRO" w:hint="eastAsia"/>
          </w:rPr>
          <w:fldChar w:fldCharType="end"/>
        </w:r>
      </w:p>
    </w:sdtContent>
  </w:sdt>
  <w:p w:rsidR="00846A4E" w:rsidRDefault="00846A4E">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Pr="00A6464C" w:rsidRDefault="00846A4E">
    <w:pPr>
      <w:pStyle w:val="a7"/>
      <w:jc w:val="center"/>
      <w:rPr>
        <w:rFonts w:ascii="HG丸ｺﾞｼｯｸM-PRO" w:eastAsia="HG丸ｺﾞｼｯｸM-PRO"/>
      </w:rPr>
    </w:pPr>
  </w:p>
  <w:p w:rsidR="00846A4E" w:rsidRDefault="00846A4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653" w:rsidRDefault="00B77653" w:rsidP="00C117F7">
      <w:r>
        <w:separator/>
      </w:r>
    </w:p>
  </w:footnote>
  <w:footnote w:type="continuationSeparator" w:id="1">
    <w:p w:rsidR="00B77653" w:rsidRDefault="00B77653" w:rsidP="00C117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Default="00846A4E">
    <w:pPr>
      <w:pStyle w:val="a5"/>
    </w:pPr>
    <w:r>
      <w:rPr>
        <w:noProof/>
      </w:rPr>
      <w:drawing>
        <wp:anchor distT="0" distB="0" distL="114300" distR="114300" simplePos="0" relativeHeight="251659264" behindDoc="0" locked="0" layoutInCell="1" allowOverlap="1">
          <wp:simplePos x="0" y="0"/>
          <wp:positionH relativeFrom="column">
            <wp:posOffset>-1517015</wp:posOffset>
          </wp:positionH>
          <wp:positionV relativeFrom="paragraph">
            <wp:posOffset>-612547</wp:posOffset>
          </wp:positionV>
          <wp:extent cx="8029773" cy="11259047"/>
          <wp:effectExtent l="0" t="0" r="0" b="0"/>
          <wp:wrapNone/>
          <wp:docPr id="7" name="図 7" descr="D:\documents\00ぎょうせい様\妹背牛町\計画書\表紙\表紙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00ぎょうせい様\妹背牛町\計画書\表紙\表紙背景.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9773" cy="11259047"/>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Default="00846A4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Default="00846A4E">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Default="00846A4E">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Default="00846A4E">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Default="00846A4E">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4E" w:rsidRDefault="00846A4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2559F"/>
    <w:multiLevelType w:val="hybridMultilevel"/>
    <w:tmpl w:val="9446D9C6"/>
    <w:lvl w:ilvl="0" w:tplc="7C5092FE">
      <w:start w:val="1"/>
      <w:numFmt w:val="bullet"/>
      <w:lvlText w:val=""/>
      <w:lvlJc w:val="left"/>
      <w:pPr>
        <w:ind w:left="567" w:hanging="147"/>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0B8D4FCD"/>
    <w:multiLevelType w:val="hybridMultilevel"/>
    <w:tmpl w:val="CF06D2A8"/>
    <w:lvl w:ilvl="0" w:tplc="4FCE039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181F095A"/>
    <w:multiLevelType w:val="hybridMultilevel"/>
    <w:tmpl w:val="E93EA84C"/>
    <w:lvl w:ilvl="0" w:tplc="8070B40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nsid w:val="19CF4A7C"/>
    <w:multiLevelType w:val="hybridMultilevel"/>
    <w:tmpl w:val="A6EC600A"/>
    <w:lvl w:ilvl="0" w:tplc="15CA50F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nsid w:val="239F3B67"/>
    <w:multiLevelType w:val="hybridMultilevel"/>
    <w:tmpl w:val="42960676"/>
    <w:lvl w:ilvl="0" w:tplc="9356E1B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nsid w:val="26971B76"/>
    <w:multiLevelType w:val="hybridMultilevel"/>
    <w:tmpl w:val="35E4D9A2"/>
    <w:lvl w:ilvl="0" w:tplc="748A6D3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nsid w:val="29BE1BA1"/>
    <w:multiLevelType w:val="hybridMultilevel"/>
    <w:tmpl w:val="5CAA52D6"/>
    <w:lvl w:ilvl="0" w:tplc="104EC2D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nsid w:val="35B0538D"/>
    <w:multiLevelType w:val="hybridMultilevel"/>
    <w:tmpl w:val="837A62F8"/>
    <w:lvl w:ilvl="0" w:tplc="0DF00EB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4B4F6929"/>
    <w:multiLevelType w:val="hybridMultilevel"/>
    <w:tmpl w:val="DB1C81BE"/>
    <w:lvl w:ilvl="0" w:tplc="70B6559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nsid w:val="4F1F0FD8"/>
    <w:multiLevelType w:val="hybridMultilevel"/>
    <w:tmpl w:val="F3FCD464"/>
    <w:lvl w:ilvl="0" w:tplc="89C032C2">
      <w:start w:val="1"/>
      <w:numFmt w:val="bullet"/>
      <w:lvlText w:val="○"/>
      <w:lvlJc w:val="left"/>
      <w:pPr>
        <w:ind w:left="1470" w:hanging="420"/>
      </w:pPr>
      <w:rPr>
        <w:rFonts w:ascii="HG丸ｺﾞｼｯｸM-PRO" w:eastAsia="HG丸ｺﾞｼｯｸM-PRO" w:hAnsi="HG丸ｺﾞｼｯｸM-PRO" w:hint="eastAsia"/>
      </w:rPr>
    </w:lvl>
    <w:lvl w:ilvl="1" w:tplc="865032C6">
      <w:start w:val="1"/>
      <w:numFmt w:val="bullet"/>
      <w:pStyle w:val="a"/>
      <w:lvlText w:val="○"/>
      <w:lvlJc w:val="left"/>
      <w:pPr>
        <w:ind w:left="5949" w:hanging="420"/>
      </w:pPr>
      <w:rPr>
        <w:b w:val="0"/>
        <w:bCs w:val="0"/>
        <w:i w:val="0"/>
        <w:iCs w:val="0"/>
        <w:caps w:val="0"/>
        <w:smallCaps w:val="0"/>
        <w:strike w:val="0"/>
        <w:dstrike w:val="0"/>
        <w:outline w:val="0"/>
        <w:shadow w:val="0"/>
        <w:emboss w:val="0"/>
        <w:imprint w:val="0"/>
        <w:noProof w:val="0"/>
        <w:vanish w:val="0"/>
        <w:color w:val="000000" w:themeColor="text1"/>
        <w:spacing w:val="0"/>
        <w:position w:val="0"/>
        <w:u w:val="none"/>
        <w:effect w:val="none"/>
        <w:vertAlign w:val="baseline"/>
        <w:em w:val="none"/>
        <w:specVanish w:val="0"/>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76A40B7"/>
    <w:multiLevelType w:val="hybridMultilevel"/>
    <w:tmpl w:val="E0280CB8"/>
    <w:lvl w:ilvl="0" w:tplc="E282263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nsid w:val="57EB15BD"/>
    <w:multiLevelType w:val="hybridMultilevel"/>
    <w:tmpl w:val="FC40CC20"/>
    <w:lvl w:ilvl="0" w:tplc="91DE636E">
      <w:start w:val="1"/>
      <w:numFmt w:val="bullet"/>
      <w:suff w:val="nothing"/>
      <w:lvlText w:val=""/>
      <w:lvlJc w:val="left"/>
      <w:pPr>
        <w:ind w:left="840" w:hanging="420"/>
      </w:pPr>
      <w:rPr>
        <w:rFonts w:ascii="Wingdings" w:hAnsi="Wingdings" w:hint="default"/>
        <w:color w:val="000000" w:themeColor="text1"/>
      </w:rPr>
    </w:lvl>
    <w:lvl w:ilvl="1" w:tplc="237C9180">
      <w:start w:val="1"/>
      <w:numFmt w:val="bullet"/>
      <w:lvlText w:val=""/>
      <w:lvlJc w:val="left"/>
      <w:pPr>
        <w:ind w:left="964" w:hanging="124"/>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nsid w:val="6029497A"/>
    <w:multiLevelType w:val="hybridMultilevel"/>
    <w:tmpl w:val="050C0032"/>
    <w:lvl w:ilvl="0" w:tplc="3AE6E198">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9F6457B"/>
    <w:multiLevelType w:val="hybridMultilevel"/>
    <w:tmpl w:val="A0A2FB5C"/>
    <w:lvl w:ilvl="0" w:tplc="357EA17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nsid w:val="6E0F717B"/>
    <w:multiLevelType w:val="hybridMultilevel"/>
    <w:tmpl w:val="F0941128"/>
    <w:lvl w:ilvl="0" w:tplc="E386490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5">
    <w:nsid w:val="702A5D50"/>
    <w:multiLevelType w:val="hybridMultilevel"/>
    <w:tmpl w:val="DA5ED326"/>
    <w:lvl w:ilvl="0" w:tplc="D490458E">
      <w:start w:val="1"/>
      <w:numFmt w:val="bullet"/>
      <w:lvlText w:val=""/>
      <w:lvlJc w:val="left"/>
      <w:pPr>
        <w:ind w:left="567" w:hanging="147"/>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6">
    <w:nsid w:val="7EFD1672"/>
    <w:multiLevelType w:val="hybridMultilevel"/>
    <w:tmpl w:val="92740D3E"/>
    <w:lvl w:ilvl="0" w:tplc="6B32C48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9"/>
  </w:num>
  <w:num w:numId="2">
    <w:abstractNumId w:val="4"/>
  </w:num>
  <w:num w:numId="3">
    <w:abstractNumId w:val="8"/>
  </w:num>
  <w:num w:numId="4">
    <w:abstractNumId w:val="1"/>
  </w:num>
  <w:num w:numId="5">
    <w:abstractNumId w:val="3"/>
  </w:num>
  <w:num w:numId="6">
    <w:abstractNumId w:val="10"/>
  </w:num>
  <w:num w:numId="7">
    <w:abstractNumId w:val="13"/>
  </w:num>
  <w:num w:numId="8">
    <w:abstractNumId w:val="6"/>
  </w:num>
  <w:num w:numId="9">
    <w:abstractNumId w:val="7"/>
  </w:num>
  <w:num w:numId="10">
    <w:abstractNumId w:val="5"/>
  </w:num>
  <w:num w:numId="11">
    <w:abstractNumId w:val="14"/>
  </w:num>
  <w:num w:numId="12">
    <w:abstractNumId w:val="16"/>
  </w:num>
  <w:num w:numId="13">
    <w:abstractNumId w:val="2"/>
  </w:num>
  <w:num w:numId="14">
    <w:abstractNumId w:val="12"/>
  </w:num>
  <w:num w:numId="15">
    <w:abstractNumId w:val="11"/>
  </w:num>
  <w:num w:numId="16">
    <w:abstractNumId w:val="15"/>
  </w:num>
  <w:num w:numId="17">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activeWritingStyle w:appName="MSWord" w:lang="en-US" w:vendorID="64" w:dllVersion="0"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defaultTabStop w:val="105"/>
  <w:displayHorizontalDrawingGridEvery w:val="0"/>
  <w:displayVerticalDrawingGridEvery w:val="2"/>
  <w:characterSpacingControl w:val="compressPunctuation"/>
  <w:hdrShapeDefaults>
    <o:shapedefaults v:ext="edit" spidmax="51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B4889"/>
    <w:rsid w:val="0000023E"/>
    <w:rsid w:val="00000292"/>
    <w:rsid w:val="0000186B"/>
    <w:rsid w:val="00001A5B"/>
    <w:rsid w:val="0000224E"/>
    <w:rsid w:val="00003192"/>
    <w:rsid w:val="00004F59"/>
    <w:rsid w:val="00006E16"/>
    <w:rsid w:val="000071DA"/>
    <w:rsid w:val="0000736E"/>
    <w:rsid w:val="000075D2"/>
    <w:rsid w:val="0001032C"/>
    <w:rsid w:val="00010510"/>
    <w:rsid w:val="0001077F"/>
    <w:rsid w:val="00010EE6"/>
    <w:rsid w:val="000128EE"/>
    <w:rsid w:val="000132B5"/>
    <w:rsid w:val="000142B5"/>
    <w:rsid w:val="00014C80"/>
    <w:rsid w:val="000158EE"/>
    <w:rsid w:val="00015AAD"/>
    <w:rsid w:val="00015F24"/>
    <w:rsid w:val="00015F9A"/>
    <w:rsid w:val="000165E9"/>
    <w:rsid w:val="00016CB4"/>
    <w:rsid w:val="00020440"/>
    <w:rsid w:val="00021855"/>
    <w:rsid w:val="00022337"/>
    <w:rsid w:val="000238EF"/>
    <w:rsid w:val="00023A7B"/>
    <w:rsid w:val="0002409C"/>
    <w:rsid w:val="00024E12"/>
    <w:rsid w:val="0002656E"/>
    <w:rsid w:val="00026EB0"/>
    <w:rsid w:val="00027444"/>
    <w:rsid w:val="0002746A"/>
    <w:rsid w:val="000277C5"/>
    <w:rsid w:val="0003099C"/>
    <w:rsid w:val="00030ED4"/>
    <w:rsid w:val="00031296"/>
    <w:rsid w:val="00032F9F"/>
    <w:rsid w:val="0003372E"/>
    <w:rsid w:val="00033BDD"/>
    <w:rsid w:val="00034C16"/>
    <w:rsid w:val="0003593F"/>
    <w:rsid w:val="00036572"/>
    <w:rsid w:val="00036B8B"/>
    <w:rsid w:val="00040150"/>
    <w:rsid w:val="00040329"/>
    <w:rsid w:val="00040D4E"/>
    <w:rsid w:val="0004137B"/>
    <w:rsid w:val="00041665"/>
    <w:rsid w:val="000419C8"/>
    <w:rsid w:val="00041ABA"/>
    <w:rsid w:val="0004206D"/>
    <w:rsid w:val="000421D2"/>
    <w:rsid w:val="0004254F"/>
    <w:rsid w:val="000437D4"/>
    <w:rsid w:val="00043DCA"/>
    <w:rsid w:val="00043F9C"/>
    <w:rsid w:val="00045611"/>
    <w:rsid w:val="00046172"/>
    <w:rsid w:val="0004654D"/>
    <w:rsid w:val="000465EF"/>
    <w:rsid w:val="000469A1"/>
    <w:rsid w:val="00046F06"/>
    <w:rsid w:val="00046F5C"/>
    <w:rsid w:val="0004757F"/>
    <w:rsid w:val="000477D2"/>
    <w:rsid w:val="00047D7E"/>
    <w:rsid w:val="000511E0"/>
    <w:rsid w:val="00051AD3"/>
    <w:rsid w:val="000526E1"/>
    <w:rsid w:val="000528F5"/>
    <w:rsid w:val="0005309E"/>
    <w:rsid w:val="00053E8E"/>
    <w:rsid w:val="0005517D"/>
    <w:rsid w:val="00055F72"/>
    <w:rsid w:val="00056E7A"/>
    <w:rsid w:val="000575D5"/>
    <w:rsid w:val="000607EC"/>
    <w:rsid w:val="00060F0F"/>
    <w:rsid w:val="00061012"/>
    <w:rsid w:val="00061480"/>
    <w:rsid w:val="00061940"/>
    <w:rsid w:val="00061EA5"/>
    <w:rsid w:val="00062DC8"/>
    <w:rsid w:val="00062F44"/>
    <w:rsid w:val="000637E1"/>
    <w:rsid w:val="00064AA0"/>
    <w:rsid w:val="00064CC7"/>
    <w:rsid w:val="00065493"/>
    <w:rsid w:val="000656BE"/>
    <w:rsid w:val="000656E5"/>
    <w:rsid w:val="0006673E"/>
    <w:rsid w:val="00066C4C"/>
    <w:rsid w:val="000676E5"/>
    <w:rsid w:val="00067D6E"/>
    <w:rsid w:val="00070AA2"/>
    <w:rsid w:val="00070BFA"/>
    <w:rsid w:val="00071C39"/>
    <w:rsid w:val="00071EFC"/>
    <w:rsid w:val="000737A3"/>
    <w:rsid w:val="000740E5"/>
    <w:rsid w:val="000744ED"/>
    <w:rsid w:val="00074868"/>
    <w:rsid w:val="0007545D"/>
    <w:rsid w:val="000767A9"/>
    <w:rsid w:val="0008118E"/>
    <w:rsid w:val="00081651"/>
    <w:rsid w:val="000816AE"/>
    <w:rsid w:val="0008233B"/>
    <w:rsid w:val="00082E3D"/>
    <w:rsid w:val="00083839"/>
    <w:rsid w:val="00083E52"/>
    <w:rsid w:val="00084294"/>
    <w:rsid w:val="000875E8"/>
    <w:rsid w:val="00090AA0"/>
    <w:rsid w:val="00091FB3"/>
    <w:rsid w:val="000924F6"/>
    <w:rsid w:val="000949FA"/>
    <w:rsid w:val="00094B98"/>
    <w:rsid w:val="0009569B"/>
    <w:rsid w:val="00095A82"/>
    <w:rsid w:val="000A0B0D"/>
    <w:rsid w:val="000A3169"/>
    <w:rsid w:val="000A5AC1"/>
    <w:rsid w:val="000A66F3"/>
    <w:rsid w:val="000A6E3A"/>
    <w:rsid w:val="000B088E"/>
    <w:rsid w:val="000B0FFF"/>
    <w:rsid w:val="000B1F5E"/>
    <w:rsid w:val="000B219F"/>
    <w:rsid w:val="000B23FB"/>
    <w:rsid w:val="000B306F"/>
    <w:rsid w:val="000B30BF"/>
    <w:rsid w:val="000B3200"/>
    <w:rsid w:val="000B3245"/>
    <w:rsid w:val="000B34D5"/>
    <w:rsid w:val="000B3AEB"/>
    <w:rsid w:val="000B4018"/>
    <w:rsid w:val="000B4EB8"/>
    <w:rsid w:val="000B62C4"/>
    <w:rsid w:val="000B660A"/>
    <w:rsid w:val="000B6A2E"/>
    <w:rsid w:val="000B6F38"/>
    <w:rsid w:val="000C0561"/>
    <w:rsid w:val="000C0B41"/>
    <w:rsid w:val="000C1457"/>
    <w:rsid w:val="000C19B3"/>
    <w:rsid w:val="000C1AB0"/>
    <w:rsid w:val="000C22DC"/>
    <w:rsid w:val="000C2490"/>
    <w:rsid w:val="000C33E9"/>
    <w:rsid w:val="000C3B6B"/>
    <w:rsid w:val="000C416C"/>
    <w:rsid w:val="000C4CDA"/>
    <w:rsid w:val="000C4E84"/>
    <w:rsid w:val="000C52BD"/>
    <w:rsid w:val="000C538F"/>
    <w:rsid w:val="000C6009"/>
    <w:rsid w:val="000C748A"/>
    <w:rsid w:val="000C74E8"/>
    <w:rsid w:val="000D0788"/>
    <w:rsid w:val="000D0A6E"/>
    <w:rsid w:val="000D2014"/>
    <w:rsid w:val="000D2B5D"/>
    <w:rsid w:val="000D2CEF"/>
    <w:rsid w:val="000D47EB"/>
    <w:rsid w:val="000D4D65"/>
    <w:rsid w:val="000D528A"/>
    <w:rsid w:val="000D68D4"/>
    <w:rsid w:val="000D796D"/>
    <w:rsid w:val="000D7A35"/>
    <w:rsid w:val="000D7B1D"/>
    <w:rsid w:val="000E00DA"/>
    <w:rsid w:val="000E205C"/>
    <w:rsid w:val="000E2105"/>
    <w:rsid w:val="000E2E08"/>
    <w:rsid w:val="000E3183"/>
    <w:rsid w:val="000E34F7"/>
    <w:rsid w:val="000E39DC"/>
    <w:rsid w:val="000E3C18"/>
    <w:rsid w:val="000E567F"/>
    <w:rsid w:val="000E5695"/>
    <w:rsid w:val="000E59FC"/>
    <w:rsid w:val="000E5ACE"/>
    <w:rsid w:val="000E5E28"/>
    <w:rsid w:val="000E738B"/>
    <w:rsid w:val="000E755D"/>
    <w:rsid w:val="000E79E8"/>
    <w:rsid w:val="000F01E7"/>
    <w:rsid w:val="000F16FD"/>
    <w:rsid w:val="000F17B4"/>
    <w:rsid w:val="000F183A"/>
    <w:rsid w:val="000F266D"/>
    <w:rsid w:val="000F32D3"/>
    <w:rsid w:val="000F3D3D"/>
    <w:rsid w:val="000F3E60"/>
    <w:rsid w:val="000F4DDC"/>
    <w:rsid w:val="000F4F1F"/>
    <w:rsid w:val="000F54AC"/>
    <w:rsid w:val="000F5D3E"/>
    <w:rsid w:val="000F6314"/>
    <w:rsid w:val="000F69E4"/>
    <w:rsid w:val="000F70AA"/>
    <w:rsid w:val="000F7467"/>
    <w:rsid w:val="000F7C31"/>
    <w:rsid w:val="00100032"/>
    <w:rsid w:val="0010024A"/>
    <w:rsid w:val="0010073C"/>
    <w:rsid w:val="00100C6B"/>
    <w:rsid w:val="00100E36"/>
    <w:rsid w:val="00101228"/>
    <w:rsid w:val="001014FE"/>
    <w:rsid w:val="00101EAD"/>
    <w:rsid w:val="001023D3"/>
    <w:rsid w:val="00102B5C"/>
    <w:rsid w:val="001034E9"/>
    <w:rsid w:val="00103C44"/>
    <w:rsid w:val="00103E35"/>
    <w:rsid w:val="00104BCA"/>
    <w:rsid w:val="00105997"/>
    <w:rsid w:val="001114F3"/>
    <w:rsid w:val="001122B3"/>
    <w:rsid w:val="00112A0D"/>
    <w:rsid w:val="001136D3"/>
    <w:rsid w:val="0011395E"/>
    <w:rsid w:val="00113B8A"/>
    <w:rsid w:val="001143E5"/>
    <w:rsid w:val="001145BF"/>
    <w:rsid w:val="00114957"/>
    <w:rsid w:val="001156EA"/>
    <w:rsid w:val="00115808"/>
    <w:rsid w:val="00116AF6"/>
    <w:rsid w:val="001177ED"/>
    <w:rsid w:val="00117FEE"/>
    <w:rsid w:val="00120783"/>
    <w:rsid w:val="00120935"/>
    <w:rsid w:val="00122C81"/>
    <w:rsid w:val="0012324F"/>
    <w:rsid w:val="001248F0"/>
    <w:rsid w:val="001251FC"/>
    <w:rsid w:val="0012607A"/>
    <w:rsid w:val="001260F9"/>
    <w:rsid w:val="00126279"/>
    <w:rsid w:val="00126940"/>
    <w:rsid w:val="00127692"/>
    <w:rsid w:val="001303A5"/>
    <w:rsid w:val="001306D5"/>
    <w:rsid w:val="00131420"/>
    <w:rsid w:val="00132257"/>
    <w:rsid w:val="00132B01"/>
    <w:rsid w:val="00132B9B"/>
    <w:rsid w:val="001338C0"/>
    <w:rsid w:val="00133D7E"/>
    <w:rsid w:val="001345B5"/>
    <w:rsid w:val="00134C8D"/>
    <w:rsid w:val="0013619F"/>
    <w:rsid w:val="00136A8F"/>
    <w:rsid w:val="00136B50"/>
    <w:rsid w:val="00136D35"/>
    <w:rsid w:val="00136FA3"/>
    <w:rsid w:val="00137EBB"/>
    <w:rsid w:val="00141C09"/>
    <w:rsid w:val="00147129"/>
    <w:rsid w:val="00147292"/>
    <w:rsid w:val="00150667"/>
    <w:rsid w:val="00151BD1"/>
    <w:rsid w:val="00151E85"/>
    <w:rsid w:val="00152510"/>
    <w:rsid w:val="00153FFD"/>
    <w:rsid w:val="001547B6"/>
    <w:rsid w:val="00155B18"/>
    <w:rsid w:val="00155FF8"/>
    <w:rsid w:val="0015621E"/>
    <w:rsid w:val="00156467"/>
    <w:rsid w:val="001567EA"/>
    <w:rsid w:val="00156982"/>
    <w:rsid w:val="0015772C"/>
    <w:rsid w:val="00157A86"/>
    <w:rsid w:val="00157CF5"/>
    <w:rsid w:val="00161366"/>
    <w:rsid w:val="00162BAE"/>
    <w:rsid w:val="00164BCC"/>
    <w:rsid w:val="001650F9"/>
    <w:rsid w:val="0016602C"/>
    <w:rsid w:val="00167818"/>
    <w:rsid w:val="00167D79"/>
    <w:rsid w:val="00170781"/>
    <w:rsid w:val="00172210"/>
    <w:rsid w:val="00172585"/>
    <w:rsid w:val="00172697"/>
    <w:rsid w:val="0017333F"/>
    <w:rsid w:val="00173877"/>
    <w:rsid w:val="0017406A"/>
    <w:rsid w:val="001742D9"/>
    <w:rsid w:val="00174375"/>
    <w:rsid w:val="001761C0"/>
    <w:rsid w:val="001828EB"/>
    <w:rsid w:val="00182DDF"/>
    <w:rsid w:val="0018344C"/>
    <w:rsid w:val="001842AF"/>
    <w:rsid w:val="001848FC"/>
    <w:rsid w:val="00185C60"/>
    <w:rsid w:val="0018694E"/>
    <w:rsid w:val="00186E3B"/>
    <w:rsid w:val="001875A9"/>
    <w:rsid w:val="00190E3C"/>
    <w:rsid w:val="0019102F"/>
    <w:rsid w:val="001913B7"/>
    <w:rsid w:val="00193CC0"/>
    <w:rsid w:val="001942A3"/>
    <w:rsid w:val="00196622"/>
    <w:rsid w:val="001977FD"/>
    <w:rsid w:val="001A0DAF"/>
    <w:rsid w:val="001A151C"/>
    <w:rsid w:val="001A19C9"/>
    <w:rsid w:val="001A1B52"/>
    <w:rsid w:val="001A2010"/>
    <w:rsid w:val="001A296F"/>
    <w:rsid w:val="001A3406"/>
    <w:rsid w:val="001A3A43"/>
    <w:rsid w:val="001A40EF"/>
    <w:rsid w:val="001A45AE"/>
    <w:rsid w:val="001A5C7A"/>
    <w:rsid w:val="001A6885"/>
    <w:rsid w:val="001A78BE"/>
    <w:rsid w:val="001A7E29"/>
    <w:rsid w:val="001A7E88"/>
    <w:rsid w:val="001B0632"/>
    <w:rsid w:val="001B12C0"/>
    <w:rsid w:val="001B1B30"/>
    <w:rsid w:val="001B21A7"/>
    <w:rsid w:val="001B2EF3"/>
    <w:rsid w:val="001B3D06"/>
    <w:rsid w:val="001B620B"/>
    <w:rsid w:val="001B6816"/>
    <w:rsid w:val="001B748D"/>
    <w:rsid w:val="001B7825"/>
    <w:rsid w:val="001B7A59"/>
    <w:rsid w:val="001B7DDE"/>
    <w:rsid w:val="001C004B"/>
    <w:rsid w:val="001C1BB1"/>
    <w:rsid w:val="001C2179"/>
    <w:rsid w:val="001C22E1"/>
    <w:rsid w:val="001C405A"/>
    <w:rsid w:val="001C5BA7"/>
    <w:rsid w:val="001C5F2D"/>
    <w:rsid w:val="001D2DF5"/>
    <w:rsid w:val="001D4C4A"/>
    <w:rsid w:val="001D611B"/>
    <w:rsid w:val="001D6450"/>
    <w:rsid w:val="001D6DF3"/>
    <w:rsid w:val="001D73C2"/>
    <w:rsid w:val="001D7C1D"/>
    <w:rsid w:val="001E1F16"/>
    <w:rsid w:val="001E2405"/>
    <w:rsid w:val="001E2632"/>
    <w:rsid w:val="001E282E"/>
    <w:rsid w:val="001E2B86"/>
    <w:rsid w:val="001E3288"/>
    <w:rsid w:val="001E5418"/>
    <w:rsid w:val="001E591F"/>
    <w:rsid w:val="001E5DA0"/>
    <w:rsid w:val="001E7237"/>
    <w:rsid w:val="001E723E"/>
    <w:rsid w:val="001E724C"/>
    <w:rsid w:val="001E7A44"/>
    <w:rsid w:val="001E7C07"/>
    <w:rsid w:val="001E7CFF"/>
    <w:rsid w:val="001F0048"/>
    <w:rsid w:val="001F1A92"/>
    <w:rsid w:val="001F34B8"/>
    <w:rsid w:val="001F34D1"/>
    <w:rsid w:val="001F744D"/>
    <w:rsid w:val="001F7D68"/>
    <w:rsid w:val="001F7FF8"/>
    <w:rsid w:val="00200652"/>
    <w:rsid w:val="002010A7"/>
    <w:rsid w:val="0020145B"/>
    <w:rsid w:val="00202590"/>
    <w:rsid w:val="00202663"/>
    <w:rsid w:val="002026FE"/>
    <w:rsid w:val="002036A2"/>
    <w:rsid w:val="00205D00"/>
    <w:rsid w:val="00205F68"/>
    <w:rsid w:val="00206327"/>
    <w:rsid w:val="0020762B"/>
    <w:rsid w:val="00207C39"/>
    <w:rsid w:val="00210A5C"/>
    <w:rsid w:val="00211177"/>
    <w:rsid w:val="00211EDE"/>
    <w:rsid w:val="002126BD"/>
    <w:rsid w:val="00212A28"/>
    <w:rsid w:val="0021309E"/>
    <w:rsid w:val="00213B1B"/>
    <w:rsid w:val="0021578E"/>
    <w:rsid w:val="00220AAC"/>
    <w:rsid w:val="00220C17"/>
    <w:rsid w:val="00220F5E"/>
    <w:rsid w:val="002219C6"/>
    <w:rsid w:val="002229DF"/>
    <w:rsid w:val="00222CF6"/>
    <w:rsid w:val="00222F88"/>
    <w:rsid w:val="00224FD1"/>
    <w:rsid w:val="00225723"/>
    <w:rsid w:val="00227D9E"/>
    <w:rsid w:val="00232705"/>
    <w:rsid w:val="00232CC9"/>
    <w:rsid w:val="0023367F"/>
    <w:rsid w:val="00233B02"/>
    <w:rsid w:val="00234A0C"/>
    <w:rsid w:val="00234DD4"/>
    <w:rsid w:val="0023547F"/>
    <w:rsid w:val="002354ED"/>
    <w:rsid w:val="002360FD"/>
    <w:rsid w:val="00237A97"/>
    <w:rsid w:val="002404CD"/>
    <w:rsid w:val="00240501"/>
    <w:rsid w:val="0024056E"/>
    <w:rsid w:val="00240DAF"/>
    <w:rsid w:val="002418CB"/>
    <w:rsid w:val="00241E18"/>
    <w:rsid w:val="00242977"/>
    <w:rsid w:val="00242C48"/>
    <w:rsid w:val="00242DD3"/>
    <w:rsid w:val="00243404"/>
    <w:rsid w:val="00243C42"/>
    <w:rsid w:val="002443DB"/>
    <w:rsid w:val="0024473B"/>
    <w:rsid w:val="00244A0F"/>
    <w:rsid w:val="00244EA3"/>
    <w:rsid w:val="00246063"/>
    <w:rsid w:val="00246D40"/>
    <w:rsid w:val="00247387"/>
    <w:rsid w:val="002509C2"/>
    <w:rsid w:val="00250EE2"/>
    <w:rsid w:val="002525FD"/>
    <w:rsid w:val="00252BE3"/>
    <w:rsid w:val="00253B61"/>
    <w:rsid w:val="00253B8B"/>
    <w:rsid w:val="0025408E"/>
    <w:rsid w:val="00254144"/>
    <w:rsid w:val="0025481F"/>
    <w:rsid w:val="0025508D"/>
    <w:rsid w:val="002550F1"/>
    <w:rsid w:val="00256486"/>
    <w:rsid w:val="0025650C"/>
    <w:rsid w:val="00256544"/>
    <w:rsid w:val="002569FB"/>
    <w:rsid w:val="00256A6F"/>
    <w:rsid w:val="00256F8E"/>
    <w:rsid w:val="0025777C"/>
    <w:rsid w:val="00262AE8"/>
    <w:rsid w:val="002633E4"/>
    <w:rsid w:val="002635EE"/>
    <w:rsid w:val="00263B98"/>
    <w:rsid w:val="0026477F"/>
    <w:rsid w:val="00264AB5"/>
    <w:rsid w:val="00264F05"/>
    <w:rsid w:val="00266372"/>
    <w:rsid w:val="00266CA8"/>
    <w:rsid w:val="00266ED1"/>
    <w:rsid w:val="002676BB"/>
    <w:rsid w:val="0026775C"/>
    <w:rsid w:val="00267B30"/>
    <w:rsid w:val="0027047C"/>
    <w:rsid w:val="002718E1"/>
    <w:rsid w:val="00271D29"/>
    <w:rsid w:val="00271EF7"/>
    <w:rsid w:val="00272A01"/>
    <w:rsid w:val="00272AC2"/>
    <w:rsid w:val="00273525"/>
    <w:rsid w:val="0027444C"/>
    <w:rsid w:val="00274E0F"/>
    <w:rsid w:val="00274FA9"/>
    <w:rsid w:val="0027591D"/>
    <w:rsid w:val="0027652E"/>
    <w:rsid w:val="002767BA"/>
    <w:rsid w:val="00276EDD"/>
    <w:rsid w:val="0027749E"/>
    <w:rsid w:val="00277B15"/>
    <w:rsid w:val="00277E85"/>
    <w:rsid w:val="0028119A"/>
    <w:rsid w:val="00281765"/>
    <w:rsid w:val="00282318"/>
    <w:rsid w:val="00282C59"/>
    <w:rsid w:val="002836FA"/>
    <w:rsid w:val="0028409C"/>
    <w:rsid w:val="002842E2"/>
    <w:rsid w:val="00284419"/>
    <w:rsid w:val="002853D6"/>
    <w:rsid w:val="00285FB2"/>
    <w:rsid w:val="00287048"/>
    <w:rsid w:val="0028773C"/>
    <w:rsid w:val="002906A2"/>
    <w:rsid w:val="0029090F"/>
    <w:rsid w:val="002916EC"/>
    <w:rsid w:val="00292DDE"/>
    <w:rsid w:val="0029426F"/>
    <w:rsid w:val="00294A84"/>
    <w:rsid w:val="00294D8C"/>
    <w:rsid w:val="00294F79"/>
    <w:rsid w:val="002956BB"/>
    <w:rsid w:val="00295797"/>
    <w:rsid w:val="00295A71"/>
    <w:rsid w:val="00295B15"/>
    <w:rsid w:val="00296854"/>
    <w:rsid w:val="00296E0D"/>
    <w:rsid w:val="00297F1B"/>
    <w:rsid w:val="002A0BCC"/>
    <w:rsid w:val="002A0D20"/>
    <w:rsid w:val="002A10A4"/>
    <w:rsid w:val="002A10C0"/>
    <w:rsid w:val="002A1249"/>
    <w:rsid w:val="002A1D4B"/>
    <w:rsid w:val="002A1F3E"/>
    <w:rsid w:val="002A4285"/>
    <w:rsid w:val="002A4BE3"/>
    <w:rsid w:val="002A5078"/>
    <w:rsid w:val="002A5F85"/>
    <w:rsid w:val="002A65BC"/>
    <w:rsid w:val="002A69EC"/>
    <w:rsid w:val="002A7F25"/>
    <w:rsid w:val="002B104F"/>
    <w:rsid w:val="002B1427"/>
    <w:rsid w:val="002B180C"/>
    <w:rsid w:val="002B2E17"/>
    <w:rsid w:val="002B32F3"/>
    <w:rsid w:val="002B3B7A"/>
    <w:rsid w:val="002B3C77"/>
    <w:rsid w:val="002B4F20"/>
    <w:rsid w:val="002B4F5D"/>
    <w:rsid w:val="002B5D76"/>
    <w:rsid w:val="002B6045"/>
    <w:rsid w:val="002B6185"/>
    <w:rsid w:val="002B71A6"/>
    <w:rsid w:val="002B7B54"/>
    <w:rsid w:val="002C098A"/>
    <w:rsid w:val="002C235F"/>
    <w:rsid w:val="002C23CB"/>
    <w:rsid w:val="002C2470"/>
    <w:rsid w:val="002C26FF"/>
    <w:rsid w:val="002C270A"/>
    <w:rsid w:val="002C2FD3"/>
    <w:rsid w:val="002C3A23"/>
    <w:rsid w:val="002C4A30"/>
    <w:rsid w:val="002C5FE2"/>
    <w:rsid w:val="002D0D2E"/>
    <w:rsid w:val="002D215A"/>
    <w:rsid w:val="002D565C"/>
    <w:rsid w:val="002D5A74"/>
    <w:rsid w:val="002D5FCF"/>
    <w:rsid w:val="002D6530"/>
    <w:rsid w:val="002D6692"/>
    <w:rsid w:val="002D6DFB"/>
    <w:rsid w:val="002D7DAB"/>
    <w:rsid w:val="002E0394"/>
    <w:rsid w:val="002E13A0"/>
    <w:rsid w:val="002E150C"/>
    <w:rsid w:val="002E2C18"/>
    <w:rsid w:val="002E40EC"/>
    <w:rsid w:val="002E53E0"/>
    <w:rsid w:val="002E5CDC"/>
    <w:rsid w:val="002E5DE2"/>
    <w:rsid w:val="002E73E6"/>
    <w:rsid w:val="002E7DB0"/>
    <w:rsid w:val="002F195B"/>
    <w:rsid w:val="002F1C06"/>
    <w:rsid w:val="002F2505"/>
    <w:rsid w:val="002F3445"/>
    <w:rsid w:val="002F3F0A"/>
    <w:rsid w:val="002F4E25"/>
    <w:rsid w:val="002F4F63"/>
    <w:rsid w:val="002F5401"/>
    <w:rsid w:val="002F558F"/>
    <w:rsid w:val="002F717A"/>
    <w:rsid w:val="002F7899"/>
    <w:rsid w:val="002F7DD2"/>
    <w:rsid w:val="00300D94"/>
    <w:rsid w:val="00301295"/>
    <w:rsid w:val="00301339"/>
    <w:rsid w:val="00301528"/>
    <w:rsid w:val="00301B73"/>
    <w:rsid w:val="003024B8"/>
    <w:rsid w:val="00302636"/>
    <w:rsid w:val="00302BDB"/>
    <w:rsid w:val="003030F9"/>
    <w:rsid w:val="00305A15"/>
    <w:rsid w:val="00307073"/>
    <w:rsid w:val="003103AE"/>
    <w:rsid w:val="0031132D"/>
    <w:rsid w:val="00311F78"/>
    <w:rsid w:val="0031414E"/>
    <w:rsid w:val="00314C5B"/>
    <w:rsid w:val="00314D62"/>
    <w:rsid w:val="00315564"/>
    <w:rsid w:val="00315A1A"/>
    <w:rsid w:val="00315ADB"/>
    <w:rsid w:val="0031628D"/>
    <w:rsid w:val="00316DC3"/>
    <w:rsid w:val="0031708D"/>
    <w:rsid w:val="003174E9"/>
    <w:rsid w:val="003179C4"/>
    <w:rsid w:val="00317BDA"/>
    <w:rsid w:val="0032026E"/>
    <w:rsid w:val="003208D6"/>
    <w:rsid w:val="00320EEE"/>
    <w:rsid w:val="003211E5"/>
    <w:rsid w:val="00321CC0"/>
    <w:rsid w:val="0032259A"/>
    <w:rsid w:val="00323D41"/>
    <w:rsid w:val="00323FCB"/>
    <w:rsid w:val="00324033"/>
    <w:rsid w:val="00324A29"/>
    <w:rsid w:val="003251A2"/>
    <w:rsid w:val="003264BC"/>
    <w:rsid w:val="0032741D"/>
    <w:rsid w:val="0032794F"/>
    <w:rsid w:val="00327E62"/>
    <w:rsid w:val="0033116A"/>
    <w:rsid w:val="0033119B"/>
    <w:rsid w:val="003320DA"/>
    <w:rsid w:val="003327B2"/>
    <w:rsid w:val="00334744"/>
    <w:rsid w:val="00334F1D"/>
    <w:rsid w:val="003351B9"/>
    <w:rsid w:val="00336497"/>
    <w:rsid w:val="00340C9D"/>
    <w:rsid w:val="003444F0"/>
    <w:rsid w:val="00345B57"/>
    <w:rsid w:val="00345F6A"/>
    <w:rsid w:val="003460F2"/>
    <w:rsid w:val="00347126"/>
    <w:rsid w:val="0035038A"/>
    <w:rsid w:val="00351780"/>
    <w:rsid w:val="003517D7"/>
    <w:rsid w:val="00351895"/>
    <w:rsid w:val="003521BC"/>
    <w:rsid w:val="0035238D"/>
    <w:rsid w:val="00352A01"/>
    <w:rsid w:val="00353149"/>
    <w:rsid w:val="003533F5"/>
    <w:rsid w:val="00353F67"/>
    <w:rsid w:val="0035483B"/>
    <w:rsid w:val="00354A2B"/>
    <w:rsid w:val="00355C33"/>
    <w:rsid w:val="00356796"/>
    <w:rsid w:val="003568B5"/>
    <w:rsid w:val="00357877"/>
    <w:rsid w:val="00357A59"/>
    <w:rsid w:val="00357F2C"/>
    <w:rsid w:val="0036018F"/>
    <w:rsid w:val="00360A27"/>
    <w:rsid w:val="00360C06"/>
    <w:rsid w:val="0036249A"/>
    <w:rsid w:val="0036285E"/>
    <w:rsid w:val="00363E28"/>
    <w:rsid w:val="00363EA9"/>
    <w:rsid w:val="00364723"/>
    <w:rsid w:val="00364D18"/>
    <w:rsid w:val="0036577E"/>
    <w:rsid w:val="00365ED6"/>
    <w:rsid w:val="00365F9B"/>
    <w:rsid w:val="00366A5C"/>
    <w:rsid w:val="0036748C"/>
    <w:rsid w:val="003703D3"/>
    <w:rsid w:val="003704BC"/>
    <w:rsid w:val="003723E0"/>
    <w:rsid w:val="00374125"/>
    <w:rsid w:val="00374F66"/>
    <w:rsid w:val="00377919"/>
    <w:rsid w:val="00377D12"/>
    <w:rsid w:val="003804B2"/>
    <w:rsid w:val="00380FC6"/>
    <w:rsid w:val="003812E7"/>
    <w:rsid w:val="00381D3A"/>
    <w:rsid w:val="0038283C"/>
    <w:rsid w:val="003857DC"/>
    <w:rsid w:val="00386099"/>
    <w:rsid w:val="00390E1B"/>
    <w:rsid w:val="00391959"/>
    <w:rsid w:val="003920FE"/>
    <w:rsid w:val="0039270F"/>
    <w:rsid w:val="0039297F"/>
    <w:rsid w:val="00392E80"/>
    <w:rsid w:val="00393294"/>
    <w:rsid w:val="00394CA2"/>
    <w:rsid w:val="00394EDB"/>
    <w:rsid w:val="0039585B"/>
    <w:rsid w:val="00395E86"/>
    <w:rsid w:val="00395FD7"/>
    <w:rsid w:val="00396656"/>
    <w:rsid w:val="00396714"/>
    <w:rsid w:val="00396CB9"/>
    <w:rsid w:val="0039700B"/>
    <w:rsid w:val="00397D85"/>
    <w:rsid w:val="003A0416"/>
    <w:rsid w:val="003A0DF6"/>
    <w:rsid w:val="003A216A"/>
    <w:rsid w:val="003A37EE"/>
    <w:rsid w:val="003A46B1"/>
    <w:rsid w:val="003A50BC"/>
    <w:rsid w:val="003A51C0"/>
    <w:rsid w:val="003A547E"/>
    <w:rsid w:val="003A5E99"/>
    <w:rsid w:val="003A63DD"/>
    <w:rsid w:val="003A6AF9"/>
    <w:rsid w:val="003A7B29"/>
    <w:rsid w:val="003B1F8C"/>
    <w:rsid w:val="003B3614"/>
    <w:rsid w:val="003B3BD2"/>
    <w:rsid w:val="003B3DFE"/>
    <w:rsid w:val="003B465A"/>
    <w:rsid w:val="003B4682"/>
    <w:rsid w:val="003B5402"/>
    <w:rsid w:val="003B5908"/>
    <w:rsid w:val="003B6A77"/>
    <w:rsid w:val="003B71D4"/>
    <w:rsid w:val="003C0571"/>
    <w:rsid w:val="003C19BE"/>
    <w:rsid w:val="003C2A38"/>
    <w:rsid w:val="003C2A40"/>
    <w:rsid w:val="003C30C2"/>
    <w:rsid w:val="003C3371"/>
    <w:rsid w:val="003C3C61"/>
    <w:rsid w:val="003C40CC"/>
    <w:rsid w:val="003C57AD"/>
    <w:rsid w:val="003C5909"/>
    <w:rsid w:val="003C5D82"/>
    <w:rsid w:val="003C625D"/>
    <w:rsid w:val="003C63BC"/>
    <w:rsid w:val="003C6988"/>
    <w:rsid w:val="003C74E5"/>
    <w:rsid w:val="003D05CE"/>
    <w:rsid w:val="003D0783"/>
    <w:rsid w:val="003D083C"/>
    <w:rsid w:val="003D31A9"/>
    <w:rsid w:val="003D3D8F"/>
    <w:rsid w:val="003D3DF3"/>
    <w:rsid w:val="003D4407"/>
    <w:rsid w:val="003D6AE6"/>
    <w:rsid w:val="003D7DBB"/>
    <w:rsid w:val="003E00BB"/>
    <w:rsid w:val="003E0F1A"/>
    <w:rsid w:val="003E1153"/>
    <w:rsid w:val="003E24E5"/>
    <w:rsid w:val="003E357D"/>
    <w:rsid w:val="003E5258"/>
    <w:rsid w:val="003E57FF"/>
    <w:rsid w:val="003E5853"/>
    <w:rsid w:val="003E5EE1"/>
    <w:rsid w:val="003E62FA"/>
    <w:rsid w:val="003E66CA"/>
    <w:rsid w:val="003F0096"/>
    <w:rsid w:val="003F11A9"/>
    <w:rsid w:val="003F296C"/>
    <w:rsid w:val="003F375C"/>
    <w:rsid w:val="003F3C17"/>
    <w:rsid w:val="003F4188"/>
    <w:rsid w:val="003F43B0"/>
    <w:rsid w:val="003F45C9"/>
    <w:rsid w:val="003F50AE"/>
    <w:rsid w:val="003F51AB"/>
    <w:rsid w:val="003F59A5"/>
    <w:rsid w:val="003F722E"/>
    <w:rsid w:val="00400822"/>
    <w:rsid w:val="00400940"/>
    <w:rsid w:val="00400ACB"/>
    <w:rsid w:val="004021B9"/>
    <w:rsid w:val="0040237D"/>
    <w:rsid w:val="0040473D"/>
    <w:rsid w:val="00405252"/>
    <w:rsid w:val="00405980"/>
    <w:rsid w:val="004069E6"/>
    <w:rsid w:val="004072FF"/>
    <w:rsid w:val="00407C5E"/>
    <w:rsid w:val="00411239"/>
    <w:rsid w:val="00411F1D"/>
    <w:rsid w:val="004126D0"/>
    <w:rsid w:val="004139F8"/>
    <w:rsid w:val="00414550"/>
    <w:rsid w:val="00414D8F"/>
    <w:rsid w:val="00414EAC"/>
    <w:rsid w:val="00415EF0"/>
    <w:rsid w:val="00416BED"/>
    <w:rsid w:val="00416F12"/>
    <w:rsid w:val="004175AC"/>
    <w:rsid w:val="004175C2"/>
    <w:rsid w:val="004177F1"/>
    <w:rsid w:val="00417E96"/>
    <w:rsid w:val="00417FD6"/>
    <w:rsid w:val="00420DF1"/>
    <w:rsid w:val="00421DA1"/>
    <w:rsid w:val="00422418"/>
    <w:rsid w:val="00423DED"/>
    <w:rsid w:val="00423EF0"/>
    <w:rsid w:val="0042407D"/>
    <w:rsid w:val="00424793"/>
    <w:rsid w:val="00424BC8"/>
    <w:rsid w:val="00425646"/>
    <w:rsid w:val="0042797A"/>
    <w:rsid w:val="00430491"/>
    <w:rsid w:val="004320B5"/>
    <w:rsid w:val="00432292"/>
    <w:rsid w:val="004323F8"/>
    <w:rsid w:val="0043415E"/>
    <w:rsid w:val="0043497C"/>
    <w:rsid w:val="0043546F"/>
    <w:rsid w:val="00436961"/>
    <w:rsid w:val="004406A6"/>
    <w:rsid w:val="00441313"/>
    <w:rsid w:val="00441BD5"/>
    <w:rsid w:val="0044267D"/>
    <w:rsid w:val="004429A5"/>
    <w:rsid w:val="004434A2"/>
    <w:rsid w:val="00444076"/>
    <w:rsid w:val="0044440A"/>
    <w:rsid w:val="00444575"/>
    <w:rsid w:val="0044484B"/>
    <w:rsid w:val="004455E1"/>
    <w:rsid w:val="0044633C"/>
    <w:rsid w:val="004465A7"/>
    <w:rsid w:val="00446F0D"/>
    <w:rsid w:val="00447455"/>
    <w:rsid w:val="0044750D"/>
    <w:rsid w:val="00450133"/>
    <w:rsid w:val="00451A40"/>
    <w:rsid w:val="004521CA"/>
    <w:rsid w:val="00452AC7"/>
    <w:rsid w:val="00452F4F"/>
    <w:rsid w:val="00453B89"/>
    <w:rsid w:val="00454B8D"/>
    <w:rsid w:val="004553C2"/>
    <w:rsid w:val="00461BF5"/>
    <w:rsid w:val="00461DF8"/>
    <w:rsid w:val="00462995"/>
    <w:rsid w:val="00463196"/>
    <w:rsid w:val="0046373F"/>
    <w:rsid w:val="0046455C"/>
    <w:rsid w:val="004650DE"/>
    <w:rsid w:val="004658D9"/>
    <w:rsid w:val="00467A0B"/>
    <w:rsid w:val="0047144C"/>
    <w:rsid w:val="00471B24"/>
    <w:rsid w:val="00471CE0"/>
    <w:rsid w:val="004727D4"/>
    <w:rsid w:val="00474001"/>
    <w:rsid w:val="004743F2"/>
    <w:rsid w:val="004751DE"/>
    <w:rsid w:val="004762CC"/>
    <w:rsid w:val="004777F1"/>
    <w:rsid w:val="00477E5B"/>
    <w:rsid w:val="00480BB8"/>
    <w:rsid w:val="00480CCE"/>
    <w:rsid w:val="00480E76"/>
    <w:rsid w:val="00481360"/>
    <w:rsid w:val="004815B8"/>
    <w:rsid w:val="00482C70"/>
    <w:rsid w:val="004837D5"/>
    <w:rsid w:val="00484554"/>
    <w:rsid w:val="0048512A"/>
    <w:rsid w:val="0048694E"/>
    <w:rsid w:val="00487F3D"/>
    <w:rsid w:val="00490EAF"/>
    <w:rsid w:val="00493AF9"/>
    <w:rsid w:val="00493EE4"/>
    <w:rsid w:val="00493FEE"/>
    <w:rsid w:val="00494FE5"/>
    <w:rsid w:val="004961D4"/>
    <w:rsid w:val="004963C7"/>
    <w:rsid w:val="00496484"/>
    <w:rsid w:val="004A087E"/>
    <w:rsid w:val="004A0954"/>
    <w:rsid w:val="004A1CCF"/>
    <w:rsid w:val="004A1FAA"/>
    <w:rsid w:val="004A2E25"/>
    <w:rsid w:val="004A2EE5"/>
    <w:rsid w:val="004A2F21"/>
    <w:rsid w:val="004A385C"/>
    <w:rsid w:val="004A38E7"/>
    <w:rsid w:val="004A5D03"/>
    <w:rsid w:val="004A6C54"/>
    <w:rsid w:val="004A7553"/>
    <w:rsid w:val="004B0014"/>
    <w:rsid w:val="004B0431"/>
    <w:rsid w:val="004B08AE"/>
    <w:rsid w:val="004B08DC"/>
    <w:rsid w:val="004B2440"/>
    <w:rsid w:val="004B2498"/>
    <w:rsid w:val="004B2FA5"/>
    <w:rsid w:val="004B39D6"/>
    <w:rsid w:val="004B3C95"/>
    <w:rsid w:val="004B4413"/>
    <w:rsid w:val="004B46FB"/>
    <w:rsid w:val="004B63C8"/>
    <w:rsid w:val="004B737A"/>
    <w:rsid w:val="004C1B77"/>
    <w:rsid w:val="004C25F0"/>
    <w:rsid w:val="004C28FE"/>
    <w:rsid w:val="004C3DB5"/>
    <w:rsid w:val="004C3FDB"/>
    <w:rsid w:val="004C45D9"/>
    <w:rsid w:val="004C5023"/>
    <w:rsid w:val="004C7560"/>
    <w:rsid w:val="004C7C81"/>
    <w:rsid w:val="004D298D"/>
    <w:rsid w:val="004D3CEF"/>
    <w:rsid w:val="004D3F36"/>
    <w:rsid w:val="004D4C92"/>
    <w:rsid w:val="004D7416"/>
    <w:rsid w:val="004D7B45"/>
    <w:rsid w:val="004E0931"/>
    <w:rsid w:val="004E136F"/>
    <w:rsid w:val="004E1FC6"/>
    <w:rsid w:val="004E2509"/>
    <w:rsid w:val="004E285D"/>
    <w:rsid w:val="004E2E74"/>
    <w:rsid w:val="004E30F2"/>
    <w:rsid w:val="004E385C"/>
    <w:rsid w:val="004E38BE"/>
    <w:rsid w:val="004E3DAE"/>
    <w:rsid w:val="004E50BD"/>
    <w:rsid w:val="004E52DD"/>
    <w:rsid w:val="004E60AC"/>
    <w:rsid w:val="004E78AB"/>
    <w:rsid w:val="004F0A8C"/>
    <w:rsid w:val="004F0DD2"/>
    <w:rsid w:val="004F16C9"/>
    <w:rsid w:val="004F1871"/>
    <w:rsid w:val="004F30D5"/>
    <w:rsid w:val="004F4007"/>
    <w:rsid w:val="004F43B9"/>
    <w:rsid w:val="004F593D"/>
    <w:rsid w:val="004F6A00"/>
    <w:rsid w:val="004F7149"/>
    <w:rsid w:val="004F71F2"/>
    <w:rsid w:val="004F7E6B"/>
    <w:rsid w:val="00501898"/>
    <w:rsid w:val="00501B04"/>
    <w:rsid w:val="005025CB"/>
    <w:rsid w:val="0050322F"/>
    <w:rsid w:val="00504101"/>
    <w:rsid w:val="00504858"/>
    <w:rsid w:val="005052A6"/>
    <w:rsid w:val="00505D11"/>
    <w:rsid w:val="00506568"/>
    <w:rsid w:val="00507565"/>
    <w:rsid w:val="00507F20"/>
    <w:rsid w:val="0051078E"/>
    <w:rsid w:val="005109A8"/>
    <w:rsid w:val="00512D67"/>
    <w:rsid w:val="00512F79"/>
    <w:rsid w:val="005133AF"/>
    <w:rsid w:val="005143D4"/>
    <w:rsid w:val="00514A24"/>
    <w:rsid w:val="0051591A"/>
    <w:rsid w:val="00515BD4"/>
    <w:rsid w:val="00515CDC"/>
    <w:rsid w:val="00516194"/>
    <w:rsid w:val="005168D2"/>
    <w:rsid w:val="005168F6"/>
    <w:rsid w:val="00520539"/>
    <w:rsid w:val="00520846"/>
    <w:rsid w:val="00521BCA"/>
    <w:rsid w:val="00523E54"/>
    <w:rsid w:val="0052404E"/>
    <w:rsid w:val="005256E5"/>
    <w:rsid w:val="00526865"/>
    <w:rsid w:val="00526924"/>
    <w:rsid w:val="0052705D"/>
    <w:rsid w:val="005302F5"/>
    <w:rsid w:val="00532646"/>
    <w:rsid w:val="00533392"/>
    <w:rsid w:val="00533803"/>
    <w:rsid w:val="00533897"/>
    <w:rsid w:val="00533BB7"/>
    <w:rsid w:val="00535048"/>
    <w:rsid w:val="00536327"/>
    <w:rsid w:val="005363E9"/>
    <w:rsid w:val="005364B4"/>
    <w:rsid w:val="005368CC"/>
    <w:rsid w:val="00537E64"/>
    <w:rsid w:val="00537FE4"/>
    <w:rsid w:val="00540AAA"/>
    <w:rsid w:val="00540AB8"/>
    <w:rsid w:val="00540D82"/>
    <w:rsid w:val="0054147D"/>
    <w:rsid w:val="00541719"/>
    <w:rsid w:val="00541EA0"/>
    <w:rsid w:val="005430BD"/>
    <w:rsid w:val="00544D36"/>
    <w:rsid w:val="0054525D"/>
    <w:rsid w:val="00545745"/>
    <w:rsid w:val="0054590F"/>
    <w:rsid w:val="00546D43"/>
    <w:rsid w:val="00546DF6"/>
    <w:rsid w:val="00547622"/>
    <w:rsid w:val="00551F26"/>
    <w:rsid w:val="005524EE"/>
    <w:rsid w:val="005527DC"/>
    <w:rsid w:val="005530BD"/>
    <w:rsid w:val="005537A0"/>
    <w:rsid w:val="00553B1D"/>
    <w:rsid w:val="00554369"/>
    <w:rsid w:val="00554836"/>
    <w:rsid w:val="0055524D"/>
    <w:rsid w:val="00556904"/>
    <w:rsid w:val="00556E85"/>
    <w:rsid w:val="00557E16"/>
    <w:rsid w:val="005619D8"/>
    <w:rsid w:val="005633C6"/>
    <w:rsid w:val="005652B2"/>
    <w:rsid w:val="00565512"/>
    <w:rsid w:val="00565EFC"/>
    <w:rsid w:val="00566430"/>
    <w:rsid w:val="005665BF"/>
    <w:rsid w:val="0056690C"/>
    <w:rsid w:val="00566E79"/>
    <w:rsid w:val="00567F92"/>
    <w:rsid w:val="00570129"/>
    <w:rsid w:val="00571C1D"/>
    <w:rsid w:val="00572F61"/>
    <w:rsid w:val="005737B5"/>
    <w:rsid w:val="00573809"/>
    <w:rsid w:val="00573FDA"/>
    <w:rsid w:val="00574C96"/>
    <w:rsid w:val="005750AE"/>
    <w:rsid w:val="005763CC"/>
    <w:rsid w:val="005774B0"/>
    <w:rsid w:val="005776B0"/>
    <w:rsid w:val="00577EF1"/>
    <w:rsid w:val="005802E8"/>
    <w:rsid w:val="00581576"/>
    <w:rsid w:val="00582B7B"/>
    <w:rsid w:val="0058451E"/>
    <w:rsid w:val="005845B7"/>
    <w:rsid w:val="00584D37"/>
    <w:rsid w:val="00586202"/>
    <w:rsid w:val="00586491"/>
    <w:rsid w:val="00586BF1"/>
    <w:rsid w:val="00586F3D"/>
    <w:rsid w:val="00587805"/>
    <w:rsid w:val="005900C0"/>
    <w:rsid w:val="00591274"/>
    <w:rsid w:val="005912F8"/>
    <w:rsid w:val="0059216F"/>
    <w:rsid w:val="00592FA5"/>
    <w:rsid w:val="00594809"/>
    <w:rsid w:val="00594ED5"/>
    <w:rsid w:val="00594F31"/>
    <w:rsid w:val="00595BEF"/>
    <w:rsid w:val="00596599"/>
    <w:rsid w:val="00596D08"/>
    <w:rsid w:val="00596F11"/>
    <w:rsid w:val="00597854"/>
    <w:rsid w:val="005A063D"/>
    <w:rsid w:val="005A0EB7"/>
    <w:rsid w:val="005A2833"/>
    <w:rsid w:val="005A3B70"/>
    <w:rsid w:val="005A5115"/>
    <w:rsid w:val="005A6F2D"/>
    <w:rsid w:val="005A78A3"/>
    <w:rsid w:val="005A7A40"/>
    <w:rsid w:val="005B02D4"/>
    <w:rsid w:val="005B0834"/>
    <w:rsid w:val="005B1ED4"/>
    <w:rsid w:val="005B20ED"/>
    <w:rsid w:val="005B34C0"/>
    <w:rsid w:val="005B4186"/>
    <w:rsid w:val="005B43DA"/>
    <w:rsid w:val="005B5194"/>
    <w:rsid w:val="005B536C"/>
    <w:rsid w:val="005B5575"/>
    <w:rsid w:val="005B5C76"/>
    <w:rsid w:val="005B6008"/>
    <w:rsid w:val="005B600A"/>
    <w:rsid w:val="005B6110"/>
    <w:rsid w:val="005B6619"/>
    <w:rsid w:val="005B6CA0"/>
    <w:rsid w:val="005B7EC9"/>
    <w:rsid w:val="005B7FFE"/>
    <w:rsid w:val="005C0460"/>
    <w:rsid w:val="005C07A7"/>
    <w:rsid w:val="005C0C94"/>
    <w:rsid w:val="005C14AD"/>
    <w:rsid w:val="005C1DD5"/>
    <w:rsid w:val="005C23A7"/>
    <w:rsid w:val="005C3C06"/>
    <w:rsid w:val="005C4D9B"/>
    <w:rsid w:val="005C6281"/>
    <w:rsid w:val="005C66F7"/>
    <w:rsid w:val="005C70B0"/>
    <w:rsid w:val="005C73A6"/>
    <w:rsid w:val="005C77E8"/>
    <w:rsid w:val="005C7CCB"/>
    <w:rsid w:val="005D066E"/>
    <w:rsid w:val="005D06E1"/>
    <w:rsid w:val="005D0AFC"/>
    <w:rsid w:val="005D1321"/>
    <w:rsid w:val="005D1950"/>
    <w:rsid w:val="005D1B26"/>
    <w:rsid w:val="005D1BF9"/>
    <w:rsid w:val="005D2698"/>
    <w:rsid w:val="005D36F2"/>
    <w:rsid w:val="005D4A01"/>
    <w:rsid w:val="005D5D3E"/>
    <w:rsid w:val="005D5EBF"/>
    <w:rsid w:val="005D6223"/>
    <w:rsid w:val="005D77B1"/>
    <w:rsid w:val="005E02FD"/>
    <w:rsid w:val="005E09DF"/>
    <w:rsid w:val="005E182D"/>
    <w:rsid w:val="005E2228"/>
    <w:rsid w:val="005E304C"/>
    <w:rsid w:val="005E33BA"/>
    <w:rsid w:val="005E517A"/>
    <w:rsid w:val="005E52C6"/>
    <w:rsid w:val="005E5689"/>
    <w:rsid w:val="005E707B"/>
    <w:rsid w:val="005F1CFB"/>
    <w:rsid w:val="005F223B"/>
    <w:rsid w:val="005F2B63"/>
    <w:rsid w:val="005F2C3F"/>
    <w:rsid w:val="005F2C9B"/>
    <w:rsid w:val="005F307C"/>
    <w:rsid w:val="005F4C71"/>
    <w:rsid w:val="005F5260"/>
    <w:rsid w:val="005F62D0"/>
    <w:rsid w:val="005F68B2"/>
    <w:rsid w:val="005F6E07"/>
    <w:rsid w:val="005F72A6"/>
    <w:rsid w:val="005F7AEA"/>
    <w:rsid w:val="006002F4"/>
    <w:rsid w:val="00602046"/>
    <w:rsid w:val="006022D7"/>
    <w:rsid w:val="00602398"/>
    <w:rsid w:val="006042E5"/>
    <w:rsid w:val="00605ECA"/>
    <w:rsid w:val="00606017"/>
    <w:rsid w:val="00606814"/>
    <w:rsid w:val="00607F0C"/>
    <w:rsid w:val="00610D03"/>
    <w:rsid w:val="0061107F"/>
    <w:rsid w:val="006111D5"/>
    <w:rsid w:val="00612900"/>
    <w:rsid w:val="00612AB2"/>
    <w:rsid w:val="00613397"/>
    <w:rsid w:val="006137B1"/>
    <w:rsid w:val="0061393D"/>
    <w:rsid w:val="00613F82"/>
    <w:rsid w:val="00615410"/>
    <w:rsid w:val="0061581C"/>
    <w:rsid w:val="00617D41"/>
    <w:rsid w:val="00617F26"/>
    <w:rsid w:val="00617FDF"/>
    <w:rsid w:val="006202F7"/>
    <w:rsid w:val="00621423"/>
    <w:rsid w:val="006225A1"/>
    <w:rsid w:val="006233D9"/>
    <w:rsid w:val="00623860"/>
    <w:rsid w:val="0062463C"/>
    <w:rsid w:val="006252F1"/>
    <w:rsid w:val="00625C3E"/>
    <w:rsid w:val="00625C82"/>
    <w:rsid w:val="0062668B"/>
    <w:rsid w:val="006275DA"/>
    <w:rsid w:val="00627C76"/>
    <w:rsid w:val="00630CB5"/>
    <w:rsid w:val="00630D5F"/>
    <w:rsid w:val="006314D6"/>
    <w:rsid w:val="00631C06"/>
    <w:rsid w:val="00631D4A"/>
    <w:rsid w:val="00632389"/>
    <w:rsid w:val="00633FCD"/>
    <w:rsid w:val="006342FC"/>
    <w:rsid w:val="00635009"/>
    <w:rsid w:val="00635184"/>
    <w:rsid w:val="00635698"/>
    <w:rsid w:val="00635AAA"/>
    <w:rsid w:val="006361C4"/>
    <w:rsid w:val="00636649"/>
    <w:rsid w:val="00636A3D"/>
    <w:rsid w:val="00636B0B"/>
    <w:rsid w:val="00636E83"/>
    <w:rsid w:val="006378AB"/>
    <w:rsid w:val="00641100"/>
    <w:rsid w:val="00641408"/>
    <w:rsid w:val="00641ECD"/>
    <w:rsid w:val="006421D8"/>
    <w:rsid w:val="00642AED"/>
    <w:rsid w:val="006433B3"/>
    <w:rsid w:val="006433ED"/>
    <w:rsid w:val="0064380C"/>
    <w:rsid w:val="0064429F"/>
    <w:rsid w:val="00644E1B"/>
    <w:rsid w:val="00645866"/>
    <w:rsid w:val="006459BF"/>
    <w:rsid w:val="00645EAF"/>
    <w:rsid w:val="006470B6"/>
    <w:rsid w:val="006470DA"/>
    <w:rsid w:val="00651F34"/>
    <w:rsid w:val="00652048"/>
    <w:rsid w:val="00652C00"/>
    <w:rsid w:val="00652FBF"/>
    <w:rsid w:val="00653826"/>
    <w:rsid w:val="0065409C"/>
    <w:rsid w:val="006545F3"/>
    <w:rsid w:val="00654DB1"/>
    <w:rsid w:val="00655DF4"/>
    <w:rsid w:val="006560AF"/>
    <w:rsid w:val="0065739C"/>
    <w:rsid w:val="006620BD"/>
    <w:rsid w:val="006623CD"/>
    <w:rsid w:val="00662860"/>
    <w:rsid w:val="00663F7A"/>
    <w:rsid w:val="006650BE"/>
    <w:rsid w:val="00665FE4"/>
    <w:rsid w:val="00666058"/>
    <w:rsid w:val="00666E7E"/>
    <w:rsid w:val="00667143"/>
    <w:rsid w:val="006672D8"/>
    <w:rsid w:val="00670405"/>
    <w:rsid w:val="006730C4"/>
    <w:rsid w:val="006735C6"/>
    <w:rsid w:val="00673F35"/>
    <w:rsid w:val="006742A1"/>
    <w:rsid w:val="006743A8"/>
    <w:rsid w:val="006743EB"/>
    <w:rsid w:val="006746B8"/>
    <w:rsid w:val="00675F34"/>
    <w:rsid w:val="006765A8"/>
    <w:rsid w:val="00676AE9"/>
    <w:rsid w:val="0068019B"/>
    <w:rsid w:val="006801FC"/>
    <w:rsid w:val="00680EAD"/>
    <w:rsid w:val="00681711"/>
    <w:rsid w:val="00683B3F"/>
    <w:rsid w:val="00685770"/>
    <w:rsid w:val="00685CF4"/>
    <w:rsid w:val="006879C7"/>
    <w:rsid w:val="006906CA"/>
    <w:rsid w:val="00690B2E"/>
    <w:rsid w:val="00691EBE"/>
    <w:rsid w:val="00694A8F"/>
    <w:rsid w:val="00695164"/>
    <w:rsid w:val="00695198"/>
    <w:rsid w:val="0069566C"/>
    <w:rsid w:val="00695AC1"/>
    <w:rsid w:val="00695D13"/>
    <w:rsid w:val="00696B4D"/>
    <w:rsid w:val="006A0990"/>
    <w:rsid w:val="006A0E4C"/>
    <w:rsid w:val="006A1168"/>
    <w:rsid w:val="006A188E"/>
    <w:rsid w:val="006A1B7C"/>
    <w:rsid w:val="006A2744"/>
    <w:rsid w:val="006A2761"/>
    <w:rsid w:val="006A3616"/>
    <w:rsid w:val="006A43AD"/>
    <w:rsid w:val="006A461C"/>
    <w:rsid w:val="006A6CE2"/>
    <w:rsid w:val="006A7053"/>
    <w:rsid w:val="006A74AF"/>
    <w:rsid w:val="006B17DD"/>
    <w:rsid w:val="006B1AC7"/>
    <w:rsid w:val="006B1F71"/>
    <w:rsid w:val="006B2205"/>
    <w:rsid w:val="006B2956"/>
    <w:rsid w:val="006B29B8"/>
    <w:rsid w:val="006B3382"/>
    <w:rsid w:val="006B38B2"/>
    <w:rsid w:val="006B3A13"/>
    <w:rsid w:val="006B3D90"/>
    <w:rsid w:val="006B41BF"/>
    <w:rsid w:val="006B5579"/>
    <w:rsid w:val="006B5C70"/>
    <w:rsid w:val="006B78AB"/>
    <w:rsid w:val="006C183B"/>
    <w:rsid w:val="006C1D67"/>
    <w:rsid w:val="006C27F3"/>
    <w:rsid w:val="006C38AF"/>
    <w:rsid w:val="006C4F24"/>
    <w:rsid w:val="006C5AC3"/>
    <w:rsid w:val="006C7E37"/>
    <w:rsid w:val="006D0E22"/>
    <w:rsid w:val="006D15C9"/>
    <w:rsid w:val="006D1E12"/>
    <w:rsid w:val="006D1E32"/>
    <w:rsid w:val="006D209A"/>
    <w:rsid w:val="006D285C"/>
    <w:rsid w:val="006D41DC"/>
    <w:rsid w:val="006D5D64"/>
    <w:rsid w:val="006E0E81"/>
    <w:rsid w:val="006E23B1"/>
    <w:rsid w:val="006E4D5B"/>
    <w:rsid w:val="006E6BDC"/>
    <w:rsid w:val="006E71AD"/>
    <w:rsid w:val="006F0DAC"/>
    <w:rsid w:val="006F1753"/>
    <w:rsid w:val="006F18D4"/>
    <w:rsid w:val="006F1D53"/>
    <w:rsid w:val="006F3AAF"/>
    <w:rsid w:val="006F5054"/>
    <w:rsid w:val="006F57CF"/>
    <w:rsid w:val="006F6290"/>
    <w:rsid w:val="006F65FB"/>
    <w:rsid w:val="006F6979"/>
    <w:rsid w:val="006F6D0F"/>
    <w:rsid w:val="006F7749"/>
    <w:rsid w:val="0070182C"/>
    <w:rsid w:val="00701D17"/>
    <w:rsid w:val="007021E8"/>
    <w:rsid w:val="007028BF"/>
    <w:rsid w:val="00702C01"/>
    <w:rsid w:val="00702E61"/>
    <w:rsid w:val="00702FB2"/>
    <w:rsid w:val="0070378F"/>
    <w:rsid w:val="00704103"/>
    <w:rsid w:val="00704786"/>
    <w:rsid w:val="00705996"/>
    <w:rsid w:val="00705F47"/>
    <w:rsid w:val="0070668F"/>
    <w:rsid w:val="00706FF2"/>
    <w:rsid w:val="007116DA"/>
    <w:rsid w:val="00711731"/>
    <w:rsid w:val="00712849"/>
    <w:rsid w:val="00712A16"/>
    <w:rsid w:val="00714059"/>
    <w:rsid w:val="0071481F"/>
    <w:rsid w:val="007179E9"/>
    <w:rsid w:val="00717C86"/>
    <w:rsid w:val="00722762"/>
    <w:rsid w:val="00722A6B"/>
    <w:rsid w:val="00723114"/>
    <w:rsid w:val="00724AF7"/>
    <w:rsid w:val="00724D9F"/>
    <w:rsid w:val="0072776F"/>
    <w:rsid w:val="0073043E"/>
    <w:rsid w:val="007307C3"/>
    <w:rsid w:val="00730B7D"/>
    <w:rsid w:val="007310BB"/>
    <w:rsid w:val="0073217D"/>
    <w:rsid w:val="00734E83"/>
    <w:rsid w:val="00734F62"/>
    <w:rsid w:val="00735CF4"/>
    <w:rsid w:val="00735D27"/>
    <w:rsid w:val="00735F2F"/>
    <w:rsid w:val="0073605C"/>
    <w:rsid w:val="0073644B"/>
    <w:rsid w:val="007364A8"/>
    <w:rsid w:val="0074024C"/>
    <w:rsid w:val="007402FE"/>
    <w:rsid w:val="007404D1"/>
    <w:rsid w:val="00740D84"/>
    <w:rsid w:val="007413FA"/>
    <w:rsid w:val="00741915"/>
    <w:rsid w:val="00743543"/>
    <w:rsid w:val="007448D6"/>
    <w:rsid w:val="00744B15"/>
    <w:rsid w:val="007454D1"/>
    <w:rsid w:val="00745C8C"/>
    <w:rsid w:val="00745F57"/>
    <w:rsid w:val="00746065"/>
    <w:rsid w:val="007462F3"/>
    <w:rsid w:val="00746997"/>
    <w:rsid w:val="007476F6"/>
    <w:rsid w:val="0074774B"/>
    <w:rsid w:val="0075021E"/>
    <w:rsid w:val="00751ACE"/>
    <w:rsid w:val="00751ECC"/>
    <w:rsid w:val="00752AC3"/>
    <w:rsid w:val="00753254"/>
    <w:rsid w:val="00753A13"/>
    <w:rsid w:val="00753AC3"/>
    <w:rsid w:val="00754590"/>
    <w:rsid w:val="00755D0C"/>
    <w:rsid w:val="00757137"/>
    <w:rsid w:val="00761586"/>
    <w:rsid w:val="007615A9"/>
    <w:rsid w:val="00763584"/>
    <w:rsid w:val="00763850"/>
    <w:rsid w:val="00763A44"/>
    <w:rsid w:val="00763FA5"/>
    <w:rsid w:val="00764938"/>
    <w:rsid w:val="0076509D"/>
    <w:rsid w:val="0076626C"/>
    <w:rsid w:val="00766482"/>
    <w:rsid w:val="007665CB"/>
    <w:rsid w:val="00766D93"/>
    <w:rsid w:val="00770356"/>
    <w:rsid w:val="00771802"/>
    <w:rsid w:val="00772114"/>
    <w:rsid w:val="007723AC"/>
    <w:rsid w:val="00773D7F"/>
    <w:rsid w:val="007740F5"/>
    <w:rsid w:val="00774189"/>
    <w:rsid w:val="007744E8"/>
    <w:rsid w:val="00775314"/>
    <w:rsid w:val="00775AA6"/>
    <w:rsid w:val="007801BB"/>
    <w:rsid w:val="00780711"/>
    <w:rsid w:val="007808EC"/>
    <w:rsid w:val="00780948"/>
    <w:rsid w:val="00781EF1"/>
    <w:rsid w:val="00782094"/>
    <w:rsid w:val="007829A2"/>
    <w:rsid w:val="00786B47"/>
    <w:rsid w:val="007925A4"/>
    <w:rsid w:val="00793054"/>
    <w:rsid w:val="007932CD"/>
    <w:rsid w:val="00793794"/>
    <w:rsid w:val="00793809"/>
    <w:rsid w:val="00793840"/>
    <w:rsid w:val="0079399A"/>
    <w:rsid w:val="00795530"/>
    <w:rsid w:val="007964F9"/>
    <w:rsid w:val="007A0B8C"/>
    <w:rsid w:val="007A1202"/>
    <w:rsid w:val="007A2643"/>
    <w:rsid w:val="007A3E44"/>
    <w:rsid w:val="007A40DE"/>
    <w:rsid w:val="007A4439"/>
    <w:rsid w:val="007A49A7"/>
    <w:rsid w:val="007A6464"/>
    <w:rsid w:val="007A67F7"/>
    <w:rsid w:val="007A76B2"/>
    <w:rsid w:val="007A7E53"/>
    <w:rsid w:val="007B10B8"/>
    <w:rsid w:val="007B252E"/>
    <w:rsid w:val="007B2BEC"/>
    <w:rsid w:val="007B3F60"/>
    <w:rsid w:val="007B41D3"/>
    <w:rsid w:val="007B6340"/>
    <w:rsid w:val="007B7984"/>
    <w:rsid w:val="007B7DA9"/>
    <w:rsid w:val="007C0296"/>
    <w:rsid w:val="007C0572"/>
    <w:rsid w:val="007C0B8F"/>
    <w:rsid w:val="007C0E86"/>
    <w:rsid w:val="007C14AD"/>
    <w:rsid w:val="007C4610"/>
    <w:rsid w:val="007C6009"/>
    <w:rsid w:val="007C6284"/>
    <w:rsid w:val="007C6BE4"/>
    <w:rsid w:val="007C7BB9"/>
    <w:rsid w:val="007D085B"/>
    <w:rsid w:val="007D23C5"/>
    <w:rsid w:val="007D442D"/>
    <w:rsid w:val="007D46E4"/>
    <w:rsid w:val="007D5950"/>
    <w:rsid w:val="007D7045"/>
    <w:rsid w:val="007D78ED"/>
    <w:rsid w:val="007E1276"/>
    <w:rsid w:val="007E139D"/>
    <w:rsid w:val="007E1592"/>
    <w:rsid w:val="007E1AA9"/>
    <w:rsid w:val="007E2004"/>
    <w:rsid w:val="007E2032"/>
    <w:rsid w:val="007E2933"/>
    <w:rsid w:val="007E3574"/>
    <w:rsid w:val="007E3DCC"/>
    <w:rsid w:val="007E436E"/>
    <w:rsid w:val="007E4D1D"/>
    <w:rsid w:val="007E4D7F"/>
    <w:rsid w:val="007E5E2D"/>
    <w:rsid w:val="007E64C2"/>
    <w:rsid w:val="007E6989"/>
    <w:rsid w:val="007E6CAF"/>
    <w:rsid w:val="007F0ABB"/>
    <w:rsid w:val="007F13AB"/>
    <w:rsid w:val="007F17EC"/>
    <w:rsid w:val="007F18E1"/>
    <w:rsid w:val="007F1ABD"/>
    <w:rsid w:val="007F2E8C"/>
    <w:rsid w:val="007F3C39"/>
    <w:rsid w:val="007F3DEA"/>
    <w:rsid w:val="007F3EBC"/>
    <w:rsid w:val="007F3FD8"/>
    <w:rsid w:val="007F427F"/>
    <w:rsid w:val="007F4965"/>
    <w:rsid w:val="007F586E"/>
    <w:rsid w:val="007F5A47"/>
    <w:rsid w:val="007F65D8"/>
    <w:rsid w:val="007F6F5E"/>
    <w:rsid w:val="007F7320"/>
    <w:rsid w:val="007F7668"/>
    <w:rsid w:val="0080094C"/>
    <w:rsid w:val="00800CCD"/>
    <w:rsid w:val="008017F1"/>
    <w:rsid w:val="00802140"/>
    <w:rsid w:val="00802727"/>
    <w:rsid w:val="008029B5"/>
    <w:rsid w:val="00802A8D"/>
    <w:rsid w:val="00802D3E"/>
    <w:rsid w:val="00803CE3"/>
    <w:rsid w:val="0080402A"/>
    <w:rsid w:val="0080420F"/>
    <w:rsid w:val="0080479A"/>
    <w:rsid w:val="00804EDC"/>
    <w:rsid w:val="00805082"/>
    <w:rsid w:val="0080634B"/>
    <w:rsid w:val="008068E5"/>
    <w:rsid w:val="0081022A"/>
    <w:rsid w:val="00810F9D"/>
    <w:rsid w:val="0081119E"/>
    <w:rsid w:val="008123B3"/>
    <w:rsid w:val="00812951"/>
    <w:rsid w:val="00812B4E"/>
    <w:rsid w:val="00812E08"/>
    <w:rsid w:val="00813872"/>
    <w:rsid w:val="00814722"/>
    <w:rsid w:val="00814A05"/>
    <w:rsid w:val="008159AB"/>
    <w:rsid w:val="00815C11"/>
    <w:rsid w:val="008160AF"/>
    <w:rsid w:val="00816AA1"/>
    <w:rsid w:val="00816AF1"/>
    <w:rsid w:val="00816E8B"/>
    <w:rsid w:val="00817C9F"/>
    <w:rsid w:val="00820EDA"/>
    <w:rsid w:val="008223EF"/>
    <w:rsid w:val="00823226"/>
    <w:rsid w:val="008246D3"/>
    <w:rsid w:val="00825444"/>
    <w:rsid w:val="00825906"/>
    <w:rsid w:val="00825FC2"/>
    <w:rsid w:val="00826623"/>
    <w:rsid w:val="00830DC3"/>
    <w:rsid w:val="00830E67"/>
    <w:rsid w:val="00831613"/>
    <w:rsid w:val="00831BE0"/>
    <w:rsid w:val="008322EF"/>
    <w:rsid w:val="008324C1"/>
    <w:rsid w:val="00832D86"/>
    <w:rsid w:val="00832DA9"/>
    <w:rsid w:val="0083331E"/>
    <w:rsid w:val="00833C4C"/>
    <w:rsid w:val="008341B5"/>
    <w:rsid w:val="00834ECF"/>
    <w:rsid w:val="00834FF8"/>
    <w:rsid w:val="00835994"/>
    <w:rsid w:val="00836297"/>
    <w:rsid w:val="0083635D"/>
    <w:rsid w:val="0083664E"/>
    <w:rsid w:val="008403D1"/>
    <w:rsid w:val="008403EE"/>
    <w:rsid w:val="00840C2B"/>
    <w:rsid w:val="00841C9D"/>
    <w:rsid w:val="008426D6"/>
    <w:rsid w:val="00842FC9"/>
    <w:rsid w:val="00843E58"/>
    <w:rsid w:val="008443EB"/>
    <w:rsid w:val="00844F97"/>
    <w:rsid w:val="00846A4E"/>
    <w:rsid w:val="008471C0"/>
    <w:rsid w:val="00847E88"/>
    <w:rsid w:val="00850376"/>
    <w:rsid w:val="00850FB4"/>
    <w:rsid w:val="00851152"/>
    <w:rsid w:val="00851B50"/>
    <w:rsid w:val="0085257E"/>
    <w:rsid w:val="0085284D"/>
    <w:rsid w:val="00853010"/>
    <w:rsid w:val="00853082"/>
    <w:rsid w:val="00853441"/>
    <w:rsid w:val="0085410F"/>
    <w:rsid w:val="0085450D"/>
    <w:rsid w:val="008549C7"/>
    <w:rsid w:val="00855A8B"/>
    <w:rsid w:val="008574C1"/>
    <w:rsid w:val="0085770E"/>
    <w:rsid w:val="00857CBF"/>
    <w:rsid w:val="00857EFD"/>
    <w:rsid w:val="0086002D"/>
    <w:rsid w:val="00860C09"/>
    <w:rsid w:val="00862820"/>
    <w:rsid w:val="00862AD7"/>
    <w:rsid w:val="0086300B"/>
    <w:rsid w:val="0086303F"/>
    <w:rsid w:val="00863A3F"/>
    <w:rsid w:val="00863C98"/>
    <w:rsid w:val="00864AB0"/>
    <w:rsid w:val="00865C88"/>
    <w:rsid w:val="008669D2"/>
    <w:rsid w:val="0086777A"/>
    <w:rsid w:val="00870B56"/>
    <w:rsid w:val="00871B96"/>
    <w:rsid w:val="00871CAB"/>
    <w:rsid w:val="00871F0F"/>
    <w:rsid w:val="0087292E"/>
    <w:rsid w:val="00873880"/>
    <w:rsid w:val="008740F2"/>
    <w:rsid w:val="00874B7F"/>
    <w:rsid w:val="00874D7B"/>
    <w:rsid w:val="0087561A"/>
    <w:rsid w:val="0087561E"/>
    <w:rsid w:val="00875DBC"/>
    <w:rsid w:val="008761AE"/>
    <w:rsid w:val="0087652E"/>
    <w:rsid w:val="00877202"/>
    <w:rsid w:val="008803BC"/>
    <w:rsid w:val="008810EB"/>
    <w:rsid w:val="00881143"/>
    <w:rsid w:val="008812EF"/>
    <w:rsid w:val="00881582"/>
    <w:rsid w:val="00881925"/>
    <w:rsid w:val="008846BE"/>
    <w:rsid w:val="00884B9C"/>
    <w:rsid w:val="008862AC"/>
    <w:rsid w:val="0088709A"/>
    <w:rsid w:val="0088719D"/>
    <w:rsid w:val="00887F26"/>
    <w:rsid w:val="00890A07"/>
    <w:rsid w:val="00890AE2"/>
    <w:rsid w:val="00890DDF"/>
    <w:rsid w:val="008922CD"/>
    <w:rsid w:val="00892376"/>
    <w:rsid w:val="0089449A"/>
    <w:rsid w:val="00894B1F"/>
    <w:rsid w:val="00894B85"/>
    <w:rsid w:val="00895683"/>
    <w:rsid w:val="00895FD5"/>
    <w:rsid w:val="0089627E"/>
    <w:rsid w:val="008964DB"/>
    <w:rsid w:val="00896812"/>
    <w:rsid w:val="008978F4"/>
    <w:rsid w:val="00897AE7"/>
    <w:rsid w:val="00897C0E"/>
    <w:rsid w:val="008A0050"/>
    <w:rsid w:val="008A0543"/>
    <w:rsid w:val="008A0D9C"/>
    <w:rsid w:val="008A1C90"/>
    <w:rsid w:val="008A20B1"/>
    <w:rsid w:val="008A28D8"/>
    <w:rsid w:val="008A2BBC"/>
    <w:rsid w:val="008A2FBD"/>
    <w:rsid w:val="008A3138"/>
    <w:rsid w:val="008A41A1"/>
    <w:rsid w:val="008A46BA"/>
    <w:rsid w:val="008A477F"/>
    <w:rsid w:val="008A4B69"/>
    <w:rsid w:val="008A5E61"/>
    <w:rsid w:val="008A5F17"/>
    <w:rsid w:val="008B0E1C"/>
    <w:rsid w:val="008B11E6"/>
    <w:rsid w:val="008B12B2"/>
    <w:rsid w:val="008B1850"/>
    <w:rsid w:val="008B1BEC"/>
    <w:rsid w:val="008B26E3"/>
    <w:rsid w:val="008B585C"/>
    <w:rsid w:val="008B5FC4"/>
    <w:rsid w:val="008B60AF"/>
    <w:rsid w:val="008B69AB"/>
    <w:rsid w:val="008B69DE"/>
    <w:rsid w:val="008B745A"/>
    <w:rsid w:val="008B7FC8"/>
    <w:rsid w:val="008C1274"/>
    <w:rsid w:val="008C1E50"/>
    <w:rsid w:val="008C1F2C"/>
    <w:rsid w:val="008C3810"/>
    <w:rsid w:val="008C3D0B"/>
    <w:rsid w:val="008C5D74"/>
    <w:rsid w:val="008D0193"/>
    <w:rsid w:val="008D1A0C"/>
    <w:rsid w:val="008D279E"/>
    <w:rsid w:val="008D2B01"/>
    <w:rsid w:val="008D31D7"/>
    <w:rsid w:val="008D377C"/>
    <w:rsid w:val="008D3DC9"/>
    <w:rsid w:val="008D479C"/>
    <w:rsid w:val="008D4F3D"/>
    <w:rsid w:val="008D4FB2"/>
    <w:rsid w:val="008D6889"/>
    <w:rsid w:val="008D6DB3"/>
    <w:rsid w:val="008D740A"/>
    <w:rsid w:val="008D7904"/>
    <w:rsid w:val="008E2F35"/>
    <w:rsid w:val="008E419B"/>
    <w:rsid w:val="008E51C1"/>
    <w:rsid w:val="008E53F7"/>
    <w:rsid w:val="008E5532"/>
    <w:rsid w:val="008E59B0"/>
    <w:rsid w:val="008E6DFB"/>
    <w:rsid w:val="008E6E2C"/>
    <w:rsid w:val="008F0123"/>
    <w:rsid w:val="008F0516"/>
    <w:rsid w:val="008F084A"/>
    <w:rsid w:val="008F10B1"/>
    <w:rsid w:val="008F10C3"/>
    <w:rsid w:val="008F1BA2"/>
    <w:rsid w:val="008F1E31"/>
    <w:rsid w:val="008F2291"/>
    <w:rsid w:val="008F23DA"/>
    <w:rsid w:val="008F243F"/>
    <w:rsid w:val="008F2FC3"/>
    <w:rsid w:val="008F4D04"/>
    <w:rsid w:val="008F4F13"/>
    <w:rsid w:val="008F5B07"/>
    <w:rsid w:val="008F60FC"/>
    <w:rsid w:val="008F7C3F"/>
    <w:rsid w:val="009008B6"/>
    <w:rsid w:val="00900A54"/>
    <w:rsid w:val="009019C6"/>
    <w:rsid w:val="00901A73"/>
    <w:rsid w:val="00902261"/>
    <w:rsid w:val="00902A3C"/>
    <w:rsid w:val="00903B86"/>
    <w:rsid w:val="0090462D"/>
    <w:rsid w:val="009047B3"/>
    <w:rsid w:val="009049D8"/>
    <w:rsid w:val="00904ABD"/>
    <w:rsid w:val="009053E6"/>
    <w:rsid w:val="00905690"/>
    <w:rsid w:val="009058F5"/>
    <w:rsid w:val="00905A6B"/>
    <w:rsid w:val="0090784D"/>
    <w:rsid w:val="00907BF2"/>
    <w:rsid w:val="00910534"/>
    <w:rsid w:val="0091133B"/>
    <w:rsid w:val="009116DA"/>
    <w:rsid w:val="00911D18"/>
    <w:rsid w:val="00912662"/>
    <w:rsid w:val="00912A82"/>
    <w:rsid w:val="009132C3"/>
    <w:rsid w:val="00914C50"/>
    <w:rsid w:val="009154E5"/>
    <w:rsid w:val="009155E2"/>
    <w:rsid w:val="00915A78"/>
    <w:rsid w:val="00915AEC"/>
    <w:rsid w:val="00915E96"/>
    <w:rsid w:val="009164E9"/>
    <w:rsid w:val="00916534"/>
    <w:rsid w:val="00916B17"/>
    <w:rsid w:val="00916C89"/>
    <w:rsid w:val="009173B8"/>
    <w:rsid w:val="00920BAA"/>
    <w:rsid w:val="00922236"/>
    <w:rsid w:val="009226D3"/>
    <w:rsid w:val="00922859"/>
    <w:rsid w:val="00923369"/>
    <w:rsid w:val="00923886"/>
    <w:rsid w:val="00923F38"/>
    <w:rsid w:val="00924133"/>
    <w:rsid w:val="0092554D"/>
    <w:rsid w:val="009256A8"/>
    <w:rsid w:val="00926019"/>
    <w:rsid w:val="00926385"/>
    <w:rsid w:val="00926813"/>
    <w:rsid w:val="0092731F"/>
    <w:rsid w:val="0093064D"/>
    <w:rsid w:val="00930FFB"/>
    <w:rsid w:val="00931070"/>
    <w:rsid w:val="00931842"/>
    <w:rsid w:val="00931E91"/>
    <w:rsid w:val="00932AC9"/>
    <w:rsid w:val="00932CD6"/>
    <w:rsid w:val="00933416"/>
    <w:rsid w:val="00933DB4"/>
    <w:rsid w:val="00934CB5"/>
    <w:rsid w:val="00934E8A"/>
    <w:rsid w:val="00935726"/>
    <w:rsid w:val="0093594D"/>
    <w:rsid w:val="00935AB4"/>
    <w:rsid w:val="00935D5A"/>
    <w:rsid w:val="00937CBA"/>
    <w:rsid w:val="00940DB8"/>
    <w:rsid w:val="009410F9"/>
    <w:rsid w:val="00941A76"/>
    <w:rsid w:val="00941A7D"/>
    <w:rsid w:val="00941D8B"/>
    <w:rsid w:val="00942183"/>
    <w:rsid w:val="009423B1"/>
    <w:rsid w:val="00942590"/>
    <w:rsid w:val="00942659"/>
    <w:rsid w:val="00945AB0"/>
    <w:rsid w:val="00945C1C"/>
    <w:rsid w:val="00945E0E"/>
    <w:rsid w:val="00947BF1"/>
    <w:rsid w:val="0095154D"/>
    <w:rsid w:val="0095175E"/>
    <w:rsid w:val="009517B9"/>
    <w:rsid w:val="009522E1"/>
    <w:rsid w:val="00952748"/>
    <w:rsid w:val="009533D5"/>
    <w:rsid w:val="00953A86"/>
    <w:rsid w:val="00954A2A"/>
    <w:rsid w:val="00955AE6"/>
    <w:rsid w:val="00957952"/>
    <w:rsid w:val="009611E8"/>
    <w:rsid w:val="00961FBB"/>
    <w:rsid w:val="009636AD"/>
    <w:rsid w:val="00964479"/>
    <w:rsid w:val="00964622"/>
    <w:rsid w:val="00964E94"/>
    <w:rsid w:val="00966E59"/>
    <w:rsid w:val="00970931"/>
    <w:rsid w:val="00970C27"/>
    <w:rsid w:val="0097158A"/>
    <w:rsid w:val="00971AEA"/>
    <w:rsid w:val="0097263E"/>
    <w:rsid w:val="0097281F"/>
    <w:rsid w:val="00972A02"/>
    <w:rsid w:val="00972DA7"/>
    <w:rsid w:val="00972FD2"/>
    <w:rsid w:val="00973432"/>
    <w:rsid w:val="009738BC"/>
    <w:rsid w:val="00973CF2"/>
    <w:rsid w:val="00974149"/>
    <w:rsid w:val="00974C70"/>
    <w:rsid w:val="00976090"/>
    <w:rsid w:val="00976B20"/>
    <w:rsid w:val="00976C0A"/>
    <w:rsid w:val="009779F7"/>
    <w:rsid w:val="00977DB1"/>
    <w:rsid w:val="0098322F"/>
    <w:rsid w:val="009832D4"/>
    <w:rsid w:val="0098357F"/>
    <w:rsid w:val="00983660"/>
    <w:rsid w:val="00983748"/>
    <w:rsid w:val="00983DF3"/>
    <w:rsid w:val="00985064"/>
    <w:rsid w:val="00985992"/>
    <w:rsid w:val="00985A3A"/>
    <w:rsid w:val="009862BD"/>
    <w:rsid w:val="00986CC5"/>
    <w:rsid w:val="00987511"/>
    <w:rsid w:val="00987840"/>
    <w:rsid w:val="00987868"/>
    <w:rsid w:val="00990E1D"/>
    <w:rsid w:val="009910D5"/>
    <w:rsid w:val="00991DAE"/>
    <w:rsid w:val="00993D26"/>
    <w:rsid w:val="0099598D"/>
    <w:rsid w:val="00995CA7"/>
    <w:rsid w:val="00995D26"/>
    <w:rsid w:val="00996B41"/>
    <w:rsid w:val="009A15C8"/>
    <w:rsid w:val="009A2215"/>
    <w:rsid w:val="009A2A32"/>
    <w:rsid w:val="009A3914"/>
    <w:rsid w:val="009A4632"/>
    <w:rsid w:val="009A4BB6"/>
    <w:rsid w:val="009A6065"/>
    <w:rsid w:val="009A63E1"/>
    <w:rsid w:val="009A6B87"/>
    <w:rsid w:val="009A6D6A"/>
    <w:rsid w:val="009A77F7"/>
    <w:rsid w:val="009B0485"/>
    <w:rsid w:val="009B0F98"/>
    <w:rsid w:val="009B26E9"/>
    <w:rsid w:val="009B3334"/>
    <w:rsid w:val="009B4406"/>
    <w:rsid w:val="009B44C7"/>
    <w:rsid w:val="009B48C7"/>
    <w:rsid w:val="009B4FC2"/>
    <w:rsid w:val="009B596A"/>
    <w:rsid w:val="009B5C73"/>
    <w:rsid w:val="009B61F6"/>
    <w:rsid w:val="009B6BFE"/>
    <w:rsid w:val="009C2BE1"/>
    <w:rsid w:val="009C2D2E"/>
    <w:rsid w:val="009C3811"/>
    <w:rsid w:val="009C4E09"/>
    <w:rsid w:val="009C609C"/>
    <w:rsid w:val="009C652E"/>
    <w:rsid w:val="009C66A5"/>
    <w:rsid w:val="009C6FB0"/>
    <w:rsid w:val="009C7F94"/>
    <w:rsid w:val="009D044F"/>
    <w:rsid w:val="009D0830"/>
    <w:rsid w:val="009D08E1"/>
    <w:rsid w:val="009D0CFB"/>
    <w:rsid w:val="009D0E01"/>
    <w:rsid w:val="009D10D0"/>
    <w:rsid w:val="009D16FA"/>
    <w:rsid w:val="009D1708"/>
    <w:rsid w:val="009D1A98"/>
    <w:rsid w:val="009D3770"/>
    <w:rsid w:val="009D3A98"/>
    <w:rsid w:val="009D4686"/>
    <w:rsid w:val="009D7528"/>
    <w:rsid w:val="009D799B"/>
    <w:rsid w:val="009D7C2E"/>
    <w:rsid w:val="009E127A"/>
    <w:rsid w:val="009E149B"/>
    <w:rsid w:val="009E1FE9"/>
    <w:rsid w:val="009E35B3"/>
    <w:rsid w:val="009E3AE0"/>
    <w:rsid w:val="009E472B"/>
    <w:rsid w:val="009E61AA"/>
    <w:rsid w:val="009E7D67"/>
    <w:rsid w:val="009F2067"/>
    <w:rsid w:val="009F22B3"/>
    <w:rsid w:val="009F2607"/>
    <w:rsid w:val="009F2DDE"/>
    <w:rsid w:val="009F42AE"/>
    <w:rsid w:val="009F4C5F"/>
    <w:rsid w:val="009F55B2"/>
    <w:rsid w:val="009F5EAB"/>
    <w:rsid w:val="009F7877"/>
    <w:rsid w:val="009F7C00"/>
    <w:rsid w:val="00A002AA"/>
    <w:rsid w:val="00A00B11"/>
    <w:rsid w:val="00A01016"/>
    <w:rsid w:val="00A01987"/>
    <w:rsid w:val="00A02348"/>
    <w:rsid w:val="00A027CC"/>
    <w:rsid w:val="00A02F00"/>
    <w:rsid w:val="00A0419C"/>
    <w:rsid w:val="00A05045"/>
    <w:rsid w:val="00A06E74"/>
    <w:rsid w:val="00A10655"/>
    <w:rsid w:val="00A11A8C"/>
    <w:rsid w:val="00A1276D"/>
    <w:rsid w:val="00A12B0B"/>
    <w:rsid w:val="00A137B7"/>
    <w:rsid w:val="00A15D9B"/>
    <w:rsid w:val="00A1760E"/>
    <w:rsid w:val="00A1762B"/>
    <w:rsid w:val="00A17C75"/>
    <w:rsid w:val="00A17CC7"/>
    <w:rsid w:val="00A21A81"/>
    <w:rsid w:val="00A2264B"/>
    <w:rsid w:val="00A2277F"/>
    <w:rsid w:val="00A22A53"/>
    <w:rsid w:val="00A22F54"/>
    <w:rsid w:val="00A23527"/>
    <w:rsid w:val="00A23F16"/>
    <w:rsid w:val="00A24787"/>
    <w:rsid w:val="00A248B3"/>
    <w:rsid w:val="00A256D0"/>
    <w:rsid w:val="00A265F9"/>
    <w:rsid w:val="00A26F9D"/>
    <w:rsid w:val="00A305F3"/>
    <w:rsid w:val="00A30ECD"/>
    <w:rsid w:val="00A31637"/>
    <w:rsid w:val="00A32992"/>
    <w:rsid w:val="00A34646"/>
    <w:rsid w:val="00A349C3"/>
    <w:rsid w:val="00A35083"/>
    <w:rsid w:val="00A352A6"/>
    <w:rsid w:val="00A3601E"/>
    <w:rsid w:val="00A375B9"/>
    <w:rsid w:val="00A375FF"/>
    <w:rsid w:val="00A4078C"/>
    <w:rsid w:val="00A41C65"/>
    <w:rsid w:val="00A42256"/>
    <w:rsid w:val="00A423DB"/>
    <w:rsid w:val="00A42538"/>
    <w:rsid w:val="00A42D14"/>
    <w:rsid w:val="00A43137"/>
    <w:rsid w:val="00A43861"/>
    <w:rsid w:val="00A4480E"/>
    <w:rsid w:val="00A44C0C"/>
    <w:rsid w:val="00A45216"/>
    <w:rsid w:val="00A455DF"/>
    <w:rsid w:val="00A46091"/>
    <w:rsid w:val="00A46792"/>
    <w:rsid w:val="00A46B8A"/>
    <w:rsid w:val="00A47282"/>
    <w:rsid w:val="00A472D7"/>
    <w:rsid w:val="00A473DA"/>
    <w:rsid w:val="00A47421"/>
    <w:rsid w:val="00A475F3"/>
    <w:rsid w:val="00A4797C"/>
    <w:rsid w:val="00A500B1"/>
    <w:rsid w:val="00A5038B"/>
    <w:rsid w:val="00A50A50"/>
    <w:rsid w:val="00A522F8"/>
    <w:rsid w:val="00A52355"/>
    <w:rsid w:val="00A532AD"/>
    <w:rsid w:val="00A538F3"/>
    <w:rsid w:val="00A5470C"/>
    <w:rsid w:val="00A560DD"/>
    <w:rsid w:val="00A563AD"/>
    <w:rsid w:val="00A563DF"/>
    <w:rsid w:val="00A565A3"/>
    <w:rsid w:val="00A566E6"/>
    <w:rsid w:val="00A57B21"/>
    <w:rsid w:val="00A608C4"/>
    <w:rsid w:val="00A60D99"/>
    <w:rsid w:val="00A60E4C"/>
    <w:rsid w:val="00A60E80"/>
    <w:rsid w:val="00A61BD2"/>
    <w:rsid w:val="00A6205D"/>
    <w:rsid w:val="00A63518"/>
    <w:rsid w:val="00A63D0F"/>
    <w:rsid w:val="00A6464C"/>
    <w:rsid w:val="00A64665"/>
    <w:rsid w:val="00A649C9"/>
    <w:rsid w:val="00A64AE7"/>
    <w:rsid w:val="00A65349"/>
    <w:rsid w:val="00A67BD5"/>
    <w:rsid w:val="00A67D3A"/>
    <w:rsid w:val="00A7000C"/>
    <w:rsid w:val="00A714A5"/>
    <w:rsid w:val="00A71697"/>
    <w:rsid w:val="00A721FB"/>
    <w:rsid w:val="00A72FFA"/>
    <w:rsid w:val="00A73056"/>
    <w:rsid w:val="00A73AF8"/>
    <w:rsid w:val="00A73D96"/>
    <w:rsid w:val="00A73FC4"/>
    <w:rsid w:val="00A755F9"/>
    <w:rsid w:val="00A75BFF"/>
    <w:rsid w:val="00A75EF7"/>
    <w:rsid w:val="00A76319"/>
    <w:rsid w:val="00A776B0"/>
    <w:rsid w:val="00A77B4C"/>
    <w:rsid w:val="00A816E9"/>
    <w:rsid w:val="00A81DBD"/>
    <w:rsid w:val="00A859E0"/>
    <w:rsid w:val="00A868A4"/>
    <w:rsid w:val="00A878A3"/>
    <w:rsid w:val="00A87AEF"/>
    <w:rsid w:val="00A90114"/>
    <w:rsid w:val="00A90157"/>
    <w:rsid w:val="00A90C14"/>
    <w:rsid w:val="00A9101E"/>
    <w:rsid w:val="00A9107E"/>
    <w:rsid w:val="00A915F5"/>
    <w:rsid w:val="00A91CF0"/>
    <w:rsid w:val="00A91D0D"/>
    <w:rsid w:val="00A923E0"/>
    <w:rsid w:val="00A925CE"/>
    <w:rsid w:val="00A92A50"/>
    <w:rsid w:val="00A94295"/>
    <w:rsid w:val="00A94458"/>
    <w:rsid w:val="00A9587E"/>
    <w:rsid w:val="00AA014B"/>
    <w:rsid w:val="00AA0679"/>
    <w:rsid w:val="00AA0F73"/>
    <w:rsid w:val="00AA1600"/>
    <w:rsid w:val="00AA1D11"/>
    <w:rsid w:val="00AA1E76"/>
    <w:rsid w:val="00AA2A4E"/>
    <w:rsid w:val="00AA2F2A"/>
    <w:rsid w:val="00AA335D"/>
    <w:rsid w:val="00AA56CA"/>
    <w:rsid w:val="00AA58B5"/>
    <w:rsid w:val="00AA5B14"/>
    <w:rsid w:val="00AA6166"/>
    <w:rsid w:val="00AA64BA"/>
    <w:rsid w:val="00AA7580"/>
    <w:rsid w:val="00AA794C"/>
    <w:rsid w:val="00AA7B8E"/>
    <w:rsid w:val="00AB0648"/>
    <w:rsid w:val="00AB08F1"/>
    <w:rsid w:val="00AB18AB"/>
    <w:rsid w:val="00AB203E"/>
    <w:rsid w:val="00AB2958"/>
    <w:rsid w:val="00AB339C"/>
    <w:rsid w:val="00AB3B3F"/>
    <w:rsid w:val="00AB4F31"/>
    <w:rsid w:val="00AB5034"/>
    <w:rsid w:val="00AB5321"/>
    <w:rsid w:val="00AB5839"/>
    <w:rsid w:val="00AB6B22"/>
    <w:rsid w:val="00AB6FF4"/>
    <w:rsid w:val="00AB7173"/>
    <w:rsid w:val="00AB7BD1"/>
    <w:rsid w:val="00AC02E6"/>
    <w:rsid w:val="00AC0596"/>
    <w:rsid w:val="00AC1169"/>
    <w:rsid w:val="00AC198C"/>
    <w:rsid w:val="00AC2AF0"/>
    <w:rsid w:val="00AC2BF4"/>
    <w:rsid w:val="00AC2F0A"/>
    <w:rsid w:val="00AC3FBC"/>
    <w:rsid w:val="00AC4C1E"/>
    <w:rsid w:val="00AC5380"/>
    <w:rsid w:val="00AC5F3A"/>
    <w:rsid w:val="00AC61EB"/>
    <w:rsid w:val="00AC7956"/>
    <w:rsid w:val="00AC7C53"/>
    <w:rsid w:val="00AC7EF4"/>
    <w:rsid w:val="00AD0069"/>
    <w:rsid w:val="00AD0605"/>
    <w:rsid w:val="00AD1C1B"/>
    <w:rsid w:val="00AD1E3D"/>
    <w:rsid w:val="00AD3478"/>
    <w:rsid w:val="00AD3531"/>
    <w:rsid w:val="00AD39C5"/>
    <w:rsid w:val="00AD4E27"/>
    <w:rsid w:val="00AD4FD7"/>
    <w:rsid w:val="00AD5444"/>
    <w:rsid w:val="00AD5744"/>
    <w:rsid w:val="00AD5802"/>
    <w:rsid w:val="00AD6063"/>
    <w:rsid w:val="00AD65EE"/>
    <w:rsid w:val="00AD6936"/>
    <w:rsid w:val="00AE07E0"/>
    <w:rsid w:val="00AE08FB"/>
    <w:rsid w:val="00AE18FB"/>
    <w:rsid w:val="00AE1913"/>
    <w:rsid w:val="00AE2F33"/>
    <w:rsid w:val="00AE3C07"/>
    <w:rsid w:val="00AE449C"/>
    <w:rsid w:val="00AE4B6A"/>
    <w:rsid w:val="00AE4C49"/>
    <w:rsid w:val="00AE5A95"/>
    <w:rsid w:val="00AE69B8"/>
    <w:rsid w:val="00AE6A39"/>
    <w:rsid w:val="00AE7113"/>
    <w:rsid w:val="00AF082A"/>
    <w:rsid w:val="00AF0A72"/>
    <w:rsid w:val="00AF10C5"/>
    <w:rsid w:val="00AF1378"/>
    <w:rsid w:val="00AF15C5"/>
    <w:rsid w:val="00AF22A5"/>
    <w:rsid w:val="00AF2C84"/>
    <w:rsid w:val="00AF519E"/>
    <w:rsid w:val="00AF55FF"/>
    <w:rsid w:val="00AF62ED"/>
    <w:rsid w:val="00AF6C4C"/>
    <w:rsid w:val="00AF72BA"/>
    <w:rsid w:val="00B0069B"/>
    <w:rsid w:val="00B0111A"/>
    <w:rsid w:val="00B018F7"/>
    <w:rsid w:val="00B018FA"/>
    <w:rsid w:val="00B01C59"/>
    <w:rsid w:val="00B02960"/>
    <w:rsid w:val="00B03F55"/>
    <w:rsid w:val="00B0450E"/>
    <w:rsid w:val="00B04C55"/>
    <w:rsid w:val="00B04C99"/>
    <w:rsid w:val="00B066A2"/>
    <w:rsid w:val="00B066B6"/>
    <w:rsid w:val="00B06DCA"/>
    <w:rsid w:val="00B07053"/>
    <w:rsid w:val="00B07E47"/>
    <w:rsid w:val="00B104D5"/>
    <w:rsid w:val="00B107F2"/>
    <w:rsid w:val="00B10F62"/>
    <w:rsid w:val="00B12B79"/>
    <w:rsid w:val="00B139BE"/>
    <w:rsid w:val="00B14091"/>
    <w:rsid w:val="00B151DD"/>
    <w:rsid w:val="00B16645"/>
    <w:rsid w:val="00B16ED3"/>
    <w:rsid w:val="00B17CDF"/>
    <w:rsid w:val="00B21481"/>
    <w:rsid w:val="00B21B3C"/>
    <w:rsid w:val="00B21B4D"/>
    <w:rsid w:val="00B21FDD"/>
    <w:rsid w:val="00B224FE"/>
    <w:rsid w:val="00B22778"/>
    <w:rsid w:val="00B23811"/>
    <w:rsid w:val="00B23ACF"/>
    <w:rsid w:val="00B23DA1"/>
    <w:rsid w:val="00B25141"/>
    <w:rsid w:val="00B26019"/>
    <w:rsid w:val="00B26F79"/>
    <w:rsid w:val="00B3079F"/>
    <w:rsid w:val="00B3099A"/>
    <w:rsid w:val="00B31015"/>
    <w:rsid w:val="00B31275"/>
    <w:rsid w:val="00B31EEB"/>
    <w:rsid w:val="00B323B8"/>
    <w:rsid w:val="00B32632"/>
    <w:rsid w:val="00B32B43"/>
    <w:rsid w:val="00B331D7"/>
    <w:rsid w:val="00B34CEF"/>
    <w:rsid w:val="00B3548C"/>
    <w:rsid w:val="00B35C0D"/>
    <w:rsid w:val="00B35DC4"/>
    <w:rsid w:val="00B36334"/>
    <w:rsid w:val="00B37055"/>
    <w:rsid w:val="00B374BA"/>
    <w:rsid w:val="00B403E5"/>
    <w:rsid w:val="00B40F26"/>
    <w:rsid w:val="00B422E7"/>
    <w:rsid w:val="00B4280E"/>
    <w:rsid w:val="00B43CA6"/>
    <w:rsid w:val="00B45809"/>
    <w:rsid w:val="00B459D0"/>
    <w:rsid w:val="00B46D05"/>
    <w:rsid w:val="00B47B75"/>
    <w:rsid w:val="00B501DB"/>
    <w:rsid w:val="00B502B2"/>
    <w:rsid w:val="00B50B8B"/>
    <w:rsid w:val="00B52DB8"/>
    <w:rsid w:val="00B52FBC"/>
    <w:rsid w:val="00B555FC"/>
    <w:rsid w:val="00B56BE7"/>
    <w:rsid w:val="00B56EEF"/>
    <w:rsid w:val="00B5752A"/>
    <w:rsid w:val="00B60F12"/>
    <w:rsid w:val="00B61BCC"/>
    <w:rsid w:val="00B6281F"/>
    <w:rsid w:val="00B62A69"/>
    <w:rsid w:val="00B62B21"/>
    <w:rsid w:val="00B63901"/>
    <w:rsid w:val="00B63E16"/>
    <w:rsid w:val="00B64047"/>
    <w:rsid w:val="00B6467C"/>
    <w:rsid w:val="00B64751"/>
    <w:rsid w:val="00B647C1"/>
    <w:rsid w:val="00B65714"/>
    <w:rsid w:val="00B65899"/>
    <w:rsid w:val="00B6740B"/>
    <w:rsid w:val="00B70722"/>
    <w:rsid w:val="00B712ED"/>
    <w:rsid w:val="00B72931"/>
    <w:rsid w:val="00B72DDF"/>
    <w:rsid w:val="00B73A05"/>
    <w:rsid w:val="00B73A97"/>
    <w:rsid w:val="00B73E09"/>
    <w:rsid w:val="00B73FAF"/>
    <w:rsid w:val="00B74325"/>
    <w:rsid w:val="00B7476D"/>
    <w:rsid w:val="00B764C9"/>
    <w:rsid w:val="00B770DF"/>
    <w:rsid w:val="00B77653"/>
    <w:rsid w:val="00B77FF6"/>
    <w:rsid w:val="00B80043"/>
    <w:rsid w:val="00B81702"/>
    <w:rsid w:val="00B817DC"/>
    <w:rsid w:val="00B82171"/>
    <w:rsid w:val="00B82861"/>
    <w:rsid w:val="00B83381"/>
    <w:rsid w:val="00B83D0B"/>
    <w:rsid w:val="00B8636D"/>
    <w:rsid w:val="00B8675E"/>
    <w:rsid w:val="00B912E6"/>
    <w:rsid w:val="00B92280"/>
    <w:rsid w:val="00B92C6A"/>
    <w:rsid w:val="00B932F4"/>
    <w:rsid w:val="00B94624"/>
    <w:rsid w:val="00B94BFB"/>
    <w:rsid w:val="00B95288"/>
    <w:rsid w:val="00B95F81"/>
    <w:rsid w:val="00BA03BF"/>
    <w:rsid w:val="00BA097B"/>
    <w:rsid w:val="00BA09F6"/>
    <w:rsid w:val="00BA0BC2"/>
    <w:rsid w:val="00BA1DD0"/>
    <w:rsid w:val="00BA2178"/>
    <w:rsid w:val="00BA2D5B"/>
    <w:rsid w:val="00BA3006"/>
    <w:rsid w:val="00BA4721"/>
    <w:rsid w:val="00BA562A"/>
    <w:rsid w:val="00BA5EB8"/>
    <w:rsid w:val="00BA7294"/>
    <w:rsid w:val="00BA77E0"/>
    <w:rsid w:val="00BA7FC0"/>
    <w:rsid w:val="00BB1856"/>
    <w:rsid w:val="00BB353A"/>
    <w:rsid w:val="00BB3865"/>
    <w:rsid w:val="00BB49D7"/>
    <w:rsid w:val="00BB50FE"/>
    <w:rsid w:val="00BB56F8"/>
    <w:rsid w:val="00BB600E"/>
    <w:rsid w:val="00BB626D"/>
    <w:rsid w:val="00BB72FF"/>
    <w:rsid w:val="00BB7D60"/>
    <w:rsid w:val="00BB7E16"/>
    <w:rsid w:val="00BC03D6"/>
    <w:rsid w:val="00BC0FD6"/>
    <w:rsid w:val="00BC12BE"/>
    <w:rsid w:val="00BC1951"/>
    <w:rsid w:val="00BC20A0"/>
    <w:rsid w:val="00BC2768"/>
    <w:rsid w:val="00BC3F73"/>
    <w:rsid w:val="00BC4B15"/>
    <w:rsid w:val="00BC4D75"/>
    <w:rsid w:val="00BC6647"/>
    <w:rsid w:val="00BC6EC5"/>
    <w:rsid w:val="00BC70E9"/>
    <w:rsid w:val="00BC7104"/>
    <w:rsid w:val="00BC74CA"/>
    <w:rsid w:val="00BC7BD5"/>
    <w:rsid w:val="00BD02B2"/>
    <w:rsid w:val="00BD0490"/>
    <w:rsid w:val="00BD3EFE"/>
    <w:rsid w:val="00BD3F09"/>
    <w:rsid w:val="00BD4637"/>
    <w:rsid w:val="00BD4CAA"/>
    <w:rsid w:val="00BD4F33"/>
    <w:rsid w:val="00BD5AF5"/>
    <w:rsid w:val="00BD612E"/>
    <w:rsid w:val="00BD7EBB"/>
    <w:rsid w:val="00BE049F"/>
    <w:rsid w:val="00BE06A4"/>
    <w:rsid w:val="00BE0C11"/>
    <w:rsid w:val="00BE29C7"/>
    <w:rsid w:val="00BE30CB"/>
    <w:rsid w:val="00BE3EB6"/>
    <w:rsid w:val="00BE466A"/>
    <w:rsid w:val="00BE4859"/>
    <w:rsid w:val="00BE547B"/>
    <w:rsid w:val="00BE701D"/>
    <w:rsid w:val="00BE709A"/>
    <w:rsid w:val="00BE7113"/>
    <w:rsid w:val="00BF131E"/>
    <w:rsid w:val="00BF1CF0"/>
    <w:rsid w:val="00BF3D1B"/>
    <w:rsid w:val="00BF40EA"/>
    <w:rsid w:val="00BF481C"/>
    <w:rsid w:val="00BF5348"/>
    <w:rsid w:val="00BF57C6"/>
    <w:rsid w:val="00BF7288"/>
    <w:rsid w:val="00BF7F93"/>
    <w:rsid w:val="00C0052F"/>
    <w:rsid w:val="00C0158E"/>
    <w:rsid w:val="00C02423"/>
    <w:rsid w:val="00C028BC"/>
    <w:rsid w:val="00C033C2"/>
    <w:rsid w:val="00C1039A"/>
    <w:rsid w:val="00C10B82"/>
    <w:rsid w:val="00C10FC8"/>
    <w:rsid w:val="00C117F7"/>
    <w:rsid w:val="00C1251C"/>
    <w:rsid w:val="00C1269F"/>
    <w:rsid w:val="00C1331A"/>
    <w:rsid w:val="00C133C4"/>
    <w:rsid w:val="00C13999"/>
    <w:rsid w:val="00C14F66"/>
    <w:rsid w:val="00C201CA"/>
    <w:rsid w:val="00C20504"/>
    <w:rsid w:val="00C20F89"/>
    <w:rsid w:val="00C2119B"/>
    <w:rsid w:val="00C2225B"/>
    <w:rsid w:val="00C229B5"/>
    <w:rsid w:val="00C23F9E"/>
    <w:rsid w:val="00C242CC"/>
    <w:rsid w:val="00C25069"/>
    <w:rsid w:val="00C25256"/>
    <w:rsid w:val="00C25750"/>
    <w:rsid w:val="00C257B8"/>
    <w:rsid w:val="00C26049"/>
    <w:rsid w:val="00C2679D"/>
    <w:rsid w:val="00C27962"/>
    <w:rsid w:val="00C30419"/>
    <w:rsid w:val="00C311A5"/>
    <w:rsid w:val="00C31225"/>
    <w:rsid w:val="00C34302"/>
    <w:rsid w:val="00C343BE"/>
    <w:rsid w:val="00C34BFC"/>
    <w:rsid w:val="00C35A35"/>
    <w:rsid w:val="00C36336"/>
    <w:rsid w:val="00C36A3B"/>
    <w:rsid w:val="00C36F55"/>
    <w:rsid w:val="00C37473"/>
    <w:rsid w:val="00C37DA8"/>
    <w:rsid w:val="00C407C2"/>
    <w:rsid w:val="00C423EE"/>
    <w:rsid w:val="00C42C13"/>
    <w:rsid w:val="00C42F14"/>
    <w:rsid w:val="00C43F0B"/>
    <w:rsid w:val="00C44933"/>
    <w:rsid w:val="00C4543D"/>
    <w:rsid w:val="00C474C9"/>
    <w:rsid w:val="00C4761E"/>
    <w:rsid w:val="00C47C99"/>
    <w:rsid w:val="00C502D9"/>
    <w:rsid w:val="00C537A0"/>
    <w:rsid w:val="00C541FF"/>
    <w:rsid w:val="00C5489D"/>
    <w:rsid w:val="00C5615A"/>
    <w:rsid w:val="00C56A1D"/>
    <w:rsid w:val="00C57799"/>
    <w:rsid w:val="00C60382"/>
    <w:rsid w:val="00C603E4"/>
    <w:rsid w:val="00C60AB1"/>
    <w:rsid w:val="00C6158A"/>
    <w:rsid w:val="00C61E6E"/>
    <w:rsid w:val="00C62438"/>
    <w:rsid w:val="00C62F80"/>
    <w:rsid w:val="00C633B4"/>
    <w:rsid w:val="00C63932"/>
    <w:rsid w:val="00C63936"/>
    <w:rsid w:val="00C63947"/>
    <w:rsid w:val="00C63F81"/>
    <w:rsid w:val="00C64CCB"/>
    <w:rsid w:val="00C6545E"/>
    <w:rsid w:val="00C665A3"/>
    <w:rsid w:val="00C66A6E"/>
    <w:rsid w:val="00C67279"/>
    <w:rsid w:val="00C673DD"/>
    <w:rsid w:val="00C67675"/>
    <w:rsid w:val="00C70A8A"/>
    <w:rsid w:val="00C718F3"/>
    <w:rsid w:val="00C72A1F"/>
    <w:rsid w:val="00C73A3E"/>
    <w:rsid w:val="00C74718"/>
    <w:rsid w:val="00C747B7"/>
    <w:rsid w:val="00C74FBB"/>
    <w:rsid w:val="00C764BE"/>
    <w:rsid w:val="00C76CE5"/>
    <w:rsid w:val="00C774C6"/>
    <w:rsid w:val="00C77C87"/>
    <w:rsid w:val="00C800A5"/>
    <w:rsid w:val="00C803DF"/>
    <w:rsid w:val="00C80491"/>
    <w:rsid w:val="00C80B1E"/>
    <w:rsid w:val="00C815F6"/>
    <w:rsid w:val="00C853C5"/>
    <w:rsid w:val="00C85860"/>
    <w:rsid w:val="00C86084"/>
    <w:rsid w:val="00C86B97"/>
    <w:rsid w:val="00C87413"/>
    <w:rsid w:val="00C878CA"/>
    <w:rsid w:val="00C9045F"/>
    <w:rsid w:val="00C90B77"/>
    <w:rsid w:val="00C90C8F"/>
    <w:rsid w:val="00C91F01"/>
    <w:rsid w:val="00C934B7"/>
    <w:rsid w:val="00C93C26"/>
    <w:rsid w:val="00C95186"/>
    <w:rsid w:val="00C95A74"/>
    <w:rsid w:val="00C95A79"/>
    <w:rsid w:val="00C96C71"/>
    <w:rsid w:val="00C97777"/>
    <w:rsid w:val="00C97955"/>
    <w:rsid w:val="00CA03D5"/>
    <w:rsid w:val="00CA05D1"/>
    <w:rsid w:val="00CA0CFE"/>
    <w:rsid w:val="00CA144E"/>
    <w:rsid w:val="00CA151C"/>
    <w:rsid w:val="00CA1F4B"/>
    <w:rsid w:val="00CA4398"/>
    <w:rsid w:val="00CA4DBC"/>
    <w:rsid w:val="00CA523A"/>
    <w:rsid w:val="00CA5639"/>
    <w:rsid w:val="00CA57E3"/>
    <w:rsid w:val="00CA5B9B"/>
    <w:rsid w:val="00CA60B6"/>
    <w:rsid w:val="00CA748B"/>
    <w:rsid w:val="00CB0F76"/>
    <w:rsid w:val="00CB1078"/>
    <w:rsid w:val="00CB3E88"/>
    <w:rsid w:val="00CB455D"/>
    <w:rsid w:val="00CB46CA"/>
    <w:rsid w:val="00CB5140"/>
    <w:rsid w:val="00CB548A"/>
    <w:rsid w:val="00CB680F"/>
    <w:rsid w:val="00CB7864"/>
    <w:rsid w:val="00CB7E0F"/>
    <w:rsid w:val="00CC038B"/>
    <w:rsid w:val="00CC06B3"/>
    <w:rsid w:val="00CC08E1"/>
    <w:rsid w:val="00CC16E9"/>
    <w:rsid w:val="00CC29FA"/>
    <w:rsid w:val="00CC358F"/>
    <w:rsid w:val="00CC4CA5"/>
    <w:rsid w:val="00CC4E34"/>
    <w:rsid w:val="00CC5201"/>
    <w:rsid w:val="00CC5928"/>
    <w:rsid w:val="00CC6128"/>
    <w:rsid w:val="00CC67E7"/>
    <w:rsid w:val="00CD0807"/>
    <w:rsid w:val="00CD1A3A"/>
    <w:rsid w:val="00CD28A7"/>
    <w:rsid w:val="00CD3740"/>
    <w:rsid w:val="00CD4D9B"/>
    <w:rsid w:val="00CD65B8"/>
    <w:rsid w:val="00CD71BC"/>
    <w:rsid w:val="00CD7DBC"/>
    <w:rsid w:val="00CE073D"/>
    <w:rsid w:val="00CE17BF"/>
    <w:rsid w:val="00CE1806"/>
    <w:rsid w:val="00CE1876"/>
    <w:rsid w:val="00CE2A95"/>
    <w:rsid w:val="00CE2DC0"/>
    <w:rsid w:val="00CE3BE2"/>
    <w:rsid w:val="00CE3FA8"/>
    <w:rsid w:val="00CE4019"/>
    <w:rsid w:val="00CE4F6D"/>
    <w:rsid w:val="00CE5722"/>
    <w:rsid w:val="00CE67DA"/>
    <w:rsid w:val="00CE6B7A"/>
    <w:rsid w:val="00CE7551"/>
    <w:rsid w:val="00CE7CF9"/>
    <w:rsid w:val="00CF04C4"/>
    <w:rsid w:val="00CF079C"/>
    <w:rsid w:val="00CF12E3"/>
    <w:rsid w:val="00CF178D"/>
    <w:rsid w:val="00CF203B"/>
    <w:rsid w:val="00CF2346"/>
    <w:rsid w:val="00CF28EB"/>
    <w:rsid w:val="00CF304B"/>
    <w:rsid w:val="00CF3208"/>
    <w:rsid w:val="00CF3454"/>
    <w:rsid w:val="00CF3A80"/>
    <w:rsid w:val="00CF4E05"/>
    <w:rsid w:val="00CF5B73"/>
    <w:rsid w:val="00CF620B"/>
    <w:rsid w:val="00CF6D54"/>
    <w:rsid w:val="00CF7972"/>
    <w:rsid w:val="00D00595"/>
    <w:rsid w:val="00D01B27"/>
    <w:rsid w:val="00D01EC0"/>
    <w:rsid w:val="00D0226B"/>
    <w:rsid w:val="00D0236B"/>
    <w:rsid w:val="00D02991"/>
    <w:rsid w:val="00D03105"/>
    <w:rsid w:val="00D03918"/>
    <w:rsid w:val="00D05C51"/>
    <w:rsid w:val="00D07962"/>
    <w:rsid w:val="00D07D86"/>
    <w:rsid w:val="00D10A70"/>
    <w:rsid w:val="00D12334"/>
    <w:rsid w:val="00D136D2"/>
    <w:rsid w:val="00D136FE"/>
    <w:rsid w:val="00D13AC5"/>
    <w:rsid w:val="00D14461"/>
    <w:rsid w:val="00D14A7C"/>
    <w:rsid w:val="00D15B03"/>
    <w:rsid w:val="00D15C7B"/>
    <w:rsid w:val="00D1600E"/>
    <w:rsid w:val="00D161CF"/>
    <w:rsid w:val="00D1768C"/>
    <w:rsid w:val="00D21671"/>
    <w:rsid w:val="00D228DA"/>
    <w:rsid w:val="00D22F39"/>
    <w:rsid w:val="00D244E9"/>
    <w:rsid w:val="00D248BB"/>
    <w:rsid w:val="00D2494E"/>
    <w:rsid w:val="00D24F9A"/>
    <w:rsid w:val="00D24FBD"/>
    <w:rsid w:val="00D2552C"/>
    <w:rsid w:val="00D25818"/>
    <w:rsid w:val="00D25860"/>
    <w:rsid w:val="00D258B3"/>
    <w:rsid w:val="00D25C03"/>
    <w:rsid w:val="00D25E4B"/>
    <w:rsid w:val="00D26B10"/>
    <w:rsid w:val="00D307F6"/>
    <w:rsid w:val="00D30BD4"/>
    <w:rsid w:val="00D30E10"/>
    <w:rsid w:val="00D31331"/>
    <w:rsid w:val="00D3151F"/>
    <w:rsid w:val="00D324A2"/>
    <w:rsid w:val="00D3273D"/>
    <w:rsid w:val="00D32BCB"/>
    <w:rsid w:val="00D330A6"/>
    <w:rsid w:val="00D35DB6"/>
    <w:rsid w:val="00D35EF4"/>
    <w:rsid w:val="00D36738"/>
    <w:rsid w:val="00D400F0"/>
    <w:rsid w:val="00D4115C"/>
    <w:rsid w:val="00D41872"/>
    <w:rsid w:val="00D4384F"/>
    <w:rsid w:val="00D43E60"/>
    <w:rsid w:val="00D44A03"/>
    <w:rsid w:val="00D4546A"/>
    <w:rsid w:val="00D46738"/>
    <w:rsid w:val="00D4728E"/>
    <w:rsid w:val="00D4742F"/>
    <w:rsid w:val="00D479A1"/>
    <w:rsid w:val="00D47B22"/>
    <w:rsid w:val="00D47BFF"/>
    <w:rsid w:val="00D47EAA"/>
    <w:rsid w:val="00D47FA5"/>
    <w:rsid w:val="00D50C99"/>
    <w:rsid w:val="00D5164A"/>
    <w:rsid w:val="00D520C4"/>
    <w:rsid w:val="00D521F5"/>
    <w:rsid w:val="00D522EB"/>
    <w:rsid w:val="00D52A72"/>
    <w:rsid w:val="00D53112"/>
    <w:rsid w:val="00D53119"/>
    <w:rsid w:val="00D539E5"/>
    <w:rsid w:val="00D54396"/>
    <w:rsid w:val="00D55016"/>
    <w:rsid w:val="00D55B1F"/>
    <w:rsid w:val="00D55D99"/>
    <w:rsid w:val="00D561C8"/>
    <w:rsid w:val="00D568D7"/>
    <w:rsid w:val="00D56BF4"/>
    <w:rsid w:val="00D57297"/>
    <w:rsid w:val="00D57489"/>
    <w:rsid w:val="00D574BB"/>
    <w:rsid w:val="00D57ABD"/>
    <w:rsid w:val="00D57D9F"/>
    <w:rsid w:val="00D61F36"/>
    <w:rsid w:val="00D61F5D"/>
    <w:rsid w:val="00D6238B"/>
    <w:rsid w:val="00D6278F"/>
    <w:rsid w:val="00D63D2B"/>
    <w:rsid w:val="00D646E3"/>
    <w:rsid w:val="00D64739"/>
    <w:rsid w:val="00D65E08"/>
    <w:rsid w:val="00D65F90"/>
    <w:rsid w:val="00D6640E"/>
    <w:rsid w:val="00D66DAC"/>
    <w:rsid w:val="00D67785"/>
    <w:rsid w:val="00D70A9D"/>
    <w:rsid w:val="00D71365"/>
    <w:rsid w:val="00D71526"/>
    <w:rsid w:val="00D71B12"/>
    <w:rsid w:val="00D72224"/>
    <w:rsid w:val="00D72802"/>
    <w:rsid w:val="00D72BDB"/>
    <w:rsid w:val="00D72D5E"/>
    <w:rsid w:val="00D74703"/>
    <w:rsid w:val="00D7538F"/>
    <w:rsid w:val="00D75716"/>
    <w:rsid w:val="00D75844"/>
    <w:rsid w:val="00D7610C"/>
    <w:rsid w:val="00D76E63"/>
    <w:rsid w:val="00D77D41"/>
    <w:rsid w:val="00D8026C"/>
    <w:rsid w:val="00D80DC1"/>
    <w:rsid w:val="00D81B25"/>
    <w:rsid w:val="00D834BA"/>
    <w:rsid w:val="00D84AFB"/>
    <w:rsid w:val="00D86190"/>
    <w:rsid w:val="00D86C16"/>
    <w:rsid w:val="00D91B0B"/>
    <w:rsid w:val="00D920D5"/>
    <w:rsid w:val="00D9291A"/>
    <w:rsid w:val="00D935A6"/>
    <w:rsid w:val="00D95629"/>
    <w:rsid w:val="00D96AE8"/>
    <w:rsid w:val="00D96CB9"/>
    <w:rsid w:val="00D96F2B"/>
    <w:rsid w:val="00D9716F"/>
    <w:rsid w:val="00D97310"/>
    <w:rsid w:val="00D97610"/>
    <w:rsid w:val="00DA0C95"/>
    <w:rsid w:val="00DA1CAA"/>
    <w:rsid w:val="00DA1F62"/>
    <w:rsid w:val="00DA28ED"/>
    <w:rsid w:val="00DA3DE3"/>
    <w:rsid w:val="00DA4193"/>
    <w:rsid w:val="00DA5053"/>
    <w:rsid w:val="00DA5C91"/>
    <w:rsid w:val="00DA613B"/>
    <w:rsid w:val="00DA6BE7"/>
    <w:rsid w:val="00DA6C34"/>
    <w:rsid w:val="00DA7013"/>
    <w:rsid w:val="00DA7173"/>
    <w:rsid w:val="00DA74A1"/>
    <w:rsid w:val="00DB12A3"/>
    <w:rsid w:val="00DB1827"/>
    <w:rsid w:val="00DB19AF"/>
    <w:rsid w:val="00DB2851"/>
    <w:rsid w:val="00DB2EBE"/>
    <w:rsid w:val="00DB47E0"/>
    <w:rsid w:val="00DB4889"/>
    <w:rsid w:val="00DB4EDE"/>
    <w:rsid w:val="00DB515E"/>
    <w:rsid w:val="00DB6BCC"/>
    <w:rsid w:val="00DB6F39"/>
    <w:rsid w:val="00DB7A75"/>
    <w:rsid w:val="00DB7DCD"/>
    <w:rsid w:val="00DC0381"/>
    <w:rsid w:val="00DC10B9"/>
    <w:rsid w:val="00DC1524"/>
    <w:rsid w:val="00DC2017"/>
    <w:rsid w:val="00DC258D"/>
    <w:rsid w:val="00DC27E0"/>
    <w:rsid w:val="00DC2B0C"/>
    <w:rsid w:val="00DC3483"/>
    <w:rsid w:val="00DC4EB9"/>
    <w:rsid w:val="00DC6163"/>
    <w:rsid w:val="00DC67F0"/>
    <w:rsid w:val="00DC73EF"/>
    <w:rsid w:val="00DD117D"/>
    <w:rsid w:val="00DD2DED"/>
    <w:rsid w:val="00DD35CB"/>
    <w:rsid w:val="00DD36E1"/>
    <w:rsid w:val="00DD3C45"/>
    <w:rsid w:val="00DD3FBD"/>
    <w:rsid w:val="00DD4E2A"/>
    <w:rsid w:val="00DD7176"/>
    <w:rsid w:val="00DE0EDB"/>
    <w:rsid w:val="00DE13D2"/>
    <w:rsid w:val="00DE1E14"/>
    <w:rsid w:val="00DE20F7"/>
    <w:rsid w:val="00DE2575"/>
    <w:rsid w:val="00DE2E72"/>
    <w:rsid w:val="00DE3466"/>
    <w:rsid w:val="00DE3566"/>
    <w:rsid w:val="00DE3D29"/>
    <w:rsid w:val="00DE46DE"/>
    <w:rsid w:val="00DE4ED4"/>
    <w:rsid w:val="00DE5E40"/>
    <w:rsid w:val="00DE658E"/>
    <w:rsid w:val="00DE7341"/>
    <w:rsid w:val="00DE7456"/>
    <w:rsid w:val="00DF0861"/>
    <w:rsid w:val="00DF1C69"/>
    <w:rsid w:val="00DF1C8C"/>
    <w:rsid w:val="00DF30BB"/>
    <w:rsid w:val="00DF32E3"/>
    <w:rsid w:val="00DF3478"/>
    <w:rsid w:val="00DF56F6"/>
    <w:rsid w:val="00DF58E4"/>
    <w:rsid w:val="00DF5F25"/>
    <w:rsid w:val="00DF65E0"/>
    <w:rsid w:val="00DF7168"/>
    <w:rsid w:val="00DF763E"/>
    <w:rsid w:val="00E0075C"/>
    <w:rsid w:val="00E00C36"/>
    <w:rsid w:val="00E0146C"/>
    <w:rsid w:val="00E01C61"/>
    <w:rsid w:val="00E01E94"/>
    <w:rsid w:val="00E047BD"/>
    <w:rsid w:val="00E04F0D"/>
    <w:rsid w:val="00E1045E"/>
    <w:rsid w:val="00E1142B"/>
    <w:rsid w:val="00E11BE7"/>
    <w:rsid w:val="00E11C26"/>
    <w:rsid w:val="00E1279D"/>
    <w:rsid w:val="00E132C3"/>
    <w:rsid w:val="00E13429"/>
    <w:rsid w:val="00E15F8C"/>
    <w:rsid w:val="00E16A49"/>
    <w:rsid w:val="00E16B64"/>
    <w:rsid w:val="00E170F5"/>
    <w:rsid w:val="00E21CC4"/>
    <w:rsid w:val="00E230EB"/>
    <w:rsid w:val="00E2482E"/>
    <w:rsid w:val="00E24BD0"/>
    <w:rsid w:val="00E250FE"/>
    <w:rsid w:val="00E31152"/>
    <w:rsid w:val="00E338E2"/>
    <w:rsid w:val="00E33DE7"/>
    <w:rsid w:val="00E33E17"/>
    <w:rsid w:val="00E347A7"/>
    <w:rsid w:val="00E34A3B"/>
    <w:rsid w:val="00E357C7"/>
    <w:rsid w:val="00E365E5"/>
    <w:rsid w:val="00E3775E"/>
    <w:rsid w:val="00E37A97"/>
    <w:rsid w:val="00E40A40"/>
    <w:rsid w:val="00E4112B"/>
    <w:rsid w:val="00E4122B"/>
    <w:rsid w:val="00E4232A"/>
    <w:rsid w:val="00E42866"/>
    <w:rsid w:val="00E4286E"/>
    <w:rsid w:val="00E439B5"/>
    <w:rsid w:val="00E43D87"/>
    <w:rsid w:val="00E4437B"/>
    <w:rsid w:val="00E4495A"/>
    <w:rsid w:val="00E44B2A"/>
    <w:rsid w:val="00E44F11"/>
    <w:rsid w:val="00E450E4"/>
    <w:rsid w:val="00E4570D"/>
    <w:rsid w:val="00E458F3"/>
    <w:rsid w:val="00E46181"/>
    <w:rsid w:val="00E46D5C"/>
    <w:rsid w:val="00E47BA5"/>
    <w:rsid w:val="00E47ED1"/>
    <w:rsid w:val="00E509AA"/>
    <w:rsid w:val="00E52295"/>
    <w:rsid w:val="00E527F8"/>
    <w:rsid w:val="00E52ECF"/>
    <w:rsid w:val="00E54245"/>
    <w:rsid w:val="00E54866"/>
    <w:rsid w:val="00E55426"/>
    <w:rsid w:val="00E559BA"/>
    <w:rsid w:val="00E55C7A"/>
    <w:rsid w:val="00E55D84"/>
    <w:rsid w:val="00E568CD"/>
    <w:rsid w:val="00E56F5F"/>
    <w:rsid w:val="00E571B3"/>
    <w:rsid w:val="00E60671"/>
    <w:rsid w:val="00E61D23"/>
    <w:rsid w:val="00E6546D"/>
    <w:rsid w:val="00E657D9"/>
    <w:rsid w:val="00E65930"/>
    <w:rsid w:val="00E674E4"/>
    <w:rsid w:val="00E67FE7"/>
    <w:rsid w:val="00E72981"/>
    <w:rsid w:val="00E72F01"/>
    <w:rsid w:val="00E738A8"/>
    <w:rsid w:val="00E7457E"/>
    <w:rsid w:val="00E75B46"/>
    <w:rsid w:val="00E75BC3"/>
    <w:rsid w:val="00E76C00"/>
    <w:rsid w:val="00E7700C"/>
    <w:rsid w:val="00E775CE"/>
    <w:rsid w:val="00E80091"/>
    <w:rsid w:val="00E800FF"/>
    <w:rsid w:val="00E8077C"/>
    <w:rsid w:val="00E80964"/>
    <w:rsid w:val="00E80BBC"/>
    <w:rsid w:val="00E83395"/>
    <w:rsid w:val="00E8493D"/>
    <w:rsid w:val="00E85F3C"/>
    <w:rsid w:val="00E87513"/>
    <w:rsid w:val="00E876D9"/>
    <w:rsid w:val="00E87E73"/>
    <w:rsid w:val="00E92D28"/>
    <w:rsid w:val="00E93D91"/>
    <w:rsid w:val="00E94385"/>
    <w:rsid w:val="00E95A87"/>
    <w:rsid w:val="00E95D85"/>
    <w:rsid w:val="00E95DDD"/>
    <w:rsid w:val="00E964A6"/>
    <w:rsid w:val="00E96651"/>
    <w:rsid w:val="00E96ADF"/>
    <w:rsid w:val="00E977C0"/>
    <w:rsid w:val="00E97F6F"/>
    <w:rsid w:val="00EA08C3"/>
    <w:rsid w:val="00EA0D51"/>
    <w:rsid w:val="00EA27B3"/>
    <w:rsid w:val="00EA3086"/>
    <w:rsid w:val="00EA3292"/>
    <w:rsid w:val="00EA42D0"/>
    <w:rsid w:val="00EA459B"/>
    <w:rsid w:val="00EA4891"/>
    <w:rsid w:val="00EA4DFB"/>
    <w:rsid w:val="00EA5F34"/>
    <w:rsid w:val="00EA70E0"/>
    <w:rsid w:val="00EA76DA"/>
    <w:rsid w:val="00EA7723"/>
    <w:rsid w:val="00EA7A31"/>
    <w:rsid w:val="00EA7BE1"/>
    <w:rsid w:val="00EB0AC1"/>
    <w:rsid w:val="00EB0DFA"/>
    <w:rsid w:val="00EB11F2"/>
    <w:rsid w:val="00EB1453"/>
    <w:rsid w:val="00EB1DFE"/>
    <w:rsid w:val="00EB1F32"/>
    <w:rsid w:val="00EB32FA"/>
    <w:rsid w:val="00EB56E4"/>
    <w:rsid w:val="00EB6242"/>
    <w:rsid w:val="00EB636B"/>
    <w:rsid w:val="00EB6B3B"/>
    <w:rsid w:val="00EC106C"/>
    <w:rsid w:val="00EC10EF"/>
    <w:rsid w:val="00EC254D"/>
    <w:rsid w:val="00EC295F"/>
    <w:rsid w:val="00EC30B0"/>
    <w:rsid w:val="00EC3500"/>
    <w:rsid w:val="00EC41E4"/>
    <w:rsid w:val="00EC46FE"/>
    <w:rsid w:val="00EC64EB"/>
    <w:rsid w:val="00EC73B4"/>
    <w:rsid w:val="00EC7B18"/>
    <w:rsid w:val="00ED00FD"/>
    <w:rsid w:val="00ED17C4"/>
    <w:rsid w:val="00ED1F87"/>
    <w:rsid w:val="00ED2D43"/>
    <w:rsid w:val="00ED30C3"/>
    <w:rsid w:val="00ED374B"/>
    <w:rsid w:val="00ED3F9E"/>
    <w:rsid w:val="00ED48EC"/>
    <w:rsid w:val="00ED5059"/>
    <w:rsid w:val="00ED5D95"/>
    <w:rsid w:val="00ED5DA4"/>
    <w:rsid w:val="00ED60E7"/>
    <w:rsid w:val="00ED6615"/>
    <w:rsid w:val="00EE0041"/>
    <w:rsid w:val="00EE06D3"/>
    <w:rsid w:val="00EE20D6"/>
    <w:rsid w:val="00EE22CD"/>
    <w:rsid w:val="00EE431E"/>
    <w:rsid w:val="00EE5354"/>
    <w:rsid w:val="00EE6616"/>
    <w:rsid w:val="00EE703C"/>
    <w:rsid w:val="00EE7546"/>
    <w:rsid w:val="00EE762A"/>
    <w:rsid w:val="00EE7C38"/>
    <w:rsid w:val="00EE7FB6"/>
    <w:rsid w:val="00EF1187"/>
    <w:rsid w:val="00EF1369"/>
    <w:rsid w:val="00EF1D64"/>
    <w:rsid w:val="00EF28F1"/>
    <w:rsid w:val="00EF31C4"/>
    <w:rsid w:val="00EF4BC9"/>
    <w:rsid w:val="00EF5B52"/>
    <w:rsid w:val="00EF5B81"/>
    <w:rsid w:val="00EF5F92"/>
    <w:rsid w:val="00EF685D"/>
    <w:rsid w:val="00EF7FB7"/>
    <w:rsid w:val="00F003E3"/>
    <w:rsid w:val="00F01C27"/>
    <w:rsid w:val="00F021D2"/>
    <w:rsid w:val="00F0283B"/>
    <w:rsid w:val="00F03719"/>
    <w:rsid w:val="00F03CCF"/>
    <w:rsid w:val="00F04AB0"/>
    <w:rsid w:val="00F0580D"/>
    <w:rsid w:val="00F0595E"/>
    <w:rsid w:val="00F067FF"/>
    <w:rsid w:val="00F06F3C"/>
    <w:rsid w:val="00F07688"/>
    <w:rsid w:val="00F07FE1"/>
    <w:rsid w:val="00F10AA7"/>
    <w:rsid w:val="00F11D75"/>
    <w:rsid w:val="00F12958"/>
    <w:rsid w:val="00F13110"/>
    <w:rsid w:val="00F13B55"/>
    <w:rsid w:val="00F15446"/>
    <w:rsid w:val="00F15867"/>
    <w:rsid w:val="00F15930"/>
    <w:rsid w:val="00F20829"/>
    <w:rsid w:val="00F20ACA"/>
    <w:rsid w:val="00F2135E"/>
    <w:rsid w:val="00F225D6"/>
    <w:rsid w:val="00F22D60"/>
    <w:rsid w:val="00F2308D"/>
    <w:rsid w:val="00F231BA"/>
    <w:rsid w:val="00F24FFC"/>
    <w:rsid w:val="00F255C5"/>
    <w:rsid w:val="00F27DDC"/>
    <w:rsid w:val="00F30A1F"/>
    <w:rsid w:val="00F310D9"/>
    <w:rsid w:val="00F32158"/>
    <w:rsid w:val="00F32682"/>
    <w:rsid w:val="00F32AF5"/>
    <w:rsid w:val="00F33511"/>
    <w:rsid w:val="00F336AF"/>
    <w:rsid w:val="00F33C34"/>
    <w:rsid w:val="00F3409C"/>
    <w:rsid w:val="00F35798"/>
    <w:rsid w:val="00F36DC7"/>
    <w:rsid w:val="00F37AB1"/>
    <w:rsid w:val="00F37CC5"/>
    <w:rsid w:val="00F37F06"/>
    <w:rsid w:val="00F426C2"/>
    <w:rsid w:val="00F42939"/>
    <w:rsid w:val="00F4380B"/>
    <w:rsid w:val="00F439FE"/>
    <w:rsid w:val="00F43DB9"/>
    <w:rsid w:val="00F43F9F"/>
    <w:rsid w:val="00F468E9"/>
    <w:rsid w:val="00F474C1"/>
    <w:rsid w:val="00F5042D"/>
    <w:rsid w:val="00F506AA"/>
    <w:rsid w:val="00F539BA"/>
    <w:rsid w:val="00F60897"/>
    <w:rsid w:val="00F61300"/>
    <w:rsid w:val="00F61943"/>
    <w:rsid w:val="00F61D53"/>
    <w:rsid w:val="00F622E4"/>
    <w:rsid w:val="00F631FE"/>
    <w:rsid w:val="00F6392F"/>
    <w:rsid w:val="00F64506"/>
    <w:rsid w:val="00F654CB"/>
    <w:rsid w:val="00F658A1"/>
    <w:rsid w:val="00F65ED6"/>
    <w:rsid w:val="00F67167"/>
    <w:rsid w:val="00F67548"/>
    <w:rsid w:val="00F67CF0"/>
    <w:rsid w:val="00F70732"/>
    <w:rsid w:val="00F708B2"/>
    <w:rsid w:val="00F70AD5"/>
    <w:rsid w:val="00F70E9E"/>
    <w:rsid w:val="00F710AE"/>
    <w:rsid w:val="00F71522"/>
    <w:rsid w:val="00F71684"/>
    <w:rsid w:val="00F724C0"/>
    <w:rsid w:val="00F72EC3"/>
    <w:rsid w:val="00F74A42"/>
    <w:rsid w:val="00F758B7"/>
    <w:rsid w:val="00F758F0"/>
    <w:rsid w:val="00F75BE9"/>
    <w:rsid w:val="00F75CEE"/>
    <w:rsid w:val="00F7678A"/>
    <w:rsid w:val="00F76BCE"/>
    <w:rsid w:val="00F76C37"/>
    <w:rsid w:val="00F7715A"/>
    <w:rsid w:val="00F7768B"/>
    <w:rsid w:val="00F77D3F"/>
    <w:rsid w:val="00F802FE"/>
    <w:rsid w:val="00F80862"/>
    <w:rsid w:val="00F8107D"/>
    <w:rsid w:val="00F815BA"/>
    <w:rsid w:val="00F81E1E"/>
    <w:rsid w:val="00F81FB8"/>
    <w:rsid w:val="00F82189"/>
    <w:rsid w:val="00F82502"/>
    <w:rsid w:val="00F82765"/>
    <w:rsid w:val="00F83A6A"/>
    <w:rsid w:val="00F83AE3"/>
    <w:rsid w:val="00F84B50"/>
    <w:rsid w:val="00F86F9D"/>
    <w:rsid w:val="00F90202"/>
    <w:rsid w:val="00F9124A"/>
    <w:rsid w:val="00F91329"/>
    <w:rsid w:val="00F92384"/>
    <w:rsid w:val="00F92584"/>
    <w:rsid w:val="00F93616"/>
    <w:rsid w:val="00F9597F"/>
    <w:rsid w:val="00F96207"/>
    <w:rsid w:val="00F96477"/>
    <w:rsid w:val="00F969AF"/>
    <w:rsid w:val="00F96B25"/>
    <w:rsid w:val="00F96CA4"/>
    <w:rsid w:val="00FA01D6"/>
    <w:rsid w:val="00FA03B8"/>
    <w:rsid w:val="00FA23D9"/>
    <w:rsid w:val="00FA247E"/>
    <w:rsid w:val="00FA3F9D"/>
    <w:rsid w:val="00FA47DE"/>
    <w:rsid w:val="00FA4874"/>
    <w:rsid w:val="00FA5545"/>
    <w:rsid w:val="00FA5DEA"/>
    <w:rsid w:val="00FA6A78"/>
    <w:rsid w:val="00FA6E76"/>
    <w:rsid w:val="00FB1F42"/>
    <w:rsid w:val="00FB369A"/>
    <w:rsid w:val="00FB37CB"/>
    <w:rsid w:val="00FB397C"/>
    <w:rsid w:val="00FB4B54"/>
    <w:rsid w:val="00FB54A7"/>
    <w:rsid w:val="00FB658D"/>
    <w:rsid w:val="00FB66B1"/>
    <w:rsid w:val="00FB6CB8"/>
    <w:rsid w:val="00FC16D8"/>
    <w:rsid w:val="00FC2A28"/>
    <w:rsid w:val="00FC2CC0"/>
    <w:rsid w:val="00FC2DBF"/>
    <w:rsid w:val="00FC4684"/>
    <w:rsid w:val="00FC58A4"/>
    <w:rsid w:val="00FC7E73"/>
    <w:rsid w:val="00FC7F1B"/>
    <w:rsid w:val="00FD00D2"/>
    <w:rsid w:val="00FD076E"/>
    <w:rsid w:val="00FD112A"/>
    <w:rsid w:val="00FD1557"/>
    <w:rsid w:val="00FD1884"/>
    <w:rsid w:val="00FD1EA3"/>
    <w:rsid w:val="00FD394B"/>
    <w:rsid w:val="00FD3A17"/>
    <w:rsid w:val="00FD4182"/>
    <w:rsid w:val="00FD5A2A"/>
    <w:rsid w:val="00FD600B"/>
    <w:rsid w:val="00FD61A6"/>
    <w:rsid w:val="00FD6335"/>
    <w:rsid w:val="00FD63A7"/>
    <w:rsid w:val="00FD7796"/>
    <w:rsid w:val="00FE0640"/>
    <w:rsid w:val="00FE104D"/>
    <w:rsid w:val="00FE1E4D"/>
    <w:rsid w:val="00FE2D8D"/>
    <w:rsid w:val="00FE36EA"/>
    <w:rsid w:val="00FE394A"/>
    <w:rsid w:val="00FE39AC"/>
    <w:rsid w:val="00FE476E"/>
    <w:rsid w:val="00FE47A1"/>
    <w:rsid w:val="00FE481C"/>
    <w:rsid w:val="00FE635B"/>
    <w:rsid w:val="00FE7BCD"/>
    <w:rsid w:val="00FF0B23"/>
    <w:rsid w:val="00FF142D"/>
    <w:rsid w:val="00FF1B18"/>
    <w:rsid w:val="00FF23A7"/>
    <w:rsid w:val="00FF28E6"/>
    <w:rsid w:val="00FF414F"/>
    <w:rsid w:val="00FF56AF"/>
    <w:rsid w:val="00FF5B38"/>
    <w:rsid w:val="00FF61B6"/>
    <w:rsid w:val="00FF7206"/>
    <w:rsid w:val="00FF72FE"/>
    <w:rsid w:val="00FF731C"/>
    <w:rsid w:val="00FF77C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875E8"/>
    <w:pPr>
      <w:widowControl w:val="0"/>
      <w:jc w:val="both"/>
    </w:pPr>
  </w:style>
  <w:style w:type="paragraph" w:styleId="1">
    <w:name w:val="heading 1"/>
    <w:basedOn w:val="a0"/>
    <w:next w:val="a0"/>
    <w:link w:val="10"/>
    <w:uiPriority w:val="9"/>
    <w:qFormat/>
    <w:rsid w:val="00237A97"/>
    <w:pPr>
      <w:keepNext/>
      <w:pBdr>
        <w:bottom w:val="thinThickSmallGap" w:sz="24" w:space="1" w:color="auto"/>
      </w:pBdr>
      <w:outlineLvl w:val="0"/>
    </w:pPr>
    <w:rPr>
      <w:rFonts w:ascii="HG創英角ｺﾞｼｯｸUB" w:eastAsia="HG創英角ｺﾞｼｯｸUB" w:hAnsi="HG創英角ｺﾞｼｯｸUB" w:cstheme="majorBidi"/>
      <w:sz w:val="36"/>
      <w:szCs w:val="24"/>
    </w:rPr>
  </w:style>
  <w:style w:type="paragraph" w:styleId="2">
    <w:name w:val="heading 2"/>
    <w:basedOn w:val="a0"/>
    <w:next w:val="a0"/>
    <w:link w:val="20"/>
    <w:uiPriority w:val="9"/>
    <w:unhideWhenUsed/>
    <w:qFormat/>
    <w:rsid w:val="00237A97"/>
    <w:pPr>
      <w:keepNext/>
      <w:pBdr>
        <w:bottom w:val="single" w:sz="4" w:space="1" w:color="auto"/>
      </w:pBdr>
      <w:spacing w:beforeLines="50" w:afterLines="50"/>
      <w:ind w:leftChars="50" w:left="105"/>
      <w:outlineLvl w:val="1"/>
    </w:pPr>
    <w:rPr>
      <w:rFonts w:ascii="HG創英角ｺﾞｼｯｸUB" w:eastAsia="HG創英角ｺﾞｼｯｸUB" w:hAnsi="HG創英角ｺﾞｼｯｸUB" w:cstheme="majorBidi"/>
      <w:sz w:val="24"/>
    </w:rPr>
  </w:style>
  <w:style w:type="paragraph" w:styleId="3">
    <w:name w:val="heading 3"/>
    <w:basedOn w:val="a0"/>
    <w:next w:val="a0"/>
    <w:link w:val="30"/>
    <w:uiPriority w:val="9"/>
    <w:unhideWhenUsed/>
    <w:qFormat/>
    <w:rsid w:val="00CA748B"/>
    <w:pPr>
      <w:ind w:leftChars="100" w:left="210"/>
      <w:outlineLvl w:val="2"/>
    </w:pPr>
    <w:rPr>
      <w:rFonts w:ascii="HG丸ｺﾞｼｯｸM-PRO" w:eastAsia="HG丸ｺﾞｼｯｸM-PRO" w:hAnsi="HG丸ｺﾞｼｯｸM-PRO"/>
      <w:b/>
    </w:rPr>
  </w:style>
  <w:style w:type="paragraph" w:styleId="4">
    <w:name w:val="heading 4"/>
    <w:basedOn w:val="a0"/>
    <w:next w:val="a0"/>
    <w:link w:val="40"/>
    <w:uiPriority w:val="9"/>
    <w:unhideWhenUsed/>
    <w:qFormat/>
    <w:rsid w:val="001C5F2D"/>
    <w:pPr>
      <w:keepNext/>
      <w:ind w:leftChars="200" w:left="420"/>
      <w:outlineLvl w:val="3"/>
    </w:pPr>
    <w:rPr>
      <w:rFonts w:ascii="HG丸ｺﾞｼｯｸM-PRO" w:eastAsia="HG丸ｺﾞｼｯｸM-PRO" w:hAnsi="HG丸ｺﾞｼｯｸM-PRO"/>
      <w:b/>
      <w:bCs/>
    </w:rPr>
  </w:style>
  <w:style w:type="paragraph" w:styleId="5">
    <w:name w:val="heading 5"/>
    <w:basedOn w:val="a1"/>
    <w:next w:val="a0"/>
    <w:link w:val="50"/>
    <w:uiPriority w:val="9"/>
    <w:unhideWhenUsed/>
    <w:qFormat/>
    <w:rsid w:val="00C36A3B"/>
    <w:pPr>
      <w:ind w:leftChars="300" w:left="630" w:firstLineChars="0" w:firstLine="0"/>
      <w:outlineLvl w:val="4"/>
    </w:pPr>
    <w:rPr>
      <w:b/>
      <w:szCs w:val="21"/>
    </w:rPr>
  </w:style>
  <w:style w:type="paragraph" w:styleId="6">
    <w:name w:val="heading 6"/>
    <w:basedOn w:val="5"/>
    <w:next w:val="a0"/>
    <w:link w:val="60"/>
    <w:uiPriority w:val="9"/>
    <w:unhideWhenUsed/>
    <w:qFormat/>
    <w:rsid w:val="007E3574"/>
    <w:pPr>
      <w:spacing w:beforeLines="50"/>
      <w:ind w:leftChars="400" w:left="840"/>
      <w:outlineLvl w:val="5"/>
    </w:pPr>
    <w:rPr>
      <w:noProo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C117F7"/>
    <w:pPr>
      <w:tabs>
        <w:tab w:val="center" w:pos="4252"/>
        <w:tab w:val="right" w:pos="8504"/>
      </w:tabs>
      <w:snapToGrid w:val="0"/>
    </w:pPr>
  </w:style>
  <w:style w:type="character" w:customStyle="1" w:styleId="a6">
    <w:name w:val="ヘッダー (文字)"/>
    <w:basedOn w:val="a2"/>
    <w:link w:val="a5"/>
    <w:uiPriority w:val="99"/>
    <w:rsid w:val="00C117F7"/>
  </w:style>
  <w:style w:type="paragraph" w:styleId="a7">
    <w:name w:val="footer"/>
    <w:basedOn w:val="a0"/>
    <w:link w:val="a8"/>
    <w:uiPriority w:val="99"/>
    <w:unhideWhenUsed/>
    <w:rsid w:val="00C117F7"/>
    <w:pPr>
      <w:tabs>
        <w:tab w:val="center" w:pos="4252"/>
        <w:tab w:val="right" w:pos="8504"/>
      </w:tabs>
      <w:snapToGrid w:val="0"/>
    </w:pPr>
  </w:style>
  <w:style w:type="character" w:customStyle="1" w:styleId="a8">
    <w:name w:val="フッター (文字)"/>
    <w:basedOn w:val="a2"/>
    <w:link w:val="a7"/>
    <w:uiPriority w:val="99"/>
    <w:rsid w:val="00C117F7"/>
  </w:style>
  <w:style w:type="paragraph" w:styleId="a9">
    <w:name w:val="Date"/>
    <w:basedOn w:val="a0"/>
    <w:next w:val="a0"/>
    <w:link w:val="aa"/>
    <w:uiPriority w:val="99"/>
    <w:semiHidden/>
    <w:unhideWhenUsed/>
    <w:rsid w:val="00C117F7"/>
  </w:style>
  <w:style w:type="character" w:customStyle="1" w:styleId="aa">
    <w:name w:val="日付 (文字)"/>
    <w:basedOn w:val="a2"/>
    <w:link w:val="a9"/>
    <w:uiPriority w:val="99"/>
    <w:semiHidden/>
    <w:rsid w:val="00C117F7"/>
  </w:style>
  <w:style w:type="character" w:customStyle="1" w:styleId="10">
    <w:name w:val="見出し 1 (文字)"/>
    <w:basedOn w:val="a2"/>
    <w:link w:val="1"/>
    <w:uiPriority w:val="9"/>
    <w:rsid w:val="00237A97"/>
    <w:rPr>
      <w:rFonts w:ascii="HG創英角ｺﾞｼｯｸUB" w:eastAsia="HG創英角ｺﾞｼｯｸUB" w:hAnsi="HG創英角ｺﾞｼｯｸUB" w:cstheme="majorBidi"/>
      <w:sz w:val="36"/>
      <w:szCs w:val="24"/>
    </w:rPr>
  </w:style>
  <w:style w:type="paragraph" w:styleId="ab">
    <w:name w:val="TOC Heading"/>
    <w:basedOn w:val="1"/>
    <w:next w:val="a0"/>
    <w:uiPriority w:val="39"/>
    <w:unhideWhenUsed/>
    <w:qFormat/>
    <w:rsid w:val="0083331E"/>
    <w:pPr>
      <w:keepLines/>
      <w:widowControl/>
      <w:spacing w:before="480" w:line="276" w:lineRule="auto"/>
      <w:jc w:val="left"/>
      <w:outlineLvl w:val="9"/>
    </w:pPr>
    <w:rPr>
      <w:b/>
      <w:bCs/>
      <w:color w:val="365F91" w:themeColor="accent1" w:themeShade="BF"/>
      <w:kern w:val="0"/>
      <w:sz w:val="28"/>
      <w:szCs w:val="28"/>
    </w:rPr>
  </w:style>
  <w:style w:type="paragraph" w:styleId="ac">
    <w:name w:val="Balloon Text"/>
    <w:basedOn w:val="a0"/>
    <w:link w:val="ad"/>
    <w:uiPriority w:val="99"/>
    <w:semiHidden/>
    <w:unhideWhenUsed/>
    <w:rsid w:val="0083331E"/>
    <w:rPr>
      <w:rFonts w:asciiTheme="majorHAnsi" w:eastAsiaTheme="majorEastAsia" w:hAnsiTheme="majorHAnsi" w:cstheme="majorBidi"/>
      <w:sz w:val="18"/>
      <w:szCs w:val="18"/>
    </w:rPr>
  </w:style>
  <w:style w:type="character" w:customStyle="1" w:styleId="ad">
    <w:name w:val="吹き出し (文字)"/>
    <w:basedOn w:val="a2"/>
    <w:link w:val="ac"/>
    <w:uiPriority w:val="99"/>
    <w:semiHidden/>
    <w:rsid w:val="0083331E"/>
    <w:rPr>
      <w:rFonts w:asciiTheme="majorHAnsi" w:eastAsiaTheme="majorEastAsia" w:hAnsiTheme="majorHAnsi" w:cstheme="majorBidi"/>
      <w:sz w:val="18"/>
      <w:szCs w:val="18"/>
    </w:rPr>
  </w:style>
  <w:style w:type="paragraph" w:styleId="ae">
    <w:name w:val="List Paragraph"/>
    <w:basedOn w:val="a0"/>
    <w:uiPriority w:val="34"/>
    <w:qFormat/>
    <w:rsid w:val="0083331E"/>
    <w:pPr>
      <w:ind w:leftChars="400" w:left="840"/>
    </w:pPr>
  </w:style>
  <w:style w:type="paragraph" w:styleId="11">
    <w:name w:val="toc 1"/>
    <w:basedOn w:val="a0"/>
    <w:next w:val="a0"/>
    <w:autoRedefine/>
    <w:uiPriority w:val="39"/>
    <w:unhideWhenUsed/>
    <w:rsid w:val="00723114"/>
    <w:pPr>
      <w:spacing w:beforeLines="50"/>
    </w:pPr>
    <w:rPr>
      <w:rFonts w:ascii="HG丸ｺﾞｼｯｸM-PRO" w:eastAsia="HG丸ｺﾞｼｯｸM-PRO" w:hAnsi="HG丸ｺﾞｼｯｸM-PRO" w:cs="HG丸ｺﾞｼｯｸM-PRO"/>
      <w:sz w:val="24"/>
      <w:szCs w:val="24"/>
    </w:rPr>
  </w:style>
  <w:style w:type="character" w:styleId="af">
    <w:name w:val="Hyperlink"/>
    <w:basedOn w:val="a2"/>
    <w:uiPriority w:val="99"/>
    <w:unhideWhenUsed/>
    <w:rsid w:val="0083331E"/>
    <w:rPr>
      <w:color w:val="0000FF" w:themeColor="hyperlink"/>
      <w:u w:val="single"/>
    </w:rPr>
  </w:style>
  <w:style w:type="character" w:customStyle="1" w:styleId="20">
    <w:name w:val="見出し 2 (文字)"/>
    <w:basedOn w:val="a2"/>
    <w:link w:val="2"/>
    <w:uiPriority w:val="9"/>
    <w:rsid w:val="00237A97"/>
    <w:rPr>
      <w:rFonts w:ascii="HG創英角ｺﾞｼｯｸUB" w:eastAsia="HG創英角ｺﾞｼｯｸUB" w:hAnsi="HG創英角ｺﾞｼｯｸUB" w:cstheme="majorBidi"/>
      <w:sz w:val="24"/>
    </w:rPr>
  </w:style>
  <w:style w:type="character" w:customStyle="1" w:styleId="30">
    <w:name w:val="見出し 3 (文字)"/>
    <w:basedOn w:val="a2"/>
    <w:link w:val="3"/>
    <w:uiPriority w:val="9"/>
    <w:rsid w:val="00CA748B"/>
    <w:rPr>
      <w:rFonts w:ascii="HG丸ｺﾞｼｯｸM-PRO" w:eastAsia="HG丸ｺﾞｼｯｸM-PRO" w:hAnsi="HG丸ｺﾞｼｯｸM-PRO"/>
      <w:b/>
    </w:rPr>
  </w:style>
  <w:style w:type="paragraph" w:styleId="21">
    <w:name w:val="toc 2"/>
    <w:basedOn w:val="a0"/>
    <w:next w:val="a0"/>
    <w:autoRedefine/>
    <w:uiPriority w:val="39"/>
    <w:unhideWhenUsed/>
    <w:rsid w:val="002C23CB"/>
    <w:pPr>
      <w:tabs>
        <w:tab w:val="right" w:leader="dot" w:pos="8494"/>
      </w:tabs>
      <w:ind w:leftChars="100" w:left="210"/>
    </w:pPr>
    <w:rPr>
      <w:rFonts w:ascii="HG丸ｺﾞｼｯｸM-PRO" w:eastAsia="HG丸ｺﾞｼｯｸM-PRO" w:hAnsi="HG丸ｺﾞｼｯｸM-PRO" w:cs="HG丸ｺﾞｼｯｸM-PRO"/>
      <w:noProof/>
      <w:szCs w:val="21"/>
    </w:rPr>
  </w:style>
  <w:style w:type="paragraph" w:styleId="31">
    <w:name w:val="toc 3"/>
    <w:basedOn w:val="a0"/>
    <w:next w:val="a0"/>
    <w:autoRedefine/>
    <w:uiPriority w:val="39"/>
    <w:unhideWhenUsed/>
    <w:rsid w:val="00723114"/>
    <w:pPr>
      <w:ind w:leftChars="200" w:left="420"/>
    </w:pPr>
    <w:rPr>
      <w:rFonts w:ascii="HG丸ｺﾞｼｯｸM-PRO" w:eastAsia="HG丸ｺﾞｼｯｸM-PRO" w:hAnsi="HG丸ｺﾞｼｯｸM-PRO" w:cs="HG丸ｺﾞｼｯｸM-PRO"/>
      <w:szCs w:val="21"/>
    </w:rPr>
  </w:style>
  <w:style w:type="paragraph" w:customStyle="1" w:styleId="a1">
    <w:name w:val="本文１"/>
    <w:basedOn w:val="a0"/>
    <w:link w:val="af0"/>
    <w:qFormat/>
    <w:rsid w:val="008D2B01"/>
    <w:pPr>
      <w:ind w:leftChars="100" w:left="210" w:firstLineChars="100" w:firstLine="210"/>
    </w:pPr>
    <w:rPr>
      <w:rFonts w:ascii="HG丸ｺﾞｼｯｸM-PRO" w:eastAsia="HG丸ｺﾞｼｯｸM-PRO" w:hAnsi="HG丸ｺﾞｼｯｸM-PRO"/>
    </w:rPr>
  </w:style>
  <w:style w:type="table" w:styleId="af1">
    <w:name w:val="Table Grid"/>
    <w:basedOn w:val="a3"/>
    <w:uiPriority w:val="59"/>
    <w:rsid w:val="002E7D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本文１ (文字)"/>
    <w:basedOn w:val="10"/>
    <w:link w:val="a1"/>
    <w:rsid w:val="008D2B01"/>
    <w:rPr>
      <w:rFonts w:ascii="HG丸ｺﾞｼｯｸM-PRO" w:eastAsia="HG丸ｺﾞｼｯｸM-PRO" w:hAnsi="HG丸ｺﾞｼｯｸM-PRO" w:cstheme="majorBidi"/>
      <w:sz w:val="36"/>
      <w:szCs w:val="24"/>
    </w:rPr>
  </w:style>
  <w:style w:type="character" w:customStyle="1" w:styleId="40">
    <w:name w:val="見出し 4 (文字)"/>
    <w:basedOn w:val="a2"/>
    <w:link w:val="4"/>
    <w:uiPriority w:val="9"/>
    <w:rsid w:val="001C5F2D"/>
    <w:rPr>
      <w:rFonts w:ascii="HG丸ｺﾞｼｯｸM-PRO" w:eastAsia="HG丸ｺﾞｼｯｸM-PRO" w:hAnsi="HG丸ｺﾞｼｯｸM-PRO"/>
      <w:b/>
      <w:bCs/>
    </w:rPr>
  </w:style>
  <w:style w:type="paragraph" w:customStyle="1" w:styleId="af2">
    <w:name w:val="本文４"/>
    <w:basedOn w:val="a0"/>
    <w:link w:val="af3"/>
    <w:qFormat/>
    <w:rsid w:val="00A06E74"/>
    <w:pPr>
      <w:ind w:leftChars="400" w:left="840" w:firstLineChars="100" w:firstLine="210"/>
    </w:pPr>
    <w:rPr>
      <w:rFonts w:ascii="HG丸ｺﾞｼｯｸM-PRO" w:eastAsia="HG丸ｺﾞｼｯｸM-PRO" w:hAnsi="HG丸ｺﾞｼｯｸM-PRO"/>
    </w:rPr>
  </w:style>
  <w:style w:type="paragraph" w:customStyle="1" w:styleId="af4">
    <w:name w:val="表（右寄せ）"/>
    <w:basedOn w:val="a0"/>
    <w:link w:val="af5"/>
    <w:qFormat/>
    <w:rsid w:val="00EA459B"/>
    <w:pPr>
      <w:spacing w:line="240" w:lineRule="exact"/>
      <w:jc w:val="right"/>
    </w:pPr>
    <w:rPr>
      <w:rFonts w:ascii="HG丸ｺﾞｼｯｸM-PRO" w:eastAsia="HG丸ｺﾞｼｯｸM-PRO" w:hAnsi="HG丸ｺﾞｼｯｸM-PRO"/>
      <w:color w:val="000000"/>
      <w:sz w:val="18"/>
      <w:szCs w:val="18"/>
    </w:rPr>
  </w:style>
  <w:style w:type="character" w:customStyle="1" w:styleId="af3">
    <w:name w:val="本文４ (文字)"/>
    <w:basedOn w:val="a2"/>
    <w:link w:val="af2"/>
    <w:rsid w:val="00A06E74"/>
    <w:rPr>
      <w:rFonts w:ascii="HG丸ｺﾞｼｯｸM-PRO" w:eastAsia="HG丸ｺﾞｼｯｸM-PRO" w:hAnsi="HG丸ｺﾞｼｯｸM-PRO"/>
    </w:rPr>
  </w:style>
  <w:style w:type="paragraph" w:customStyle="1" w:styleId="af6">
    <w:name w:val="表（左寄せ）"/>
    <w:basedOn w:val="af4"/>
    <w:link w:val="af7"/>
    <w:qFormat/>
    <w:rsid w:val="00F758F0"/>
    <w:pPr>
      <w:jc w:val="both"/>
    </w:pPr>
    <w:rPr>
      <w:color w:val="auto"/>
    </w:rPr>
  </w:style>
  <w:style w:type="character" w:customStyle="1" w:styleId="af5">
    <w:name w:val="表（右寄せ） (文字)"/>
    <w:basedOn w:val="a2"/>
    <w:link w:val="af4"/>
    <w:rsid w:val="00EA459B"/>
    <w:rPr>
      <w:rFonts w:ascii="HG丸ｺﾞｼｯｸM-PRO" w:eastAsia="HG丸ｺﾞｼｯｸM-PRO" w:hAnsi="HG丸ｺﾞｼｯｸM-PRO"/>
      <w:color w:val="000000"/>
      <w:sz w:val="18"/>
      <w:szCs w:val="18"/>
    </w:rPr>
  </w:style>
  <w:style w:type="paragraph" w:customStyle="1" w:styleId="af8">
    <w:name w:val="表（中寄せ）"/>
    <w:basedOn w:val="a0"/>
    <w:link w:val="af9"/>
    <w:qFormat/>
    <w:rsid w:val="00F758F0"/>
    <w:pPr>
      <w:spacing w:line="240" w:lineRule="exact"/>
      <w:jc w:val="center"/>
    </w:pPr>
    <w:rPr>
      <w:rFonts w:ascii="HG丸ｺﾞｼｯｸM-PRO" w:eastAsia="HG丸ｺﾞｼｯｸM-PRO" w:hAnsi="HG丸ｺﾞｼｯｸM-PRO"/>
      <w:sz w:val="18"/>
      <w:szCs w:val="18"/>
    </w:rPr>
  </w:style>
  <w:style w:type="character" w:customStyle="1" w:styleId="af7">
    <w:name w:val="表（左寄せ） (文字)"/>
    <w:basedOn w:val="af5"/>
    <w:link w:val="af6"/>
    <w:rsid w:val="00F758F0"/>
    <w:rPr>
      <w:rFonts w:ascii="HG丸ｺﾞｼｯｸM-PRO" w:eastAsia="HG丸ｺﾞｼｯｸM-PRO" w:hAnsi="HG丸ｺﾞｼｯｸM-PRO"/>
      <w:color w:val="000000"/>
      <w:sz w:val="18"/>
      <w:szCs w:val="18"/>
    </w:rPr>
  </w:style>
  <w:style w:type="character" w:customStyle="1" w:styleId="af9">
    <w:name w:val="表（中寄せ） (文字)"/>
    <w:basedOn w:val="a2"/>
    <w:link w:val="af8"/>
    <w:rsid w:val="00F758F0"/>
    <w:rPr>
      <w:rFonts w:ascii="HG丸ｺﾞｼｯｸM-PRO" w:eastAsia="HG丸ｺﾞｼｯｸM-PRO" w:hAnsi="HG丸ｺﾞｼｯｸM-PRO"/>
      <w:sz w:val="18"/>
      <w:szCs w:val="18"/>
    </w:rPr>
  </w:style>
  <w:style w:type="paragraph" w:customStyle="1" w:styleId="afa">
    <w:name w:val="注釈"/>
    <w:basedOn w:val="a0"/>
    <w:link w:val="afb"/>
    <w:qFormat/>
    <w:rsid w:val="00AB6B22"/>
    <w:pPr>
      <w:widowControl/>
      <w:spacing w:line="240" w:lineRule="exact"/>
      <w:jc w:val="right"/>
    </w:pPr>
    <w:rPr>
      <w:rFonts w:ascii="HG丸ｺﾞｼｯｸM-PRO" w:eastAsia="HG丸ｺﾞｼｯｸM-PRO" w:hAnsi="HG丸ｺﾞｼｯｸM-PRO"/>
      <w:sz w:val="16"/>
    </w:rPr>
  </w:style>
  <w:style w:type="paragraph" w:customStyle="1" w:styleId="afc">
    <w:name w:val="本文２"/>
    <w:basedOn w:val="a0"/>
    <w:link w:val="afd"/>
    <w:qFormat/>
    <w:rsid w:val="0091133B"/>
    <w:pPr>
      <w:ind w:leftChars="200" w:left="420" w:firstLineChars="100" w:firstLine="210"/>
    </w:pPr>
    <w:rPr>
      <w:rFonts w:ascii="HG丸ｺﾞｼｯｸM-PRO" w:eastAsia="HG丸ｺﾞｼｯｸM-PRO" w:hAnsi="HG丸ｺﾞｼｯｸM-PRO"/>
    </w:rPr>
  </w:style>
  <w:style w:type="character" w:customStyle="1" w:styleId="afb">
    <w:name w:val="注釈 (文字)"/>
    <w:basedOn w:val="a2"/>
    <w:link w:val="afa"/>
    <w:rsid w:val="00AB6B22"/>
    <w:rPr>
      <w:rFonts w:ascii="HG丸ｺﾞｼｯｸM-PRO" w:eastAsia="HG丸ｺﾞｼｯｸM-PRO" w:hAnsi="HG丸ｺﾞｼｯｸM-PRO"/>
      <w:sz w:val="16"/>
    </w:rPr>
  </w:style>
  <w:style w:type="paragraph" w:customStyle="1" w:styleId="afe">
    <w:name w:val="本文３"/>
    <w:basedOn w:val="af2"/>
    <w:link w:val="aff"/>
    <w:qFormat/>
    <w:rsid w:val="009C2BE1"/>
    <w:pPr>
      <w:ind w:leftChars="300" w:left="630"/>
    </w:pPr>
  </w:style>
  <w:style w:type="character" w:customStyle="1" w:styleId="afd">
    <w:name w:val="本文２ (文字)"/>
    <w:basedOn w:val="a2"/>
    <w:link w:val="afc"/>
    <w:rsid w:val="0091133B"/>
    <w:rPr>
      <w:rFonts w:ascii="HG丸ｺﾞｼｯｸM-PRO" w:eastAsia="HG丸ｺﾞｼｯｸM-PRO" w:hAnsi="HG丸ｺﾞｼｯｸM-PRO"/>
    </w:rPr>
  </w:style>
  <w:style w:type="paragraph" w:styleId="aff0">
    <w:name w:val="No Spacing"/>
    <w:uiPriority w:val="1"/>
    <w:qFormat/>
    <w:rsid w:val="00EC3500"/>
    <w:pPr>
      <w:widowControl w:val="0"/>
      <w:jc w:val="both"/>
    </w:pPr>
  </w:style>
  <w:style w:type="character" w:customStyle="1" w:styleId="aff">
    <w:name w:val="本文３ (文字)"/>
    <w:basedOn w:val="af3"/>
    <w:link w:val="afe"/>
    <w:rsid w:val="009C2BE1"/>
    <w:rPr>
      <w:rFonts w:ascii="HG丸ｺﾞｼｯｸM-PRO" w:eastAsia="HG丸ｺﾞｼｯｸM-PRO" w:hAnsi="HG丸ｺﾞｼｯｸM-PRO"/>
    </w:rPr>
  </w:style>
  <w:style w:type="paragraph" w:customStyle="1" w:styleId="Default">
    <w:name w:val="Default"/>
    <w:rsid w:val="00945AB0"/>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12">
    <w:name w:val="リスト段落12"/>
    <w:basedOn w:val="a0"/>
    <w:rsid w:val="00945AB0"/>
    <w:pPr>
      <w:ind w:leftChars="400" w:left="840"/>
    </w:pPr>
    <w:rPr>
      <w:rFonts w:ascii="Century" w:eastAsia="ＭＳ 明朝" w:hAnsi="Century" w:cs="Times New Roman"/>
    </w:rPr>
  </w:style>
  <w:style w:type="paragraph" w:styleId="Web">
    <w:name w:val="Normal (Web)"/>
    <w:basedOn w:val="a0"/>
    <w:uiPriority w:val="99"/>
    <w:rsid w:val="00945A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vari21link">
    <w:name w:val="vari21 link"/>
    <w:basedOn w:val="a0"/>
    <w:rsid w:val="00945A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1">
    <w:name w:val="annotation reference"/>
    <w:uiPriority w:val="99"/>
    <w:semiHidden/>
    <w:unhideWhenUsed/>
    <w:rsid w:val="00945AB0"/>
    <w:rPr>
      <w:sz w:val="18"/>
      <w:szCs w:val="18"/>
    </w:rPr>
  </w:style>
  <w:style w:type="paragraph" w:styleId="aff2">
    <w:name w:val="annotation text"/>
    <w:basedOn w:val="a0"/>
    <w:link w:val="aff3"/>
    <w:uiPriority w:val="99"/>
    <w:semiHidden/>
    <w:unhideWhenUsed/>
    <w:rsid w:val="00945AB0"/>
    <w:pPr>
      <w:jc w:val="left"/>
    </w:pPr>
    <w:rPr>
      <w:rFonts w:ascii="ＭＳ 明朝" w:eastAsia="ＭＳ 明朝" w:hAnsi="ＭＳ 明朝" w:cs="Times New Roman"/>
      <w:szCs w:val="24"/>
    </w:rPr>
  </w:style>
  <w:style w:type="character" w:customStyle="1" w:styleId="aff3">
    <w:name w:val="コメント文字列 (文字)"/>
    <w:basedOn w:val="a2"/>
    <w:link w:val="aff2"/>
    <w:uiPriority w:val="99"/>
    <w:semiHidden/>
    <w:rsid w:val="00945AB0"/>
    <w:rPr>
      <w:rFonts w:ascii="ＭＳ 明朝" w:eastAsia="ＭＳ 明朝" w:hAnsi="ＭＳ 明朝" w:cs="Times New Roman"/>
      <w:szCs w:val="24"/>
    </w:rPr>
  </w:style>
  <w:style w:type="paragraph" w:styleId="aff4">
    <w:name w:val="annotation subject"/>
    <w:basedOn w:val="aff2"/>
    <w:next w:val="aff2"/>
    <w:link w:val="aff5"/>
    <w:uiPriority w:val="99"/>
    <w:semiHidden/>
    <w:unhideWhenUsed/>
    <w:rsid w:val="00945AB0"/>
    <w:rPr>
      <w:b/>
      <w:bCs/>
    </w:rPr>
  </w:style>
  <w:style w:type="character" w:customStyle="1" w:styleId="aff5">
    <w:name w:val="コメント内容 (文字)"/>
    <w:basedOn w:val="aff3"/>
    <w:link w:val="aff4"/>
    <w:uiPriority w:val="99"/>
    <w:semiHidden/>
    <w:rsid w:val="00945AB0"/>
    <w:rPr>
      <w:rFonts w:ascii="ＭＳ 明朝" w:eastAsia="ＭＳ 明朝" w:hAnsi="ＭＳ 明朝" w:cs="Times New Roman"/>
      <w:b/>
      <w:bCs/>
      <w:szCs w:val="24"/>
    </w:rPr>
  </w:style>
  <w:style w:type="numbering" w:customStyle="1" w:styleId="13">
    <w:name w:val="リストなし1"/>
    <w:next w:val="a4"/>
    <w:uiPriority w:val="99"/>
    <w:semiHidden/>
    <w:unhideWhenUsed/>
    <w:rsid w:val="00945AB0"/>
  </w:style>
  <w:style w:type="table" w:customStyle="1" w:styleId="14">
    <w:name w:val="表 (格子)1"/>
    <w:basedOn w:val="a3"/>
    <w:next w:val="af1"/>
    <w:uiPriority w:val="59"/>
    <w:rsid w:val="00945AB0"/>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見出し 5 (文字)"/>
    <w:basedOn w:val="a2"/>
    <w:link w:val="5"/>
    <w:uiPriority w:val="9"/>
    <w:rsid w:val="00C36A3B"/>
    <w:rPr>
      <w:rFonts w:ascii="HG丸ｺﾞｼｯｸM-PRO" w:eastAsia="HG丸ｺﾞｼｯｸM-PRO" w:hAnsi="HG丸ｺﾞｼｯｸM-PRO"/>
      <w:b/>
      <w:szCs w:val="21"/>
    </w:rPr>
  </w:style>
  <w:style w:type="paragraph" w:customStyle="1" w:styleId="15">
    <w:name w:val="スタイル1"/>
    <w:basedOn w:val="a0"/>
    <w:link w:val="16"/>
    <w:qFormat/>
    <w:rsid w:val="00E1142B"/>
    <w:pPr>
      <w:widowControl/>
      <w:ind w:leftChars="300" w:left="600" w:rightChars="124" w:right="248" w:firstLineChars="100" w:firstLine="200"/>
      <w:jc w:val="left"/>
    </w:pPr>
    <w:rPr>
      <w:rFonts w:ascii="HG丸ｺﾞｼｯｸM-PRO" w:eastAsia="HG丸ｺﾞｼｯｸM-PRO" w:hAnsi="HG丸ｺﾞｼｯｸM-PRO"/>
      <w:noProof/>
      <w:kern w:val="0"/>
      <w:sz w:val="20"/>
      <w:szCs w:val="20"/>
    </w:rPr>
  </w:style>
  <w:style w:type="character" w:customStyle="1" w:styleId="16">
    <w:name w:val="スタイル1 (文字)"/>
    <w:basedOn w:val="a2"/>
    <w:link w:val="15"/>
    <w:rsid w:val="00E1142B"/>
    <w:rPr>
      <w:rFonts w:ascii="HG丸ｺﾞｼｯｸM-PRO" w:eastAsia="HG丸ｺﾞｼｯｸM-PRO" w:hAnsi="HG丸ｺﾞｼｯｸM-PRO"/>
      <w:noProof/>
      <w:kern w:val="0"/>
      <w:sz w:val="20"/>
      <w:szCs w:val="20"/>
    </w:rPr>
  </w:style>
  <w:style w:type="paragraph" w:customStyle="1" w:styleId="51">
    <w:name w:val="スタイル5"/>
    <w:basedOn w:val="15"/>
    <w:link w:val="52"/>
    <w:qFormat/>
    <w:rsid w:val="00E1142B"/>
    <w:pPr>
      <w:spacing w:beforeLines="50"/>
      <w:ind w:leftChars="176" w:left="1038" w:hangingChars="350" w:hanging="686"/>
    </w:pPr>
    <w:rPr>
      <w:spacing w:val="-2"/>
    </w:rPr>
  </w:style>
  <w:style w:type="character" w:customStyle="1" w:styleId="52">
    <w:name w:val="スタイル5 (文字)"/>
    <w:basedOn w:val="16"/>
    <w:link w:val="51"/>
    <w:rsid w:val="00E1142B"/>
    <w:rPr>
      <w:rFonts w:ascii="HG丸ｺﾞｼｯｸM-PRO" w:eastAsia="HG丸ｺﾞｼｯｸM-PRO" w:hAnsi="HG丸ｺﾞｼｯｸM-PRO"/>
      <w:noProof/>
      <w:spacing w:val="-2"/>
      <w:kern w:val="0"/>
      <w:sz w:val="20"/>
      <w:szCs w:val="20"/>
    </w:rPr>
  </w:style>
  <w:style w:type="paragraph" w:customStyle="1" w:styleId="aff6">
    <w:name w:val="行間"/>
    <w:basedOn w:val="15"/>
    <w:link w:val="aff7"/>
    <w:qFormat/>
    <w:rsid w:val="00E1142B"/>
    <w:pPr>
      <w:spacing w:line="200" w:lineRule="exact"/>
      <w:ind w:leftChars="0" w:left="0" w:rightChars="0" w:right="0" w:firstLineChars="0" w:firstLine="0"/>
    </w:pPr>
    <w:rPr>
      <w:sz w:val="16"/>
    </w:rPr>
  </w:style>
  <w:style w:type="character" w:customStyle="1" w:styleId="aff7">
    <w:name w:val="行間 (文字)"/>
    <w:basedOn w:val="16"/>
    <w:link w:val="aff6"/>
    <w:rsid w:val="00E1142B"/>
    <w:rPr>
      <w:rFonts w:ascii="HG丸ｺﾞｼｯｸM-PRO" w:eastAsia="HG丸ｺﾞｼｯｸM-PRO" w:hAnsi="HG丸ｺﾞｼｯｸM-PRO"/>
      <w:noProof/>
      <w:kern w:val="0"/>
      <w:sz w:val="16"/>
      <w:szCs w:val="20"/>
    </w:rPr>
  </w:style>
  <w:style w:type="paragraph" w:customStyle="1" w:styleId="8">
    <w:name w:val="スタイル8_囲み"/>
    <w:basedOn w:val="15"/>
    <w:link w:val="80"/>
    <w:qFormat/>
    <w:rsid w:val="00E1142B"/>
    <w:pPr>
      <w:pBdr>
        <w:top w:val="dotted" w:sz="4" w:space="1" w:color="auto"/>
        <w:left w:val="dotted" w:sz="4" w:space="4" w:color="auto"/>
        <w:bottom w:val="dotted" w:sz="4" w:space="1" w:color="auto"/>
        <w:right w:val="dotted" w:sz="4" w:space="4" w:color="auto"/>
      </w:pBdr>
      <w:ind w:leftChars="213" w:left="426" w:rightChars="266" w:right="532"/>
      <w:jc w:val="both"/>
    </w:pPr>
    <w:rPr>
      <w:rFonts w:ascii="HGPｺﾞｼｯｸM" w:eastAsia="HGPｺﾞｼｯｸM"/>
    </w:rPr>
  </w:style>
  <w:style w:type="character" w:customStyle="1" w:styleId="80">
    <w:name w:val="スタイル8_囲み (文字)"/>
    <w:basedOn w:val="16"/>
    <w:link w:val="8"/>
    <w:rsid w:val="00E1142B"/>
    <w:rPr>
      <w:rFonts w:ascii="HGPｺﾞｼｯｸM" w:eastAsia="HGPｺﾞｼｯｸM" w:hAnsi="HG丸ｺﾞｼｯｸM-PRO"/>
      <w:noProof/>
      <w:kern w:val="0"/>
      <w:sz w:val="20"/>
      <w:szCs w:val="20"/>
    </w:rPr>
  </w:style>
  <w:style w:type="paragraph" w:customStyle="1" w:styleId="aff8">
    <w:name w:val="方針箇条書き"/>
    <w:basedOn w:val="af2"/>
    <w:link w:val="aff9"/>
    <w:qFormat/>
    <w:rsid w:val="00157CF5"/>
    <w:pPr>
      <w:ind w:leftChars="300" w:left="300" w:hangingChars="100" w:hanging="210"/>
    </w:pPr>
  </w:style>
  <w:style w:type="character" w:customStyle="1" w:styleId="aff9">
    <w:name w:val="方針箇条書き (文字)"/>
    <w:basedOn w:val="af3"/>
    <w:link w:val="aff8"/>
    <w:rsid w:val="00157CF5"/>
    <w:rPr>
      <w:rFonts w:ascii="HG丸ｺﾞｼｯｸM-PRO" w:eastAsia="HG丸ｺﾞｼｯｸM-PRO" w:hAnsi="HG丸ｺﾞｼｯｸM-PRO"/>
    </w:rPr>
  </w:style>
  <w:style w:type="paragraph" w:customStyle="1" w:styleId="a">
    <w:name w:val="基本方針"/>
    <w:basedOn w:val="af2"/>
    <w:link w:val="affa"/>
    <w:qFormat/>
    <w:rsid w:val="00A859E0"/>
    <w:pPr>
      <w:numPr>
        <w:ilvl w:val="1"/>
        <w:numId w:val="1"/>
      </w:numPr>
      <w:ind w:leftChars="300" w:left="840" w:hangingChars="100" w:hanging="210"/>
    </w:pPr>
  </w:style>
  <w:style w:type="paragraph" w:customStyle="1" w:styleId="affb">
    <w:name w:val="現況と課題"/>
    <w:basedOn w:val="af2"/>
    <w:link w:val="affc"/>
    <w:qFormat/>
    <w:rsid w:val="005619D8"/>
    <w:pPr>
      <w:ind w:leftChars="100" w:left="420" w:hangingChars="100" w:hanging="210"/>
    </w:pPr>
  </w:style>
  <w:style w:type="character" w:customStyle="1" w:styleId="affa">
    <w:name w:val="基本方針 (文字)"/>
    <w:basedOn w:val="af3"/>
    <w:link w:val="a"/>
    <w:rsid w:val="00A859E0"/>
    <w:rPr>
      <w:rFonts w:ascii="HG丸ｺﾞｼｯｸM-PRO" w:eastAsia="HG丸ｺﾞｼｯｸM-PRO" w:hAnsi="HG丸ｺﾞｼｯｸM-PRO"/>
    </w:rPr>
  </w:style>
  <w:style w:type="character" w:customStyle="1" w:styleId="affc">
    <w:name w:val="現況と課題 (文字)"/>
    <w:basedOn w:val="af3"/>
    <w:link w:val="affb"/>
    <w:rsid w:val="005619D8"/>
    <w:rPr>
      <w:rFonts w:ascii="HG丸ｺﾞｼｯｸM-PRO" w:eastAsia="HG丸ｺﾞｼｯｸM-PRO" w:hAnsi="HG丸ｺﾞｼｯｸM-PRO"/>
    </w:rPr>
  </w:style>
  <w:style w:type="paragraph" w:styleId="affd">
    <w:name w:val="Title"/>
    <w:basedOn w:val="a0"/>
    <w:next w:val="a0"/>
    <w:link w:val="affe"/>
    <w:uiPriority w:val="10"/>
    <w:qFormat/>
    <w:rsid w:val="00635009"/>
    <w:pPr>
      <w:pBdr>
        <w:top w:val="single" w:sz="4" w:space="1" w:color="auto" w:shadow="1"/>
        <w:left w:val="single" w:sz="4" w:space="4" w:color="auto" w:shadow="1"/>
        <w:bottom w:val="single" w:sz="4" w:space="1" w:color="auto" w:shadow="1"/>
        <w:right w:val="single" w:sz="4" w:space="4" w:color="auto" w:shadow="1"/>
      </w:pBdr>
      <w:spacing w:before="240" w:after="120"/>
      <w:jc w:val="center"/>
      <w:outlineLvl w:val="0"/>
    </w:pPr>
    <w:rPr>
      <w:rFonts w:ascii="HG丸ｺﾞｼｯｸM-PRO" w:eastAsia="HG丸ｺﾞｼｯｸM-PRO" w:hAnsi="HG丸ｺﾞｼｯｸM-PRO" w:cstheme="majorBidi"/>
      <w:b/>
      <w:sz w:val="56"/>
      <w:szCs w:val="72"/>
    </w:rPr>
  </w:style>
  <w:style w:type="character" w:customStyle="1" w:styleId="affe">
    <w:name w:val="表題 (文字)"/>
    <w:basedOn w:val="a2"/>
    <w:link w:val="affd"/>
    <w:uiPriority w:val="10"/>
    <w:rsid w:val="00635009"/>
    <w:rPr>
      <w:rFonts w:ascii="HG丸ｺﾞｼｯｸM-PRO" w:eastAsia="HG丸ｺﾞｼｯｸM-PRO" w:hAnsi="HG丸ｺﾞｼｯｸM-PRO" w:cstheme="majorBidi"/>
      <w:b/>
      <w:sz w:val="56"/>
      <w:szCs w:val="72"/>
    </w:rPr>
  </w:style>
  <w:style w:type="paragraph" w:customStyle="1" w:styleId="afff">
    <w:name w:val="右寄せインデント"/>
    <w:basedOn w:val="af4"/>
    <w:link w:val="afff0"/>
    <w:qFormat/>
    <w:rsid w:val="00635009"/>
    <w:pPr>
      <w:ind w:rightChars="50" w:right="105"/>
    </w:pPr>
  </w:style>
  <w:style w:type="character" w:customStyle="1" w:styleId="afff0">
    <w:name w:val="右寄せインデント (文字)"/>
    <w:basedOn w:val="af5"/>
    <w:link w:val="afff"/>
    <w:rsid w:val="00635009"/>
    <w:rPr>
      <w:rFonts w:ascii="HG丸ｺﾞｼｯｸM-PRO" w:eastAsia="HG丸ｺﾞｼｯｸM-PRO" w:hAnsi="HG丸ｺﾞｼｯｸM-PRO"/>
      <w:color w:val="000000"/>
      <w:sz w:val="18"/>
      <w:szCs w:val="18"/>
    </w:rPr>
  </w:style>
  <w:style w:type="paragraph" w:styleId="41">
    <w:name w:val="toc 4"/>
    <w:basedOn w:val="a0"/>
    <w:next w:val="a0"/>
    <w:autoRedefine/>
    <w:uiPriority w:val="39"/>
    <w:unhideWhenUsed/>
    <w:rsid w:val="008A1C90"/>
    <w:pPr>
      <w:ind w:leftChars="300" w:left="630"/>
    </w:pPr>
  </w:style>
  <w:style w:type="paragraph" w:styleId="53">
    <w:name w:val="toc 5"/>
    <w:basedOn w:val="a0"/>
    <w:next w:val="a0"/>
    <w:autoRedefine/>
    <w:uiPriority w:val="39"/>
    <w:unhideWhenUsed/>
    <w:rsid w:val="008A1C90"/>
    <w:pPr>
      <w:ind w:leftChars="400" w:left="840"/>
    </w:pPr>
  </w:style>
  <w:style w:type="paragraph" w:styleId="61">
    <w:name w:val="toc 6"/>
    <w:basedOn w:val="a0"/>
    <w:next w:val="a0"/>
    <w:autoRedefine/>
    <w:uiPriority w:val="39"/>
    <w:unhideWhenUsed/>
    <w:rsid w:val="008A1C90"/>
    <w:pPr>
      <w:ind w:leftChars="500" w:left="1050"/>
    </w:pPr>
  </w:style>
  <w:style w:type="paragraph" w:styleId="7">
    <w:name w:val="toc 7"/>
    <w:basedOn w:val="a0"/>
    <w:next w:val="a0"/>
    <w:autoRedefine/>
    <w:uiPriority w:val="39"/>
    <w:unhideWhenUsed/>
    <w:rsid w:val="008A1C90"/>
    <w:pPr>
      <w:ind w:leftChars="600" w:left="1260"/>
    </w:pPr>
  </w:style>
  <w:style w:type="paragraph" w:styleId="81">
    <w:name w:val="toc 8"/>
    <w:basedOn w:val="a0"/>
    <w:next w:val="a0"/>
    <w:autoRedefine/>
    <w:uiPriority w:val="39"/>
    <w:unhideWhenUsed/>
    <w:rsid w:val="008A1C90"/>
    <w:pPr>
      <w:ind w:leftChars="700" w:left="1470"/>
    </w:pPr>
  </w:style>
  <w:style w:type="paragraph" w:styleId="9">
    <w:name w:val="toc 9"/>
    <w:basedOn w:val="a0"/>
    <w:next w:val="a0"/>
    <w:autoRedefine/>
    <w:uiPriority w:val="39"/>
    <w:unhideWhenUsed/>
    <w:rsid w:val="008A1C90"/>
    <w:pPr>
      <w:ind w:leftChars="800" w:left="1680"/>
    </w:pPr>
  </w:style>
  <w:style w:type="character" w:customStyle="1" w:styleId="60">
    <w:name w:val="見出し 6 (文字)"/>
    <w:basedOn w:val="a2"/>
    <w:link w:val="6"/>
    <w:uiPriority w:val="9"/>
    <w:rsid w:val="007E3574"/>
    <w:rPr>
      <w:rFonts w:ascii="HG丸ｺﾞｼｯｸM-PRO" w:eastAsia="HG丸ｺﾞｼｯｸM-PRO" w:hAnsi="HG丸ｺﾞｼｯｸM-PRO"/>
      <w:b/>
      <w:noProof/>
      <w:szCs w:val="21"/>
    </w:rPr>
  </w:style>
  <w:style w:type="paragraph" w:customStyle="1" w:styleId="32">
    <w:name w:val="図表番号3"/>
    <w:basedOn w:val="afff1"/>
    <w:next w:val="afff2"/>
    <w:autoRedefine/>
    <w:rsid w:val="002A1249"/>
    <w:pPr>
      <w:jc w:val="center"/>
    </w:pPr>
    <w:rPr>
      <w:rFonts w:ascii="HG丸ｺﾞｼｯｸM-PRO" w:eastAsia="HG丸ｺﾞｼｯｸM-PRO" w:hAnsi="HG丸ｺﾞｼｯｸM-PRO" w:cs="Times New Roman"/>
      <w:b/>
      <w:bCs/>
      <w:sz w:val="32"/>
      <w:szCs w:val="24"/>
    </w:rPr>
  </w:style>
  <w:style w:type="paragraph" w:styleId="afff1">
    <w:name w:val="Body Text"/>
    <w:basedOn w:val="a0"/>
    <w:link w:val="afff3"/>
    <w:uiPriority w:val="99"/>
    <w:semiHidden/>
    <w:unhideWhenUsed/>
    <w:rsid w:val="002A1249"/>
  </w:style>
  <w:style w:type="character" w:customStyle="1" w:styleId="afff3">
    <w:name w:val="本文 (文字)"/>
    <w:basedOn w:val="a2"/>
    <w:link w:val="afff1"/>
    <w:uiPriority w:val="99"/>
    <w:semiHidden/>
    <w:rsid w:val="002A1249"/>
  </w:style>
  <w:style w:type="paragraph" w:styleId="afff2">
    <w:name w:val="Block Text"/>
    <w:basedOn w:val="a0"/>
    <w:uiPriority w:val="99"/>
    <w:semiHidden/>
    <w:unhideWhenUsed/>
    <w:rsid w:val="002A1249"/>
    <w:pPr>
      <w:ind w:leftChars="700" w:left="1440" w:rightChars="700" w:right="1440"/>
    </w:pPr>
  </w:style>
  <w:style w:type="paragraph" w:customStyle="1" w:styleId="afff4">
    <w:name w:val="文章"/>
    <w:basedOn w:val="a0"/>
    <w:link w:val="afff5"/>
    <w:qFormat/>
    <w:rsid w:val="009226D3"/>
    <w:pPr>
      <w:ind w:firstLineChars="100" w:firstLine="100"/>
    </w:pPr>
    <w:rPr>
      <w:rFonts w:asciiTheme="minorEastAsia"/>
      <w:sz w:val="22"/>
    </w:rPr>
  </w:style>
  <w:style w:type="character" w:customStyle="1" w:styleId="afff5">
    <w:name w:val="文章 (文字)"/>
    <w:basedOn w:val="a2"/>
    <w:link w:val="afff4"/>
    <w:rsid w:val="009226D3"/>
    <w:rPr>
      <w:rFonts w:asciiTheme="minorEastAsia"/>
      <w:sz w:val="22"/>
    </w:rPr>
  </w:style>
  <w:style w:type="paragraph" w:customStyle="1" w:styleId="afff6">
    <w:name w:val="本文５"/>
    <w:basedOn w:val="af2"/>
    <w:link w:val="afff7"/>
    <w:qFormat/>
    <w:rsid w:val="00BD7EBB"/>
    <w:pPr>
      <w:spacing w:line="300" w:lineRule="exact"/>
      <w:ind w:leftChars="600" w:left="1260" w:rightChars="200" w:right="420" w:firstLine="200"/>
    </w:pPr>
    <w:rPr>
      <w:sz w:val="20"/>
    </w:rPr>
  </w:style>
  <w:style w:type="character" w:customStyle="1" w:styleId="afff7">
    <w:name w:val="本文５ (文字)"/>
    <w:basedOn w:val="af3"/>
    <w:link w:val="afff6"/>
    <w:rsid w:val="00BD7EBB"/>
    <w:rPr>
      <w:rFonts w:ascii="HG丸ｺﾞｼｯｸM-PRO" w:eastAsia="HG丸ｺﾞｼｯｸM-PRO" w:hAnsi="HG丸ｺﾞｼｯｸM-PR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543523">
      <w:bodyDiv w:val="1"/>
      <w:marLeft w:val="0"/>
      <w:marRight w:val="0"/>
      <w:marTop w:val="0"/>
      <w:marBottom w:val="0"/>
      <w:divBdr>
        <w:top w:val="none" w:sz="0" w:space="0" w:color="auto"/>
        <w:left w:val="none" w:sz="0" w:space="0" w:color="auto"/>
        <w:bottom w:val="none" w:sz="0" w:space="0" w:color="auto"/>
        <w:right w:val="none" w:sz="0" w:space="0" w:color="auto"/>
      </w:divBdr>
    </w:div>
    <w:div w:id="115566292">
      <w:bodyDiv w:val="1"/>
      <w:marLeft w:val="0"/>
      <w:marRight w:val="0"/>
      <w:marTop w:val="0"/>
      <w:marBottom w:val="0"/>
      <w:divBdr>
        <w:top w:val="none" w:sz="0" w:space="0" w:color="auto"/>
        <w:left w:val="none" w:sz="0" w:space="0" w:color="auto"/>
        <w:bottom w:val="none" w:sz="0" w:space="0" w:color="auto"/>
        <w:right w:val="none" w:sz="0" w:space="0" w:color="auto"/>
      </w:divBdr>
    </w:div>
    <w:div w:id="169414358">
      <w:bodyDiv w:val="1"/>
      <w:marLeft w:val="0"/>
      <w:marRight w:val="0"/>
      <w:marTop w:val="0"/>
      <w:marBottom w:val="0"/>
      <w:divBdr>
        <w:top w:val="none" w:sz="0" w:space="0" w:color="auto"/>
        <w:left w:val="none" w:sz="0" w:space="0" w:color="auto"/>
        <w:bottom w:val="none" w:sz="0" w:space="0" w:color="auto"/>
        <w:right w:val="none" w:sz="0" w:space="0" w:color="auto"/>
      </w:divBdr>
    </w:div>
    <w:div w:id="183053817">
      <w:bodyDiv w:val="1"/>
      <w:marLeft w:val="0"/>
      <w:marRight w:val="0"/>
      <w:marTop w:val="0"/>
      <w:marBottom w:val="0"/>
      <w:divBdr>
        <w:top w:val="none" w:sz="0" w:space="0" w:color="auto"/>
        <w:left w:val="none" w:sz="0" w:space="0" w:color="auto"/>
        <w:bottom w:val="none" w:sz="0" w:space="0" w:color="auto"/>
        <w:right w:val="none" w:sz="0" w:space="0" w:color="auto"/>
      </w:divBdr>
    </w:div>
    <w:div w:id="276570925">
      <w:bodyDiv w:val="1"/>
      <w:marLeft w:val="0"/>
      <w:marRight w:val="0"/>
      <w:marTop w:val="0"/>
      <w:marBottom w:val="0"/>
      <w:divBdr>
        <w:top w:val="none" w:sz="0" w:space="0" w:color="auto"/>
        <w:left w:val="none" w:sz="0" w:space="0" w:color="auto"/>
        <w:bottom w:val="none" w:sz="0" w:space="0" w:color="auto"/>
        <w:right w:val="none" w:sz="0" w:space="0" w:color="auto"/>
      </w:divBdr>
    </w:div>
    <w:div w:id="292947097">
      <w:bodyDiv w:val="1"/>
      <w:marLeft w:val="0"/>
      <w:marRight w:val="0"/>
      <w:marTop w:val="0"/>
      <w:marBottom w:val="0"/>
      <w:divBdr>
        <w:top w:val="none" w:sz="0" w:space="0" w:color="auto"/>
        <w:left w:val="none" w:sz="0" w:space="0" w:color="auto"/>
        <w:bottom w:val="none" w:sz="0" w:space="0" w:color="auto"/>
        <w:right w:val="none" w:sz="0" w:space="0" w:color="auto"/>
      </w:divBdr>
    </w:div>
    <w:div w:id="324742235">
      <w:bodyDiv w:val="1"/>
      <w:marLeft w:val="0"/>
      <w:marRight w:val="0"/>
      <w:marTop w:val="0"/>
      <w:marBottom w:val="0"/>
      <w:divBdr>
        <w:top w:val="none" w:sz="0" w:space="0" w:color="auto"/>
        <w:left w:val="none" w:sz="0" w:space="0" w:color="auto"/>
        <w:bottom w:val="none" w:sz="0" w:space="0" w:color="auto"/>
        <w:right w:val="none" w:sz="0" w:space="0" w:color="auto"/>
      </w:divBdr>
    </w:div>
    <w:div w:id="342710325">
      <w:bodyDiv w:val="1"/>
      <w:marLeft w:val="0"/>
      <w:marRight w:val="0"/>
      <w:marTop w:val="0"/>
      <w:marBottom w:val="0"/>
      <w:divBdr>
        <w:top w:val="none" w:sz="0" w:space="0" w:color="auto"/>
        <w:left w:val="none" w:sz="0" w:space="0" w:color="auto"/>
        <w:bottom w:val="none" w:sz="0" w:space="0" w:color="auto"/>
        <w:right w:val="none" w:sz="0" w:space="0" w:color="auto"/>
      </w:divBdr>
    </w:div>
    <w:div w:id="380636740">
      <w:bodyDiv w:val="1"/>
      <w:marLeft w:val="0"/>
      <w:marRight w:val="0"/>
      <w:marTop w:val="0"/>
      <w:marBottom w:val="0"/>
      <w:divBdr>
        <w:top w:val="none" w:sz="0" w:space="0" w:color="auto"/>
        <w:left w:val="none" w:sz="0" w:space="0" w:color="auto"/>
        <w:bottom w:val="none" w:sz="0" w:space="0" w:color="auto"/>
        <w:right w:val="none" w:sz="0" w:space="0" w:color="auto"/>
      </w:divBdr>
    </w:div>
    <w:div w:id="387261279">
      <w:bodyDiv w:val="1"/>
      <w:marLeft w:val="0"/>
      <w:marRight w:val="0"/>
      <w:marTop w:val="0"/>
      <w:marBottom w:val="0"/>
      <w:divBdr>
        <w:top w:val="none" w:sz="0" w:space="0" w:color="auto"/>
        <w:left w:val="none" w:sz="0" w:space="0" w:color="auto"/>
        <w:bottom w:val="none" w:sz="0" w:space="0" w:color="auto"/>
        <w:right w:val="none" w:sz="0" w:space="0" w:color="auto"/>
      </w:divBdr>
    </w:div>
    <w:div w:id="490414118">
      <w:bodyDiv w:val="1"/>
      <w:marLeft w:val="0"/>
      <w:marRight w:val="0"/>
      <w:marTop w:val="0"/>
      <w:marBottom w:val="0"/>
      <w:divBdr>
        <w:top w:val="none" w:sz="0" w:space="0" w:color="auto"/>
        <w:left w:val="none" w:sz="0" w:space="0" w:color="auto"/>
        <w:bottom w:val="none" w:sz="0" w:space="0" w:color="auto"/>
        <w:right w:val="none" w:sz="0" w:space="0" w:color="auto"/>
      </w:divBdr>
    </w:div>
    <w:div w:id="512308212">
      <w:bodyDiv w:val="1"/>
      <w:marLeft w:val="0"/>
      <w:marRight w:val="0"/>
      <w:marTop w:val="0"/>
      <w:marBottom w:val="0"/>
      <w:divBdr>
        <w:top w:val="none" w:sz="0" w:space="0" w:color="auto"/>
        <w:left w:val="none" w:sz="0" w:space="0" w:color="auto"/>
        <w:bottom w:val="none" w:sz="0" w:space="0" w:color="auto"/>
        <w:right w:val="none" w:sz="0" w:space="0" w:color="auto"/>
      </w:divBdr>
    </w:div>
    <w:div w:id="521554589">
      <w:bodyDiv w:val="1"/>
      <w:marLeft w:val="0"/>
      <w:marRight w:val="0"/>
      <w:marTop w:val="0"/>
      <w:marBottom w:val="0"/>
      <w:divBdr>
        <w:top w:val="none" w:sz="0" w:space="0" w:color="auto"/>
        <w:left w:val="none" w:sz="0" w:space="0" w:color="auto"/>
        <w:bottom w:val="none" w:sz="0" w:space="0" w:color="auto"/>
        <w:right w:val="none" w:sz="0" w:space="0" w:color="auto"/>
      </w:divBdr>
    </w:div>
    <w:div w:id="543063666">
      <w:bodyDiv w:val="1"/>
      <w:marLeft w:val="0"/>
      <w:marRight w:val="0"/>
      <w:marTop w:val="0"/>
      <w:marBottom w:val="0"/>
      <w:divBdr>
        <w:top w:val="none" w:sz="0" w:space="0" w:color="auto"/>
        <w:left w:val="none" w:sz="0" w:space="0" w:color="auto"/>
        <w:bottom w:val="none" w:sz="0" w:space="0" w:color="auto"/>
        <w:right w:val="none" w:sz="0" w:space="0" w:color="auto"/>
      </w:divBdr>
    </w:div>
    <w:div w:id="584724743">
      <w:bodyDiv w:val="1"/>
      <w:marLeft w:val="0"/>
      <w:marRight w:val="0"/>
      <w:marTop w:val="0"/>
      <w:marBottom w:val="0"/>
      <w:divBdr>
        <w:top w:val="none" w:sz="0" w:space="0" w:color="auto"/>
        <w:left w:val="none" w:sz="0" w:space="0" w:color="auto"/>
        <w:bottom w:val="none" w:sz="0" w:space="0" w:color="auto"/>
        <w:right w:val="none" w:sz="0" w:space="0" w:color="auto"/>
      </w:divBdr>
    </w:div>
    <w:div w:id="629870262">
      <w:bodyDiv w:val="1"/>
      <w:marLeft w:val="0"/>
      <w:marRight w:val="0"/>
      <w:marTop w:val="0"/>
      <w:marBottom w:val="0"/>
      <w:divBdr>
        <w:top w:val="none" w:sz="0" w:space="0" w:color="auto"/>
        <w:left w:val="none" w:sz="0" w:space="0" w:color="auto"/>
        <w:bottom w:val="none" w:sz="0" w:space="0" w:color="auto"/>
        <w:right w:val="none" w:sz="0" w:space="0" w:color="auto"/>
      </w:divBdr>
    </w:div>
    <w:div w:id="640619046">
      <w:bodyDiv w:val="1"/>
      <w:marLeft w:val="0"/>
      <w:marRight w:val="0"/>
      <w:marTop w:val="0"/>
      <w:marBottom w:val="0"/>
      <w:divBdr>
        <w:top w:val="none" w:sz="0" w:space="0" w:color="auto"/>
        <w:left w:val="none" w:sz="0" w:space="0" w:color="auto"/>
        <w:bottom w:val="none" w:sz="0" w:space="0" w:color="auto"/>
        <w:right w:val="none" w:sz="0" w:space="0" w:color="auto"/>
      </w:divBdr>
    </w:div>
    <w:div w:id="758251656">
      <w:bodyDiv w:val="1"/>
      <w:marLeft w:val="0"/>
      <w:marRight w:val="0"/>
      <w:marTop w:val="0"/>
      <w:marBottom w:val="0"/>
      <w:divBdr>
        <w:top w:val="none" w:sz="0" w:space="0" w:color="auto"/>
        <w:left w:val="none" w:sz="0" w:space="0" w:color="auto"/>
        <w:bottom w:val="none" w:sz="0" w:space="0" w:color="auto"/>
        <w:right w:val="none" w:sz="0" w:space="0" w:color="auto"/>
      </w:divBdr>
    </w:div>
    <w:div w:id="804353956">
      <w:bodyDiv w:val="1"/>
      <w:marLeft w:val="0"/>
      <w:marRight w:val="0"/>
      <w:marTop w:val="0"/>
      <w:marBottom w:val="0"/>
      <w:divBdr>
        <w:top w:val="none" w:sz="0" w:space="0" w:color="auto"/>
        <w:left w:val="none" w:sz="0" w:space="0" w:color="auto"/>
        <w:bottom w:val="none" w:sz="0" w:space="0" w:color="auto"/>
        <w:right w:val="none" w:sz="0" w:space="0" w:color="auto"/>
      </w:divBdr>
    </w:div>
    <w:div w:id="860778991">
      <w:bodyDiv w:val="1"/>
      <w:marLeft w:val="0"/>
      <w:marRight w:val="0"/>
      <w:marTop w:val="0"/>
      <w:marBottom w:val="0"/>
      <w:divBdr>
        <w:top w:val="none" w:sz="0" w:space="0" w:color="auto"/>
        <w:left w:val="none" w:sz="0" w:space="0" w:color="auto"/>
        <w:bottom w:val="none" w:sz="0" w:space="0" w:color="auto"/>
        <w:right w:val="none" w:sz="0" w:space="0" w:color="auto"/>
      </w:divBdr>
    </w:div>
    <w:div w:id="930045571">
      <w:bodyDiv w:val="1"/>
      <w:marLeft w:val="0"/>
      <w:marRight w:val="0"/>
      <w:marTop w:val="0"/>
      <w:marBottom w:val="0"/>
      <w:divBdr>
        <w:top w:val="none" w:sz="0" w:space="0" w:color="auto"/>
        <w:left w:val="none" w:sz="0" w:space="0" w:color="auto"/>
        <w:bottom w:val="none" w:sz="0" w:space="0" w:color="auto"/>
        <w:right w:val="none" w:sz="0" w:space="0" w:color="auto"/>
      </w:divBdr>
    </w:div>
    <w:div w:id="938297951">
      <w:bodyDiv w:val="1"/>
      <w:marLeft w:val="0"/>
      <w:marRight w:val="0"/>
      <w:marTop w:val="0"/>
      <w:marBottom w:val="0"/>
      <w:divBdr>
        <w:top w:val="none" w:sz="0" w:space="0" w:color="auto"/>
        <w:left w:val="none" w:sz="0" w:space="0" w:color="auto"/>
        <w:bottom w:val="none" w:sz="0" w:space="0" w:color="auto"/>
        <w:right w:val="none" w:sz="0" w:space="0" w:color="auto"/>
      </w:divBdr>
    </w:div>
    <w:div w:id="1001783934">
      <w:bodyDiv w:val="1"/>
      <w:marLeft w:val="0"/>
      <w:marRight w:val="0"/>
      <w:marTop w:val="0"/>
      <w:marBottom w:val="0"/>
      <w:divBdr>
        <w:top w:val="none" w:sz="0" w:space="0" w:color="auto"/>
        <w:left w:val="none" w:sz="0" w:space="0" w:color="auto"/>
        <w:bottom w:val="none" w:sz="0" w:space="0" w:color="auto"/>
        <w:right w:val="none" w:sz="0" w:space="0" w:color="auto"/>
      </w:divBdr>
    </w:div>
    <w:div w:id="1020358135">
      <w:bodyDiv w:val="1"/>
      <w:marLeft w:val="0"/>
      <w:marRight w:val="0"/>
      <w:marTop w:val="0"/>
      <w:marBottom w:val="0"/>
      <w:divBdr>
        <w:top w:val="none" w:sz="0" w:space="0" w:color="auto"/>
        <w:left w:val="none" w:sz="0" w:space="0" w:color="auto"/>
        <w:bottom w:val="none" w:sz="0" w:space="0" w:color="auto"/>
        <w:right w:val="none" w:sz="0" w:space="0" w:color="auto"/>
      </w:divBdr>
    </w:div>
    <w:div w:id="1124925907">
      <w:bodyDiv w:val="1"/>
      <w:marLeft w:val="0"/>
      <w:marRight w:val="0"/>
      <w:marTop w:val="0"/>
      <w:marBottom w:val="0"/>
      <w:divBdr>
        <w:top w:val="none" w:sz="0" w:space="0" w:color="auto"/>
        <w:left w:val="none" w:sz="0" w:space="0" w:color="auto"/>
        <w:bottom w:val="none" w:sz="0" w:space="0" w:color="auto"/>
        <w:right w:val="none" w:sz="0" w:space="0" w:color="auto"/>
      </w:divBdr>
    </w:div>
    <w:div w:id="1153445452">
      <w:bodyDiv w:val="1"/>
      <w:marLeft w:val="0"/>
      <w:marRight w:val="0"/>
      <w:marTop w:val="0"/>
      <w:marBottom w:val="0"/>
      <w:divBdr>
        <w:top w:val="none" w:sz="0" w:space="0" w:color="auto"/>
        <w:left w:val="none" w:sz="0" w:space="0" w:color="auto"/>
        <w:bottom w:val="none" w:sz="0" w:space="0" w:color="auto"/>
        <w:right w:val="none" w:sz="0" w:space="0" w:color="auto"/>
      </w:divBdr>
    </w:div>
    <w:div w:id="1166440121">
      <w:bodyDiv w:val="1"/>
      <w:marLeft w:val="0"/>
      <w:marRight w:val="0"/>
      <w:marTop w:val="0"/>
      <w:marBottom w:val="0"/>
      <w:divBdr>
        <w:top w:val="none" w:sz="0" w:space="0" w:color="auto"/>
        <w:left w:val="none" w:sz="0" w:space="0" w:color="auto"/>
        <w:bottom w:val="none" w:sz="0" w:space="0" w:color="auto"/>
        <w:right w:val="none" w:sz="0" w:space="0" w:color="auto"/>
      </w:divBdr>
    </w:div>
    <w:div w:id="1167862349">
      <w:bodyDiv w:val="1"/>
      <w:marLeft w:val="0"/>
      <w:marRight w:val="0"/>
      <w:marTop w:val="0"/>
      <w:marBottom w:val="0"/>
      <w:divBdr>
        <w:top w:val="none" w:sz="0" w:space="0" w:color="auto"/>
        <w:left w:val="none" w:sz="0" w:space="0" w:color="auto"/>
        <w:bottom w:val="none" w:sz="0" w:space="0" w:color="auto"/>
        <w:right w:val="none" w:sz="0" w:space="0" w:color="auto"/>
      </w:divBdr>
    </w:div>
    <w:div w:id="1202132531">
      <w:bodyDiv w:val="1"/>
      <w:marLeft w:val="0"/>
      <w:marRight w:val="0"/>
      <w:marTop w:val="0"/>
      <w:marBottom w:val="0"/>
      <w:divBdr>
        <w:top w:val="none" w:sz="0" w:space="0" w:color="auto"/>
        <w:left w:val="none" w:sz="0" w:space="0" w:color="auto"/>
        <w:bottom w:val="none" w:sz="0" w:space="0" w:color="auto"/>
        <w:right w:val="none" w:sz="0" w:space="0" w:color="auto"/>
      </w:divBdr>
    </w:div>
    <w:div w:id="1214541918">
      <w:bodyDiv w:val="1"/>
      <w:marLeft w:val="0"/>
      <w:marRight w:val="0"/>
      <w:marTop w:val="0"/>
      <w:marBottom w:val="0"/>
      <w:divBdr>
        <w:top w:val="none" w:sz="0" w:space="0" w:color="auto"/>
        <w:left w:val="none" w:sz="0" w:space="0" w:color="auto"/>
        <w:bottom w:val="none" w:sz="0" w:space="0" w:color="auto"/>
        <w:right w:val="none" w:sz="0" w:space="0" w:color="auto"/>
      </w:divBdr>
    </w:div>
    <w:div w:id="1286278446">
      <w:bodyDiv w:val="1"/>
      <w:marLeft w:val="0"/>
      <w:marRight w:val="0"/>
      <w:marTop w:val="0"/>
      <w:marBottom w:val="0"/>
      <w:divBdr>
        <w:top w:val="none" w:sz="0" w:space="0" w:color="auto"/>
        <w:left w:val="none" w:sz="0" w:space="0" w:color="auto"/>
        <w:bottom w:val="none" w:sz="0" w:space="0" w:color="auto"/>
        <w:right w:val="none" w:sz="0" w:space="0" w:color="auto"/>
      </w:divBdr>
    </w:div>
    <w:div w:id="1309942472">
      <w:bodyDiv w:val="1"/>
      <w:marLeft w:val="0"/>
      <w:marRight w:val="0"/>
      <w:marTop w:val="0"/>
      <w:marBottom w:val="0"/>
      <w:divBdr>
        <w:top w:val="none" w:sz="0" w:space="0" w:color="auto"/>
        <w:left w:val="none" w:sz="0" w:space="0" w:color="auto"/>
        <w:bottom w:val="none" w:sz="0" w:space="0" w:color="auto"/>
        <w:right w:val="none" w:sz="0" w:space="0" w:color="auto"/>
      </w:divBdr>
    </w:div>
    <w:div w:id="1326976562">
      <w:bodyDiv w:val="1"/>
      <w:marLeft w:val="0"/>
      <w:marRight w:val="0"/>
      <w:marTop w:val="0"/>
      <w:marBottom w:val="0"/>
      <w:divBdr>
        <w:top w:val="none" w:sz="0" w:space="0" w:color="auto"/>
        <w:left w:val="none" w:sz="0" w:space="0" w:color="auto"/>
        <w:bottom w:val="none" w:sz="0" w:space="0" w:color="auto"/>
        <w:right w:val="none" w:sz="0" w:space="0" w:color="auto"/>
      </w:divBdr>
    </w:div>
    <w:div w:id="1392802199">
      <w:bodyDiv w:val="1"/>
      <w:marLeft w:val="0"/>
      <w:marRight w:val="0"/>
      <w:marTop w:val="0"/>
      <w:marBottom w:val="0"/>
      <w:divBdr>
        <w:top w:val="none" w:sz="0" w:space="0" w:color="auto"/>
        <w:left w:val="none" w:sz="0" w:space="0" w:color="auto"/>
        <w:bottom w:val="none" w:sz="0" w:space="0" w:color="auto"/>
        <w:right w:val="none" w:sz="0" w:space="0" w:color="auto"/>
      </w:divBdr>
    </w:div>
    <w:div w:id="1395930532">
      <w:bodyDiv w:val="1"/>
      <w:marLeft w:val="0"/>
      <w:marRight w:val="0"/>
      <w:marTop w:val="0"/>
      <w:marBottom w:val="0"/>
      <w:divBdr>
        <w:top w:val="none" w:sz="0" w:space="0" w:color="auto"/>
        <w:left w:val="none" w:sz="0" w:space="0" w:color="auto"/>
        <w:bottom w:val="none" w:sz="0" w:space="0" w:color="auto"/>
        <w:right w:val="none" w:sz="0" w:space="0" w:color="auto"/>
      </w:divBdr>
    </w:div>
    <w:div w:id="1465734041">
      <w:bodyDiv w:val="1"/>
      <w:marLeft w:val="0"/>
      <w:marRight w:val="0"/>
      <w:marTop w:val="0"/>
      <w:marBottom w:val="0"/>
      <w:divBdr>
        <w:top w:val="none" w:sz="0" w:space="0" w:color="auto"/>
        <w:left w:val="none" w:sz="0" w:space="0" w:color="auto"/>
        <w:bottom w:val="none" w:sz="0" w:space="0" w:color="auto"/>
        <w:right w:val="none" w:sz="0" w:space="0" w:color="auto"/>
      </w:divBdr>
    </w:div>
    <w:div w:id="1483038471">
      <w:bodyDiv w:val="1"/>
      <w:marLeft w:val="0"/>
      <w:marRight w:val="0"/>
      <w:marTop w:val="0"/>
      <w:marBottom w:val="0"/>
      <w:divBdr>
        <w:top w:val="none" w:sz="0" w:space="0" w:color="auto"/>
        <w:left w:val="none" w:sz="0" w:space="0" w:color="auto"/>
        <w:bottom w:val="none" w:sz="0" w:space="0" w:color="auto"/>
        <w:right w:val="none" w:sz="0" w:space="0" w:color="auto"/>
      </w:divBdr>
    </w:div>
    <w:div w:id="1567840161">
      <w:bodyDiv w:val="1"/>
      <w:marLeft w:val="0"/>
      <w:marRight w:val="0"/>
      <w:marTop w:val="0"/>
      <w:marBottom w:val="0"/>
      <w:divBdr>
        <w:top w:val="none" w:sz="0" w:space="0" w:color="auto"/>
        <w:left w:val="none" w:sz="0" w:space="0" w:color="auto"/>
        <w:bottom w:val="none" w:sz="0" w:space="0" w:color="auto"/>
        <w:right w:val="none" w:sz="0" w:space="0" w:color="auto"/>
      </w:divBdr>
    </w:div>
    <w:div w:id="1640451744">
      <w:bodyDiv w:val="1"/>
      <w:marLeft w:val="0"/>
      <w:marRight w:val="0"/>
      <w:marTop w:val="0"/>
      <w:marBottom w:val="0"/>
      <w:divBdr>
        <w:top w:val="none" w:sz="0" w:space="0" w:color="auto"/>
        <w:left w:val="none" w:sz="0" w:space="0" w:color="auto"/>
        <w:bottom w:val="none" w:sz="0" w:space="0" w:color="auto"/>
        <w:right w:val="none" w:sz="0" w:space="0" w:color="auto"/>
      </w:divBdr>
    </w:div>
    <w:div w:id="1678265755">
      <w:bodyDiv w:val="1"/>
      <w:marLeft w:val="0"/>
      <w:marRight w:val="0"/>
      <w:marTop w:val="0"/>
      <w:marBottom w:val="0"/>
      <w:divBdr>
        <w:top w:val="none" w:sz="0" w:space="0" w:color="auto"/>
        <w:left w:val="none" w:sz="0" w:space="0" w:color="auto"/>
        <w:bottom w:val="none" w:sz="0" w:space="0" w:color="auto"/>
        <w:right w:val="none" w:sz="0" w:space="0" w:color="auto"/>
      </w:divBdr>
    </w:div>
    <w:div w:id="1683627215">
      <w:bodyDiv w:val="1"/>
      <w:marLeft w:val="0"/>
      <w:marRight w:val="0"/>
      <w:marTop w:val="0"/>
      <w:marBottom w:val="0"/>
      <w:divBdr>
        <w:top w:val="none" w:sz="0" w:space="0" w:color="auto"/>
        <w:left w:val="none" w:sz="0" w:space="0" w:color="auto"/>
        <w:bottom w:val="none" w:sz="0" w:space="0" w:color="auto"/>
        <w:right w:val="none" w:sz="0" w:space="0" w:color="auto"/>
      </w:divBdr>
    </w:div>
    <w:div w:id="1719474274">
      <w:bodyDiv w:val="1"/>
      <w:marLeft w:val="0"/>
      <w:marRight w:val="0"/>
      <w:marTop w:val="0"/>
      <w:marBottom w:val="0"/>
      <w:divBdr>
        <w:top w:val="none" w:sz="0" w:space="0" w:color="auto"/>
        <w:left w:val="none" w:sz="0" w:space="0" w:color="auto"/>
        <w:bottom w:val="none" w:sz="0" w:space="0" w:color="auto"/>
        <w:right w:val="none" w:sz="0" w:space="0" w:color="auto"/>
      </w:divBdr>
    </w:div>
    <w:div w:id="1828012546">
      <w:bodyDiv w:val="1"/>
      <w:marLeft w:val="0"/>
      <w:marRight w:val="0"/>
      <w:marTop w:val="0"/>
      <w:marBottom w:val="0"/>
      <w:divBdr>
        <w:top w:val="none" w:sz="0" w:space="0" w:color="auto"/>
        <w:left w:val="none" w:sz="0" w:space="0" w:color="auto"/>
        <w:bottom w:val="none" w:sz="0" w:space="0" w:color="auto"/>
        <w:right w:val="none" w:sz="0" w:space="0" w:color="auto"/>
      </w:divBdr>
    </w:div>
    <w:div w:id="1854997755">
      <w:bodyDiv w:val="1"/>
      <w:marLeft w:val="0"/>
      <w:marRight w:val="0"/>
      <w:marTop w:val="0"/>
      <w:marBottom w:val="0"/>
      <w:divBdr>
        <w:top w:val="none" w:sz="0" w:space="0" w:color="auto"/>
        <w:left w:val="none" w:sz="0" w:space="0" w:color="auto"/>
        <w:bottom w:val="none" w:sz="0" w:space="0" w:color="auto"/>
        <w:right w:val="none" w:sz="0" w:space="0" w:color="auto"/>
      </w:divBdr>
    </w:div>
    <w:div w:id="1874347389">
      <w:bodyDiv w:val="1"/>
      <w:marLeft w:val="0"/>
      <w:marRight w:val="0"/>
      <w:marTop w:val="0"/>
      <w:marBottom w:val="0"/>
      <w:divBdr>
        <w:top w:val="none" w:sz="0" w:space="0" w:color="auto"/>
        <w:left w:val="none" w:sz="0" w:space="0" w:color="auto"/>
        <w:bottom w:val="none" w:sz="0" w:space="0" w:color="auto"/>
        <w:right w:val="none" w:sz="0" w:space="0" w:color="auto"/>
      </w:divBdr>
    </w:div>
    <w:div w:id="1877962946">
      <w:bodyDiv w:val="1"/>
      <w:marLeft w:val="0"/>
      <w:marRight w:val="0"/>
      <w:marTop w:val="0"/>
      <w:marBottom w:val="0"/>
      <w:divBdr>
        <w:top w:val="none" w:sz="0" w:space="0" w:color="auto"/>
        <w:left w:val="none" w:sz="0" w:space="0" w:color="auto"/>
        <w:bottom w:val="none" w:sz="0" w:space="0" w:color="auto"/>
        <w:right w:val="none" w:sz="0" w:space="0" w:color="auto"/>
      </w:divBdr>
    </w:div>
    <w:div w:id="1931114680">
      <w:bodyDiv w:val="1"/>
      <w:marLeft w:val="0"/>
      <w:marRight w:val="0"/>
      <w:marTop w:val="0"/>
      <w:marBottom w:val="0"/>
      <w:divBdr>
        <w:top w:val="none" w:sz="0" w:space="0" w:color="auto"/>
        <w:left w:val="none" w:sz="0" w:space="0" w:color="auto"/>
        <w:bottom w:val="none" w:sz="0" w:space="0" w:color="auto"/>
        <w:right w:val="none" w:sz="0" w:space="0" w:color="auto"/>
      </w:divBdr>
    </w:div>
    <w:div w:id="1959406452">
      <w:bodyDiv w:val="1"/>
      <w:marLeft w:val="0"/>
      <w:marRight w:val="0"/>
      <w:marTop w:val="0"/>
      <w:marBottom w:val="0"/>
      <w:divBdr>
        <w:top w:val="none" w:sz="0" w:space="0" w:color="auto"/>
        <w:left w:val="none" w:sz="0" w:space="0" w:color="auto"/>
        <w:bottom w:val="none" w:sz="0" w:space="0" w:color="auto"/>
        <w:right w:val="none" w:sz="0" w:space="0" w:color="auto"/>
      </w:divBdr>
    </w:div>
    <w:div w:id="1984961511">
      <w:bodyDiv w:val="1"/>
      <w:marLeft w:val="0"/>
      <w:marRight w:val="0"/>
      <w:marTop w:val="0"/>
      <w:marBottom w:val="0"/>
      <w:divBdr>
        <w:top w:val="none" w:sz="0" w:space="0" w:color="auto"/>
        <w:left w:val="none" w:sz="0" w:space="0" w:color="auto"/>
        <w:bottom w:val="none" w:sz="0" w:space="0" w:color="auto"/>
        <w:right w:val="none" w:sz="0" w:space="0" w:color="auto"/>
      </w:divBdr>
    </w:div>
    <w:div w:id="1989700428">
      <w:bodyDiv w:val="1"/>
      <w:marLeft w:val="0"/>
      <w:marRight w:val="0"/>
      <w:marTop w:val="0"/>
      <w:marBottom w:val="0"/>
      <w:divBdr>
        <w:top w:val="none" w:sz="0" w:space="0" w:color="auto"/>
        <w:left w:val="none" w:sz="0" w:space="0" w:color="auto"/>
        <w:bottom w:val="none" w:sz="0" w:space="0" w:color="auto"/>
        <w:right w:val="none" w:sz="0" w:space="0" w:color="auto"/>
      </w:divBdr>
    </w:div>
    <w:div w:id="1990590739">
      <w:bodyDiv w:val="1"/>
      <w:marLeft w:val="0"/>
      <w:marRight w:val="0"/>
      <w:marTop w:val="0"/>
      <w:marBottom w:val="0"/>
      <w:divBdr>
        <w:top w:val="none" w:sz="0" w:space="0" w:color="auto"/>
        <w:left w:val="none" w:sz="0" w:space="0" w:color="auto"/>
        <w:bottom w:val="none" w:sz="0" w:space="0" w:color="auto"/>
        <w:right w:val="none" w:sz="0" w:space="0" w:color="auto"/>
      </w:divBdr>
    </w:div>
    <w:div w:id="1999797994">
      <w:bodyDiv w:val="1"/>
      <w:marLeft w:val="0"/>
      <w:marRight w:val="0"/>
      <w:marTop w:val="0"/>
      <w:marBottom w:val="0"/>
      <w:divBdr>
        <w:top w:val="none" w:sz="0" w:space="0" w:color="auto"/>
        <w:left w:val="none" w:sz="0" w:space="0" w:color="auto"/>
        <w:bottom w:val="none" w:sz="0" w:space="0" w:color="auto"/>
        <w:right w:val="none" w:sz="0" w:space="0" w:color="auto"/>
      </w:divBdr>
    </w:div>
    <w:div w:id="2048530300">
      <w:bodyDiv w:val="1"/>
      <w:marLeft w:val="0"/>
      <w:marRight w:val="0"/>
      <w:marTop w:val="0"/>
      <w:marBottom w:val="0"/>
      <w:divBdr>
        <w:top w:val="none" w:sz="0" w:space="0" w:color="auto"/>
        <w:left w:val="none" w:sz="0" w:space="0" w:color="auto"/>
        <w:bottom w:val="none" w:sz="0" w:space="0" w:color="auto"/>
        <w:right w:val="none" w:sz="0" w:space="0" w:color="auto"/>
      </w:divBdr>
    </w:div>
    <w:div w:id="2079551805">
      <w:bodyDiv w:val="1"/>
      <w:marLeft w:val="0"/>
      <w:marRight w:val="0"/>
      <w:marTop w:val="0"/>
      <w:marBottom w:val="0"/>
      <w:divBdr>
        <w:top w:val="none" w:sz="0" w:space="0" w:color="auto"/>
        <w:left w:val="none" w:sz="0" w:space="0" w:color="auto"/>
        <w:bottom w:val="none" w:sz="0" w:space="0" w:color="auto"/>
        <w:right w:val="none" w:sz="0" w:space="0" w:color="auto"/>
      </w:divBdr>
    </w:div>
    <w:div w:id="21374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jpeg"/><Relationship Id="rId50" Type="http://schemas.openxmlformats.org/officeDocument/2006/relationships/footer" Target="footer4.xml"/><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footer" Target="footer6.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header" Target="header7.xml"/><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header" Target="header5.xml"/><Relationship Id="rId57" Type="http://schemas.openxmlformats.org/officeDocument/2006/relationships/image" Target="media/image38.jpe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footer" Target="footer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EDE2E-E5BE-450D-B9BD-6FD1D9CC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1</Pages>
  <Words>5035</Words>
  <Characters>28704</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33672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dc:creator>
  <cp:lastModifiedBy> </cp:lastModifiedBy>
  <cp:revision>115</cp:revision>
  <cp:lastPrinted>2017-03-14T06:07:00Z</cp:lastPrinted>
  <dcterms:created xsi:type="dcterms:W3CDTF">2017-02-12T15:23:00Z</dcterms:created>
  <dcterms:modified xsi:type="dcterms:W3CDTF">2017-03-30T23:47:00Z</dcterms:modified>
</cp:coreProperties>
</file>